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F3" w:rsidRDefault="001032F3">
      <w:pPr>
        <w:pStyle w:val="Textoindependiente"/>
        <w:rPr>
          <w:rFonts w:ascii="Times New Roman"/>
          <w:sz w:val="20"/>
        </w:rPr>
      </w:pPr>
    </w:p>
    <w:p w:rsidR="001032F3" w:rsidRPr="00412466" w:rsidRDefault="0039510C">
      <w:pPr>
        <w:pStyle w:val="Textoindependiente"/>
        <w:spacing w:before="178"/>
        <w:ind w:left="102" w:right="119"/>
        <w:jc w:val="both"/>
        <w:rPr>
          <w:rFonts w:asciiTheme="minorHAnsi" w:hAnsiTheme="minorHAnsi" w:cstheme="minorHAnsi"/>
        </w:rPr>
      </w:pPr>
      <w:r w:rsidRPr="00412466">
        <w:rPr>
          <w:rFonts w:asciiTheme="minorHAnsi" w:hAnsiTheme="minorHAnsi" w:cstheme="minorHAnsi"/>
          <w:b/>
          <w:sz w:val="26"/>
        </w:rPr>
        <w:t xml:space="preserve">Dirección de Asesoría Específica </w:t>
      </w:r>
      <w:r w:rsidRPr="00412466">
        <w:rPr>
          <w:rFonts w:asciiTheme="minorHAnsi" w:hAnsiTheme="minorHAnsi" w:cstheme="minorHAnsi"/>
        </w:rPr>
        <w:t>es la dependencia responsable de apoyar al Despacho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Ministerial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en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la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concepción,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diseño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y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conducción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de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programas,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temas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y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estudios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específicos</w:t>
      </w:r>
      <w:r w:rsidRPr="00412466">
        <w:rPr>
          <w:rFonts w:asciiTheme="minorHAnsi" w:hAnsiTheme="minorHAnsi" w:cstheme="minorHAnsi"/>
          <w:spacing w:val="-3"/>
        </w:rPr>
        <w:t xml:space="preserve"> </w:t>
      </w:r>
      <w:r w:rsidRPr="00412466">
        <w:rPr>
          <w:rFonts w:asciiTheme="minorHAnsi" w:hAnsiTheme="minorHAnsi" w:cstheme="minorHAnsi"/>
        </w:rPr>
        <w:t>que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le</w:t>
      </w:r>
      <w:r w:rsidRPr="00412466">
        <w:rPr>
          <w:rFonts w:asciiTheme="minorHAnsi" w:hAnsiTheme="minorHAnsi" w:cstheme="minorHAnsi"/>
          <w:spacing w:val="-2"/>
        </w:rPr>
        <w:t xml:space="preserve"> </w:t>
      </w:r>
      <w:r w:rsidRPr="00412466">
        <w:rPr>
          <w:rFonts w:asciiTheme="minorHAnsi" w:hAnsiTheme="minorHAnsi" w:cstheme="minorHAnsi"/>
        </w:rPr>
        <w:t>sean</w:t>
      </w:r>
      <w:r w:rsidRPr="00412466">
        <w:rPr>
          <w:rFonts w:asciiTheme="minorHAnsi" w:hAnsiTheme="minorHAnsi" w:cstheme="minorHAnsi"/>
          <w:spacing w:val="-1"/>
        </w:rPr>
        <w:t xml:space="preserve"> </w:t>
      </w:r>
      <w:r w:rsidRPr="00412466">
        <w:rPr>
          <w:rFonts w:asciiTheme="minorHAnsi" w:hAnsiTheme="minorHAnsi" w:cstheme="minorHAnsi"/>
        </w:rPr>
        <w:t>asignados.</w:t>
      </w:r>
    </w:p>
    <w:p w:rsidR="001032F3" w:rsidRPr="00412466" w:rsidRDefault="001032F3">
      <w:pPr>
        <w:pStyle w:val="Textoindependiente"/>
        <w:spacing w:before="2"/>
        <w:rPr>
          <w:rFonts w:asciiTheme="minorHAnsi" w:hAnsiTheme="minorHAnsi" w:cstheme="minorHAnsi"/>
        </w:rPr>
      </w:pPr>
    </w:p>
    <w:p w:rsidR="001032F3" w:rsidRPr="00412466" w:rsidRDefault="0039510C">
      <w:pPr>
        <w:pStyle w:val="Ttulo1"/>
        <w:numPr>
          <w:ilvl w:val="0"/>
          <w:numId w:val="2"/>
        </w:numPr>
        <w:tabs>
          <w:tab w:val="left" w:pos="822"/>
        </w:tabs>
        <w:ind w:hanging="361"/>
        <w:rPr>
          <w:rFonts w:asciiTheme="minorHAnsi" w:hAnsiTheme="minorHAnsi" w:cstheme="minorHAnsi"/>
          <w:u w:val="none"/>
        </w:rPr>
      </w:pPr>
      <w:r w:rsidRPr="00412466">
        <w:rPr>
          <w:rFonts w:asciiTheme="minorHAnsi" w:hAnsiTheme="minorHAnsi" w:cstheme="minorHAnsi"/>
        </w:rPr>
        <w:t>Funciones</w:t>
      </w:r>
    </w:p>
    <w:p w:rsidR="001032F3" w:rsidRPr="00412466" w:rsidRDefault="001032F3">
      <w:pPr>
        <w:pStyle w:val="Textoindependiente"/>
        <w:spacing w:before="6"/>
        <w:rPr>
          <w:rFonts w:asciiTheme="minorHAnsi" w:hAnsiTheme="minorHAnsi" w:cstheme="minorHAnsi"/>
          <w:b/>
          <w:i/>
          <w:sz w:val="12"/>
        </w:rPr>
      </w:pPr>
    </w:p>
    <w:p w:rsidR="001032F3" w:rsidRPr="00412466" w:rsidRDefault="0039510C">
      <w:pPr>
        <w:pStyle w:val="Prrafodelista"/>
        <w:numPr>
          <w:ilvl w:val="1"/>
          <w:numId w:val="2"/>
        </w:numPr>
        <w:tabs>
          <w:tab w:val="left" w:pos="822"/>
        </w:tabs>
        <w:spacing w:before="51"/>
        <w:ind w:left="821" w:right="119"/>
        <w:jc w:val="both"/>
        <w:rPr>
          <w:rFonts w:asciiTheme="minorHAnsi" w:hAnsiTheme="minorHAnsi" w:cstheme="minorHAnsi"/>
          <w:sz w:val="24"/>
        </w:rPr>
      </w:pPr>
      <w:r w:rsidRPr="00412466">
        <w:rPr>
          <w:rFonts w:asciiTheme="minorHAnsi" w:hAnsiTheme="minorHAnsi" w:cstheme="minorHAnsi"/>
          <w:sz w:val="24"/>
        </w:rPr>
        <w:t>Atender los temas especiales que le encomiende el Despacho Ministerial para su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estudio, brindando la asesoría específica al Despacho Ministerial cuando le sea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requerido;</w:t>
      </w:r>
    </w:p>
    <w:p w:rsidR="001032F3" w:rsidRPr="00412466" w:rsidRDefault="001032F3">
      <w:pPr>
        <w:pStyle w:val="Textoindependiente"/>
        <w:spacing w:before="7"/>
        <w:rPr>
          <w:rFonts w:asciiTheme="minorHAnsi" w:hAnsiTheme="minorHAnsi" w:cstheme="minorHAnsi"/>
        </w:rPr>
      </w:pPr>
    </w:p>
    <w:p w:rsidR="001032F3" w:rsidRPr="00412466" w:rsidRDefault="0039510C">
      <w:pPr>
        <w:pStyle w:val="Prrafodelista"/>
        <w:numPr>
          <w:ilvl w:val="1"/>
          <w:numId w:val="2"/>
        </w:numPr>
        <w:tabs>
          <w:tab w:val="left" w:pos="822"/>
        </w:tabs>
        <w:spacing w:before="1"/>
        <w:ind w:left="821" w:right="114"/>
        <w:jc w:val="both"/>
        <w:rPr>
          <w:rFonts w:asciiTheme="minorHAnsi" w:hAnsiTheme="minorHAnsi" w:cstheme="minorHAnsi"/>
          <w:sz w:val="24"/>
        </w:rPr>
      </w:pPr>
      <w:r w:rsidRPr="00412466">
        <w:rPr>
          <w:rFonts w:asciiTheme="minorHAnsi" w:hAnsiTheme="minorHAnsi" w:cstheme="minorHAnsi"/>
          <w:sz w:val="24"/>
        </w:rPr>
        <w:t>Representar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al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Ministerio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en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misiones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y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órganos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colegiados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específicos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que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le</w:t>
      </w:r>
      <w:r w:rsidRPr="00412466">
        <w:rPr>
          <w:rFonts w:asciiTheme="minorHAnsi" w:hAnsiTheme="minorHAnsi" w:cstheme="minorHAnsi"/>
          <w:spacing w:val="-5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delegue el</w:t>
      </w:r>
      <w:r w:rsidRPr="00412466">
        <w:rPr>
          <w:rFonts w:asciiTheme="minorHAnsi" w:hAnsiTheme="minorHAnsi" w:cstheme="minorHAnsi"/>
          <w:spacing w:val="-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Despacho</w:t>
      </w:r>
      <w:r w:rsidRPr="00412466">
        <w:rPr>
          <w:rFonts w:asciiTheme="minorHAnsi" w:hAnsiTheme="minorHAnsi" w:cstheme="minorHAnsi"/>
          <w:spacing w:val="-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Ministerial, en el</w:t>
      </w:r>
      <w:r w:rsidRPr="00412466">
        <w:rPr>
          <w:rFonts w:asciiTheme="minorHAnsi" w:hAnsiTheme="minorHAnsi" w:cstheme="minorHAnsi"/>
          <w:spacing w:val="-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interior</w:t>
      </w:r>
      <w:r w:rsidRPr="00412466">
        <w:rPr>
          <w:rFonts w:asciiTheme="minorHAnsi" w:hAnsiTheme="minorHAnsi" w:cstheme="minorHAnsi"/>
          <w:spacing w:val="-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y</w:t>
      </w:r>
      <w:r w:rsidRPr="00412466">
        <w:rPr>
          <w:rFonts w:asciiTheme="minorHAnsi" w:hAnsiTheme="minorHAnsi" w:cstheme="minorHAnsi"/>
          <w:spacing w:val="-3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exterior</w:t>
      </w:r>
      <w:r w:rsidRPr="00412466">
        <w:rPr>
          <w:rFonts w:asciiTheme="minorHAnsi" w:hAnsiTheme="minorHAnsi" w:cstheme="minorHAnsi"/>
          <w:spacing w:val="-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del</w:t>
      </w:r>
      <w:r w:rsidRPr="00412466">
        <w:rPr>
          <w:rFonts w:asciiTheme="minorHAnsi" w:hAnsiTheme="minorHAnsi" w:cstheme="minorHAnsi"/>
          <w:spacing w:val="-3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país;</w:t>
      </w:r>
    </w:p>
    <w:p w:rsidR="001032F3" w:rsidRPr="00412466" w:rsidRDefault="001032F3">
      <w:pPr>
        <w:pStyle w:val="Textoindependiente"/>
        <w:spacing w:before="6"/>
        <w:rPr>
          <w:rFonts w:asciiTheme="minorHAnsi" w:hAnsiTheme="minorHAnsi" w:cstheme="minorHAnsi"/>
        </w:rPr>
      </w:pPr>
    </w:p>
    <w:p w:rsidR="001032F3" w:rsidRPr="00412466" w:rsidRDefault="0039510C">
      <w:pPr>
        <w:pStyle w:val="Prrafodelista"/>
        <w:numPr>
          <w:ilvl w:val="1"/>
          <w:numId w:val="2"/>
        </w:numPr>
        <w:tabs>
          <w:tab w:val="left" w:pos="822"/>
        </w:tabs>
        <w:ind w:left="821" w:right="120"/>
        <w:jc w:val="both"/>
        <w:rPr>
          <w:rFonts w:asciiTheme="minorHAnsi" w:hAnsiTheme="minorHAnsi" w:cstheme="minorHAnsi"/>
          <w:sz w:val="24"/>
        </w:rPr>
      </w:pPr>
      <w:r w:rsidRPr="00412466">
        <w:rPr>
          <w:rFonts w:asciiTheme="minorHAnsi" w:hAnsiTheme="minorHAnsi" w:cstheme="minorHAnsi"/>
          <w:sz w:val="24"/>
        </w:rPr>
        <w:t>Efectuar estudios tendientes a lograr la modernización y óptimo aprovechamiento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 los recursos del Ministerio y proponer al Despacho Ministerial las opciones que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permitan su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mejor</w:t>
      </w:r>
      <w:r w:rsidRPr="00412466">
        <w:rPr>
          <w:rFonts w:asciiTheme="minorHAnsi" w:hAnsiTheme="minorHAnsi" w:cstheme="minorHAnsi"/>
          <w:spacing w:val="-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utilización</w:t>
      </w:r>
      <w:r w:rsidRPr="00412466">
        <w:rPr>
          <w:rFonts w:asciiTheme="minorHAnsi" w:hAnsiTheme="minorHAnsi" w:cstheme="minorHAnsi"/>
          <w:spacing w:val="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cuando</w:t>
      </w:r>
      <w:r w:rsidRPr="00412466">
        <w:rPr>
          <w:rFonts w:asciiTheme="minorHAnsi" w:hAnsiTheme="minorHAnsi" w:cstheme="minorHAnsi"/>
          <w:spacing w:val="-3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sea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requerido;</w:t>
      </w:r>
    </w:p>
    <w:p w:rsidR="001032F3" w:rsidRPr="00412466" w:rsidRDefault="001032F3">
      <w:pPr>
        <w:pStyle w:val="Textoindependiente"/>
        <w:spacing w:before="7"/>
        <w:rPr>
          <w:rFonts w:asciiTheme="minorHAnsi" w:hAnsiTheme="minorHAnsi" w:cstheme="minorHAnsi"/>
        </w:rPr>
      </w:pPr>
    </w:p>
    <w:p w:rsidR="001032F3" w:rsidRPr="00412466" w:rsidRDefault="0039510C">
      <w:pPr>
        <w:pStyle w:val="Prrafodelista"/>
        <w:numPr>
          <w:ilvl w:val="1"/>
          <w:numId w:val="2"/>
        </w:numPr>
        <w:tabs>
          <w:tab w:val="left" w:pos="822"/>
        </w:tabs>
        <w:spacing w:line="242" w:lineRule="auto"/>
        <w:ind w:left="821" w:right="120"/>
        <w:jc w:val="both"/>
        <w:rPr>
          <w:rFonts w:asciiTheme="minorHAnsi" w:hAnsiTheme="minorHAnsi" w:cstheme="minorHAnsi"/>
          <w:sz w:val="24"/>
        </w:rPr>
      </w:pPr>
      <w:r w:rsidRPr="00412466">
        <w:rPr>
          <w:rFonts w:asciiTheme="minorHAnsi" w:hAnsiTheme="minorHAnsi" w:cstheme="minorHAnsi"/>
          <w:sz w:val="24"/>
        </w:rPr>
        <w:t>Participar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como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miembro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o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coordinador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en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las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diferentes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comisiones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intra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e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interinstitucionales</w:t>
      </w:r>
      <w:r w:rsidRPr="00412466">
        <w:rPr>
          <w:rFonts w:asciiTheme="minorHAnsi" w:hAnsiTheme="minorHAnsi" w:cstheme="minorHAnsi"/>
          <w:spacing w:val="-3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y</w:t>
      </w:r>
      <w:r w:rsidRPr="00412466">
        <w:rPr>
          <w:rFonts w:asciiTheme="minorHAnsi" w:hAnsiTheme="minorHAnsi" w:cstheme="minorHAnsi"/>
          <w:spacing w:val="-5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Comités</w:t>
      </w:r>
      <w:r w:rsidRPr="00412466">
        <w:rPr>
          <w:rFonts w:asciiTheme="minorHAnsi" w:hAnsiTheme="minorHAnsi" w:cstheme="minorHAnsi"/>
          <w:spacing w:val="-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Técnicos</w:t>
      </w:r>
      <w:r w:rsidRPr="00412466">
        <w:rPr>
          <w:rFonts w:asciiTheme="minorHAnsi" w:hAnsiTheme="minorHAnsi" w:cstheme="minorHAnsi"/>
          <w:spacing w:val="-4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por</w:t>
      </w:r>
      <w:r w:rsidRPr="00412466">
        <w:rPr>
          <w:rFonts w:asciiTheme="minorHAnsi" w:hAnsiTheme="minorHAnsi" w:cstheme="minorHAnsi"/>
          <w:spacing w:val="-3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designación</w:t>
      </w:r>
      <w:r w:rsidRPr="00412466">
        <w:rPr>
          <w:rFonts w:asciiTheme="minorHAnsi" w:hAnsiTheme="minorHAnsi" w:cstheme="minorHAnsi"/>
          <w:spacing w:val="-3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del</w:t>
      </w:r>
      <w:r w:rsidRPr="00412466">
        <w:rPr>
          <w:rFonts w:asciiTheme="minorHAnsi" w:hAnsiTheme="minorHAnsi" w:cstheme="minorHAnsi"/>
          <w:spacing w:val="-4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Despacho</w:t>
      </w:r>
      <w:r w:rsidRPr="00412466">
        <w:rPr>
          <w:rFonts w:asciiTheme="minorHAnsi" w:hAnsiTheme="minorHAnsi" w:cstheme="minorHAnsi"/>
          <w:spacing w:val="-3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Ministerial;</w:t>
      </w:r>
    </w:p>
    <w:p w:rsidR="001032F3" w:rsidRPr="00412466" w:rsidRDefault="001032F3">
      <w:pPr>
        <w:pStyle w:val="Textoindependiente"/>
        <w:spacing w:before="3"/>
        <w:rPr>
          <w:rFonts w:asciiTheme="minorHAnsi" w:hAnsiTheme="minorHAnsi" w:cstheme="minorHAnsi"/>
        </w:rPr>
      </w:pPr>
    </w:p>
    <w:p w:rsidR="001032F3" w:rsidRPr="00412466" w:rsidRDefault="0039510C">
      <w:pPr>
        <w:pStyle w:val="Prrafodelista"/>
        <w:numPr>
          <w:ilvl w:val="1"/>
          <w:numId w:val="2"/>
        </w:numPr>
        <w:tabs>
          <w:tab w:val="left" w:pos="822"/>
        </w:tabs>
        <w:ind w:left="821" w:right="118"/>
        <w:jc w:val="both"/>
        <w:rPr>
          <w:rFonts w:asciiTheme="minorHAnsi" w:hAnsiTheme="minorHAnsi" w:cstheme="minorHAnsi"/>
          <w:sz w:val="24"/>
        </w:rPr>
      </w:pPr>
      <w:r w:rsidRPr="00412466">
        <w:rPr>
          <w:rFonts w:asciiTheme="minorHAnsi" w:hAnsiTheme="minorHAnsi" w:cstheme="minorHAnsi"/>
          <w:sz w:val="24"/>
        </w:rPr>
        <w:t>Asumir la dirección en los procesos en los que tenga interés o sea parte de este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Ministerio;</w:t>
      </w:r>
    </w:p>
    <w:p w:rsidR="001032F3" w:rsidRPr="00412466" w:rsidRDefault="001032F3">
      <w:pPr>
        <w:pStyle w:val="Textoindependiente"/>
        <w:spacing w:before="7"/>
        <w:rPr>
          <w:rFonts w:asciiTheme="minorHAnsi" w:hAnsiTheme="minorHAnsi" w:cstheme="minorHAnsi"/>
        </w:rPr>
      </w:pPr>
    </w:p>
    <w:p w:rsidR="001032F3" w:rsidRPr="00412466" w:rsidRDefault="0039510C">
      <w:pPr>
        <w:pStyle w:val="Prrafodelista"/>
        <w:numPr>
          <w:ilvl w:val="1"/>
          <w:numId w:val="2"/>
        </w:numPr>
        <w:tabs>
          <w:tab w:val="left" w:pos="822"/>
        </w:tabs>
        <w:ind w:left="821" w:right="119"/>
        <w:jc w:val="both"/>
        <w:rPr>
          <w:rFonts w:asciiTheme="minorHAnsi" w:hAnsiTheme="minorHAnsi" w:cstheme="minorHAnsi"/>
          <w:sz w:val="24"/>
        </w:rPr>
      </w:pPr>
      <w:r w:rsidRPr="00412466">
        <w:rPr>
          <w:rFonts w:asciiTheme="minorHAnsi" w:hAnsiTheme="minorHAnsi" w:cstheme="minorHAnsi"/>
          <w:sz w:val="24"/>
        </w:rPr>
        <w:t>Convocar y dirigir reuniones técnicas con las distintas Direcciones para informar y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coordinar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actividades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sustantivas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que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coadyuven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al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logro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los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objetivos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del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Despacho Ministerial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cuando</w:t>
      </w:r>
      <w:r w:rsidRPr="00412466">
        <w:rPr>
          <w:rFonts w:asciiTheme="minorHAnsi" w:hAnsiTheme="minorHAnsi" w:cstheme="minorHAnsi"/>
          <w:spacing w:val="-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le sea</w:t>
      </w:r>
      <w:r w:rsidRPr="00412466">
        <w:rPr>
          <w:rFonts w:asciiTheme="minorHAnsi" w:hAnsiTheme="minorHAnsi" w:cstheme="minorHAnsi"/>
          <w:spacing w:val="-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requerido;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y,</w:t>
      </w:r>
    </w:p>
    <w:p w:rsidR="001032F3" w:rsidRPr="00412466" w:rsidRDefault="001032F3">
      <w:pPr>
        <w:pStyle w:val="Textoindependiente"/>
        <w:spacing w:before="6"/>
        <w:rPr>
          <w:rFonts w:asciiTheme="minorHAnsi" w:hAnsiTheme="minorHAnsi" w:cstheme="minorHAnsi"/>
        </w:rPr>
      </w:pPr>
    </w:p>
    <w:p w:rsidR="001032F3" w:rsidRPr="00412466" w:rsidRDefault="0039510C">
      <w:pPr>
        <w:pStyle w:val="Prrafodelista"/>
        <w:numPr>
          <w:ilvl w:val="1"/>
          <w:numId w:val="2"/>
        </w:numPr>
        <w:tabs>
          <w:tab w:val="left" w:pos="822"/>
        </w:tabs>
        <w:spacing w:before="1"/>
        <w:ind w:left="821" w:right="120"/>
        <w:jc w:val="both"/>
        <w:rPr>
          <w:rFonts w:asciiTheme="minorHAnsi" w:hAnsiTheme="minorHAnsi" w:cstheme="minorHAnsi"/>
          <w:sz w:val="24"/>
        </w:rPr>
      </w:pPr>
      <w:r w:rsidRPr="00412466">
        <w:rPr>
          <w:rFonts w:asciiTheme="minorHAnsi" w:hAnsiTheme="minorHAnsi" w:cstheme="minorHAnsi"/>
          <w:sz w:val="24"/>
        </w:rPr>
        <w:t>Desarrollar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otras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funciones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que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le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sean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asignadas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por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la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ley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y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el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Despacho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Ministerial,</w:t>
      </w:r>
      <w:r w:rsidRPr="00412466">
        <w:rPr>
          <w:rFonts w:asciiTheme="minorHAnsi" w:hAnsiTheme="minorHAnsi" w:cstheme="minorHAnsi"/>
          <w:spacing w:val="-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en el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ámbito</w:t>
      </w:r>
      <w:r w:rsidRPr="00412466">
        <w:rPr>
          <w:rFonts w:asciiTheme="minorHAnsi" w:hAnsiTheme="minorHAnsi" w:cstheme="minorHAnsi"/>
          <w:spacing w:val="-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su</w:t>
      </w:r>
      <w:r w:rsidRPr="00412466">
        <w:rPr>
          <w:rFonts w:asciiTheme="minorHAnsi" w:hAnsiTheme="minorHAnsi" w:cstheme="minorHAnsi"/>
          <w:spacing w:val="-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competencia.</w:t>
      </w:r>
    </w:p>
    <w:p w:rsidR="001032F3" w:rsidRPr="00412466" w:rsidRDefault="001032F3">
      <w:pPr>
        <w:pStyle w:val="Textoindependiente"/>
        <w:spacing w:before="10"/>
        <w:rPr>
          <w:rFonts w:asciiTheme="minorHAnsi" w:hAnsiTheme="minorHAnsi" w:cstheme="minorHAnsi"/>
          <w:sz w:val="23"/>
        </w:rPr>
      </w:pPr>
    </w:p>
    <w:p w:rsidR="001032F3" w:rsidRPr="00412466" w:rsidRDefault="0039510C">
      <w:pPr>
        <w:pStyle w:val="Puesto"/>
        <w:numPr>
          <w:ilvl w:val="0"/>
          <w:numId w:val="1"/>
        </w:numPr>
        <w:tabs>
          <w:tab w:val="left" w:pos="461"/>
          <w:tab w:val="left" w:pos="462"/>
        </w:tabs>
        <w:rPr>
          <w:rFonts w:asciiTheme="minorHAnsi" w:hAnsiTheme="minorHAnsi" w:cstheme="minorHAnsi"/>
        </w:rPr>
      </w:pPr>
      <w:r w:rsidRPr="00412466">
        <w:rPr>
          <w:rFonts w:asciiTheme="minorHAnsi" w:hAnsiTheme="minorHAnsi" w:cstheme="minorHAnsi"/>
        </w:rPr>
        <w:t>DEPARTAMENTO</w:t>
      </w:r>
      <w:r w:rsidRPr="00412466">
        <w:rPr>
          <w:rFonts w:asciiTheme="minorHAnsi" w:hAnsiTheme="minorHAnsi" w:cstheme="minorHAnsi"/>
          <w:spacing w:val="-3"/>
        </w:rPr>
        <w:t xml:space="preserve"> </w:t>
      </w:r>
      <w:r w:rsidRPr="00412466">
        <w:rPr>
          <w:rFonts w:asciiTheme="minorHAnsi" w:hAnsiTheme="minorHAnsi" w:cstheme="minorHAnsi"/>
        </w:rPr>
        <w:t>DE</w:t>
      </w:r>
      <w:r w:rsidRPr="00412466">
        <w:rPr>
          <w:rFonts w:asciiTheme="minorHAnsi" w:hAnsiTheme="minorHAnsi" w:cstheme="minorHAnsi"/>
          <w:spacing w:val="-5"/>
        </w:rPr>
        <w:t xml:space="preserve"> </w:t>
      </w:r>
      <w:r w:rsidRPr="00412466">
        <w:rPr>
          <w:rFonts w:asciiTheme="minorHAnsi" w:hAnsiTheme="minorHAnsi" w:cstheme="minorHAnsi"/>
        </w:rPr>
        <w:t>APOYO</w:t>
      </w:r>
      <w:r w:rsidRPr="00412466">
        <w:rPr>
          <w:rFonts w:asciiTheme="minorHAnsi" w:hAnsiTheme="minorHAnsi" w:cstheme="minorHAnsi"/>
          <w:spacing w:val="-2"/>
        </w:rPr>
        <w:t xml:space="preserve"> </w:t>
      </w:r>
      <w:r w:rsidRPr="00412466">
        <w:rPr>
          <w:rFonts w:asciiTheme="minorHAnsi" w:hAnsiTheme="minorHAnsi" w:cstheme="minorHAnsi"/>
        </w:rPr>
        <w:t>ESPECÍFICO</w:t>
      </w:r>
      <w:r w:rsidRPr="00412466">
        <w:rPr>
          <w:rFonts w:asciiTheme="minorHAnsi" w:hAnsiTheme="minorHAnsi" w:cstheme="minorHAnsi"/>
          <w:spacing w:val="-4"/>
        </w:rPr>
        <w:t xml:space="preserve"> </w:t>
      </w:r>
      <w:r w:rsidRPr="00412466">
        <w:rPr>
          <w:rFonts w:asciiTheme="minorHAnsi" w:hAnsiTheme="minorHAnsi" w:cstheme="minorHAnsi"/>
        </w:rPr>
        <w:t>Y</w:t>
      </w:r>
      <w:r w:rsidRPr="00412466">
        <w:rPr>
          <w:rFonts w:asciiTheme="minorHAnsi" w:hAnsiTheme="minorHAnsi" w:cstheme="minorHAnsi"/>
          <w:spacing w:val="-4"/>
        </w:rPr>
        <w:t xml:space="preserve"> </w:t>
      </w:r>
      <w:r w:rsidRPr="00412466">
        <w:rPr>
          <w:rFonts w:asciiTheme="minorHAnsi" w:hAnsiTheme="minorHAnsi" w:cstheme="minorHAnsi"/>
        </w:rPr>
        <w:t>SEGUIMIENTO.</w:t>
      </w:r>
    </w:p>
    <w:p w:rsidR="001032F3" w:rsidRPr="00412466" w:rsidRDefault="001032F3">
      <w:pPr>
        <w:pStyle w:val="Textoindependiente"/>
        <w:spacing w:before="1"/>
        <w:rPr>
          <w:rFonts w:asciiTheme="minorHAnsi" w:hAnsiTheme="minorHAnsi" w:cstheme="minorHAnsi"/>
          <w:b/>
        </w:rPr>
      </w:pPr>
    </w:p>
    <w:p w:rsidR="001032F3" w:rsidRPr="00412466" w:rsidRDefault="0039510C">
      <w:pPr>
        <w:pStyle w:val="Textoindependiente"/>
        <w:spacing w:before="1"/>
        <w:ind w:left="102" w:right="119"/>
        <w:jc w:val="both"/>
        <w:rPr>
          <w:rFonts w:asciiTheme="minorHAnsi" w:hAnsiTheme="minorHAnsi" w:cstheme="minorHAnsi"/>
        </w:rPr>
      </w:pPr>
      <w:r w:rsidRPr="00412466">
        <w:rPr>
          <w:rFonts w:asciiTheme="minorHAnsi" w:hAnsiTheme="minorHAnsi" w:cstheme="minorHAnsi"/>
        </w:rPr>
        <w:t>El</w:t>
      </w:r>
      <w:r w:rsidRPr="00412466">
        <w:rPr>
          <w:rFonts w:asciiTheme="minorHAnsi" w:hAnsiTheme="minorHAnsi" w:cstheme="minorHAnsi"/>
          <w:spacing w:val="-7"/>
        </w:rPr>
        <w:t xml:space="preserve"> </w:t>
      </w:r>
      <w:r w:rsidRPr="00412466">
        <w:rPr>
          <w:rFonts w:asciiTheme="minorHAnsi" w:hAnsiTheme="minorHAnsi" w:cstheme="minorHAnsi"/>
        </w:rPr>
        <w:t>Departamento</w:t>
      </w:r>
      <w:r w:rsidRPr="00412466">
        <w:rPr>
          <w:rFonts w:asciiTheme="minorHAnsi" w:hAnsiTheme="minorHAnsi" w:cstheme="minorHAnsi"/>
          <w:spacing w:val="-6"/>
        </w:rPr>
        <w:t xml:space="preserve"> </w:t>
      </w:r>
      <w:r w:rsidRPr="00412466">
        <w:rPr>
          <w:rFonts w:asciiTheme="minorHAnsi" w:hAnsiTheme="minorHAnsi" w:cstheme="minorHAnsi"/>
        </w:rPr>
        <w:t>de</w:t>
      </w:r>
      <w:r w:rsidRPr="00412466">
        <w:rPr>
          <w:rFonts w:asciiTheme="minorHAnsi" w:hAnsiTheme="minorHAnsi" w:cstheme="minorHAnsi"/>
          <w:spacing w:val="-7"/>
        </w:rPr>
        <w:t xml:space="preserve"> </w:t>
      </w:r>
      <w:r w:rsidRPr="00412466">
        <w:rPr>
          <w:rFonts w:asciiTheme="minorHAnsi" w:hAnsiTheme="minorHAnsi" w:cstheme="minorHAnsi"/>
        </w:rPr>
        <w:t>Apoyo</w:t>
      </w:r>
      <w:r w:rsidRPr="00412466">
        <w:rPr>
          <w:rFonts w:asciiTheme="minorHAnsi" w:hAnsiTheme="minorHAnsi" w:cstheme="minorHAnsi"/>
          <w:spacing w:val="-6"/>
        </w:rPr>
        <w:t xml:space="preserve"> </w:t>
      </w:r>
      <w:r w:rsidRPr="00412466">
        <w:rPr>
          <w:rFonts w:asciiTheme="minorHAnsi" w:hAnsiTheme="minorHAnsi" w:cstheme="minorHAnsi"/>
        </w:rPr>
        <w:t>Específico</w:t>
      </w:r>
      <w:r w:rsidRPr="00412466">
        <w:rPr>
          <w:rFonts w:asciiTheme="minorHAnsi" w:hAnsiTheme="minorHAnsi" w:cstheme="minorHAnsi"/>
          <w:spacing w:val="-7"/>
        </w:rPr>
        <w:t xml:space="preserve"> </w:t>
      </w:r>
      <w:r w:rsidRPr="00412466">
        <w:rPr>
          <w:rFonts w:asciiTheme="minorHAnsi" w:hAnsiTheme="minorHAnsi" w:cstheme="minorHAnsi"/>
        </w:rPr>
        <w:t>y</w:t>
      </w:r>
      <w:r w:rsidRPr="00412466">
        <w:rPr>
          <w:rFonts w:asciiTheme="minorHAnsi" w:hAnsiTheme="minorHAnsi" w:cstheme="minorHAnsi"/>
          <w:spacing w:val="-7"/>
        </w:rPr>
        <w:t xml:space="preserve"> </w:t>
      </w:r>
      <w:r w:rsidRPr="00412466">
        <w:rPr>
          <w:rFonts w:asciiTheme="minorHAnsi" w:hAnsiTheme="minorHAnsi" w:cstheme="minorHAnsi"/>
        </w:rPr>
        <w:t>Seguimiento</w:t>
      </w:r>
      <w:r w:rsidRPr="00412466">
        <w:rPr>
          <w:rFonts w:asciiTheme="minorHAnsi" w:hAnsiTheme="minorHAnsi" w:cstheme="minorHAnsi"/>
          <w:spacing w:val="-6"/>
        </w:rPr>
        <w:t xml:space="preserve"> </w:t>
      </w:r>
      <w:r w:rsidRPr="00412466">
        <w:rPr>
          <w:rFonts w:asciiTheme="minorHAnsi" w:hAnsiTheme="minorHAnsi" w:cstheme="minorHAnsi"/>
        </w:rPr>
        <w:t>es</w:t>
      </w:r>
      <w:r w:rsidRPr="00412466">
        <w:rPr>
          <w:rFonts w:asciiTheme="minorHAnsi" w:hAnsiTheme="minorHAnsi" w:cstheme="minorHAnsi"/>
          <w:spacing w:val="-7"/>
        </w:rPr>
        <w:t xml:space="preserve"> </w:t>
      </w:r>
      <w:r w:rsidRPr="00412466">
        <w:rPr>
          <w:rFonts w:asciiTheme="minorHAnsi" w:hAnsiTheme="minorHAnsi" w:cstheme="minorHAnsi"/>
        </w:rPr>
        <w:t>el</w:t>
      </w:r>
      <w:r w:rsidRPr="00412466">
        <w:rPr>
          <w:rFonts w:asciiTheme="minorHAnsi" w:hAnsiTheme="minorHAnsi" w:cstheme="minorHAnsi"/>
          <w:spacing w:val="-8"/>
        </w:rPr>
        <w:t xml:space="preserve"> </w:t>
      </w:r>
      <w:r w:rsidRPr="00412466">
        <w:rPr>
          <w:rFonts w:asciiTheme="minorHAnsi" w:hAnsiTheme="minorHAnsi" w:cstheme="minorHAnsi"/>
        </w:rPr>
        <w:t>órgano</w:t>
      </w:r>
      <w:r w:rsidRPr="00412466">
        <w:rPr>
          <w:rFonts w:asciiTheme="minorHAnsi" w:hAnsiTheme="minorHAnsi" w:cstheme="minorHAnsi"/>
          <w:spacing w:val="-9"/>
        </w:rPr>
        <w:t xml:space="preserve"> </w:t>
      </w:r>
      <w:r w:rsidRPr="00412466">
        <w:rPr>
          <w:rFonts w:asciiTheme="minorHAnsi" w:hAnsiTheme="minorHAnsi" w:cstheme="minorHAnsi"/>
        </w:rPr>
        <w:t>responsable</w:t>
      </w:r>
      <w:r w:rsidRPr="00412466">
        <w:rPr>
          <w:rFonts w:asciiTheme="minorHAnsi" w:hAnsiTheme="minorHAnsi" w:cstheme="minorHAnsi"/>
          <w:spacing w:val="-6"/>
        </w:rPr>
        <w:t xml:space="preserve"> </w:t>
      </w:r>
      <w:r w:rsidRPr="00412466">
        <w:rPr>
          <w:rFonts w:asciiTheme="minorHAnsi" w:hAnsiTheme="minorHAnsi" w:cstheme="minorHAnsi"/>
        </w:rPr>
        <w:t>de</w:t>
      </w:r>
      <w:r w:rsidRPr="00412466">
        <w:rPr>
          <w:rFonts w:asciiTheme="minorHAnsi" w:hAnsiTheme="minorHAnsi" w:cstheme="minorHAnsi"/>
          <w:spacing w:val="-6"/>
        </w:rPr>
        <w:t xml:space="preserve"> </w:t>
      </w:r>
      <w:r w:rsidRPr="00412466">
        <w:rPr>
          <w:rFonts w:asciiTheme="minorHAnsi" w:hAnsiTheme="minorHAnsi" w:cstheme="minorHAnsi"/>
        </w:rPr>
        <w:t>coordinar</w:t>
      </w:r>
      <w:r w:rsidRPr="00412466">
        <w:rPr>
          <w:rFonts w:asciiTheme="minorHAnsi" w:hAnsiTheme="minorHAnsi" w:cstheme="minorHAnsi"/>
          <w:spacing w:val="-52"/>
        </w:rPr>
        <w:t xml:space="preserve"> </w:t>
      </w:r>
      <w:r w:rsidRPr="00412466">
        <w:rPr>
          <w:rFonts w:asciiTheme="minorHAnsi" w:hAnsiTheme="minorHAnsi" w:cstheme="minorHAnsi"/>
        </w:rPr>
        <w:t>la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elaboración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de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los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estudios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tendientes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a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lograr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la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modernización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y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óptimo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aprovechamiento de los recursos del Ministerio; participar en el diseño de propuestas de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planes, políticas, normas y procedimientos sobre los aspectos técnicos y administrativos;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dar seguimiento a la resolución de expedientes, así como de actualizar la base datos de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control</w:t>
      </w:r>
      <w:r w:rsidRPr="00412466">
        <w:rPr>
          <w:rFonts w:asciiTheme="minorHAnsi" w:hAnsiTheme="minorHAnsi" w:cstheme="minorHAnsi"/>
          <w:spacing w:val="-12"/>
        </w:rPr>
        <w:t xml:space="preserve"> </w:t>
      </w:r>
      <w:r w:rsidRPr="00412466">
        <w:rPr>
          <w:rFonts w:asciiTheme="minorHAnsi" w:hAnsiTheme="minorHAnsi" w:cstheme="minorHAnsi"/>
        </w:rPr>
        <w:t>correspondiente;</w:t>
      </w:r>
      <w:r w:rsidRPr="00412466">
        <w:rPr>
          <w:rFonts w:asciiTheme="minorHAnsi" w:hAnsiTheme="minorHAnsi" w:cstheme="minorHAnsi"/>
          <w:spacing w:val="-12"/>
        </w:rPr>
        <w:t xml:space="preserve"> </w:t>
      </w:r>
      <w:r w:rsidRPr="00412466">
        <w:rPr>
          <w:rFonts w:asciiTheme="minorHAnsi" w:hAnsiTheme="minorHAnsi" w:cstheme="minorHAnsi"/>
        </w:rPr>
        <w:t>asimismo,</w:t>
      </w:r>
      <w:r w:rsidRPr="00412466">
        <w:rPr>
          <w:rFonts w:asciiTheme="minorHAnsi" w:hAnsiTheme="minorHAnsi" w:cstheme="minorHAnsi"/>
          <w:spacing w:val="-12"/>
        </w:rPr>
        <w:t xml:space="preserve"> </w:t>
      </w:r>
      <w:r w:rsidRPr="00412466">
        <w:rPr>
          <w:rFonts w:asciiTheme="minorHAnsi" w:hAnsiTheme="minorHAnsi" w:cstheme="minorHAnsi"/>
        </w:rPr>
        <w:t>apoyar</w:t>
      </w:r>
      <w:r w:rsidRPr="00412466">
        <w:rPr>
          <w:rFonts w:asciiTheme="minorHAnsi" w:hAnsiTheme="minorHAnsi" w:cstheme="minorHAnsi"/>
          <w:spacing w:val="-9"/>
        </w:rPr>
        <w:t xml:space="preserve"> </w:t>
      </w:r>
      <w:r w:rsidRPr="00412466">
        <w:rPr>
          <w:rFonts w:asciiTheme="minorHAnsi" w:hAnsiTheme="minorHAnsi" w:cstheme="minorHAnsi"/>
        </w:rPr>
        <w:t>y</w:t>
      </w:r>
      <w:r w:rsidRPr="00412466">
        <w:rPr>
          <w:rFonts w:asciiTheme="minorHAnsi" w:hAnsiTheme="minorHAnsi" w:cstheme="minorHAnsi"/>
          <w:spacing w:val="-12"/>
        </w:rPr>
        <w:t xml:space="preserve"> </w:t>
      </w:r>
      <w:r w:rsidRPr="00412466">
        <w:rPr>
          <w:rFonts w:asciiTheme="minorHAnsi" w:hAnsiTheme="minorHAnsi" w:cstheme="minorHAnsi"/>
        </w:rPr>
        <w:t>asistir</w:t>
      </w:r>
      <w:r w:rsidRPr="00412466">
        <w:rPr>
          <w:rFonts w:asciiTheme="minorHAnsi" w:hAnsiTheme="minorHAnsi" w:cstheme="minorHAnsi"/>
          <w:spacing w:val="-9"/>
        </w:rPr>
        <w:t xml:space="preserve"> </w:t>
      </w:r>
      <w:r w:rsidRPr="00412466">
        <w:rPr>
          <w:rFonts w:asciiTheme="minorHAnsi" w:hAnsiTheme="minorHAnsi" w:cstheme="minorHAnsi"/>
        </w:rPr>
        <w:t>en</w:t>
      </w:r>
      <w:r w:rsidRPr="00412466">
        <w:rPr>
          <w:rFonts w:asciiTheme="minorHAnsi" w:hAnsiTheme="minorHAnsi" w:cstheme="minorHAnsi"/>
          <w:spacing w:val="-10"/>
        </w:rPr>
        <w:t xml:space="preserve"> </w:t>
      </w:r>
      <w:r w:rsidRPr="00412466">
        <w:rPr>
          <w:rFonts w:asciiTheme="minorHAnsi" w:hAnsiTheme="minorHAnsi" w:cstheme="minorHAnsi"/>
        </w:rPr>
        <w:t>las</w:t>
      </w:r>
      <w:r w:rsidRPr="00412466">
        <w:rPr>
          <w:rFonts w:asciiTheme="minorHAnsi" w:hAnsiTheme="minorHAnsi" w:cstheme="minorHAnsi"/>
          <w:spacing w:val="-12"/>
        </w:rPr>
        <w:t xml:space="preserve"> </w:t>
      </w:r>
      <w:r w:rsidRPr="00412466">
        <w:rPr>
          <w:rFonts w:asciiTheme="minorHAnsi" w:hAnsiTheme="minorHAnsi" w:cstheme="minorHAnsi"/>
        </w:rPr>
        <w:t>actividades</w:t>
      </w:r>
      <w:r w:rsidRPr="00412466">
        <w:rPr>
          <w:rFonts w:asciiTheme="minorHAnsi" w:hAnsiTheme="minorHAnsi" w:cstheme="minorHAnsi"/>
          <w:spacing w:val="-12"/>
        </w:rPr>
        <w:t xml:space="preserve"> </w:t>
      </w:r>
      <w:r w:rsidRPr="00412466">
        <w:rPr>
          <w:rFonts w:asciiTheme="minorHAnsi" w:hAnsiTheme="minorHAnsi" w:cstheme="minorHAnsi"/>
        </w:rPr>
        <w:t>que</w:t>
      </w:r>
      <w:r w:rsidRPr="00412466">
        <w:rPr>
          <w:rFonts w:asciiTheme="minorHAnsi" w:hAnsiTheme="minorHAnsi" w:cstheme="minorHAnsi"/>
          <w:spacing w:val="-8"/>
        </w:rPr>
        <w:t xml:space="preserve"> </w:t>
      </w:r>
      <w:r w:rsidRPr="00412466">
        <w:rPr>
          <w:rFonts w:asciiTheme="minorHAnsi" w:hAnsiTheme="minorHAnsi" w:cstheme="minorHAnsi"/>
        </w:rPr>
        <w:t>le</w:t>
      </w:r>
      <w:r w:rsidRPr="00412466">
        <w:rPr>
          <w:rFonts w:asciiTheme="minorHAnsi" w:hAnsiTheme="minorHAnsi" w:cstheme="minorHAnsi"/>
          <w:spacing w:val="-9"/>
        </w:rPr>
        <w:t xml:space="preserve"> </w:t>
      </w:r>
      <w:r w:rsidRPr="00412466">
        <w:rPr>
          <w:rFonts w:asciiTheme="minorHAnsi" w:hAnsiTheme="minorHAnsi" w:cstheme="minorHAnsi"/>
        </w:rPr>
        <w:t>sean</w:t>
      </w:r>
      <w:r w:rsidRPr="00412466">
        <w:rPr>
          <w:rFonts w:asciiTheme="minorHAnsi" w:hAnsiTheme="minorHAnsi" w:cstheme="minorHAnsi"/>
          <w:spacing w:val="-9"/>
        </w:rPr>
        <w:t xml:space="preserve"> </w:t>
      </w:r>
      <w:r w:rsidRPr="00412466">
        <w:rPr>
          <w:rFonts w:asciiTheme="minorHAnsi" w:hAnsiTheme="minorHAnsi" w:cstheme="minorHAnsi"/>
        </w:rPr>
        <w:t>asignadas</w:t>
      </w:r>
      <w:r w:rsidRPr="00412466">
        <w:rPr>
          <w:rFonts w:asciiTheme="minorHAnsi" w:hAnsiTheme="minorHAnsi" w:cstheme="minorHAnsi"/>
          <w:spacing w:val="-52"/>
        </w:rPr>
        <w:t xml:space="preserve"> </w:t>
      </w:r>
      <w:r w:rsidRPr="00412466">
        <w:rPr>
          <w:rFonts w:asciiTheme="minorHAnsi" w:hAnsiTheme="minorHAnsi" w:cstheme="minorHAnsi"/>
        </w:rPr>
        <w:t>por el Subdirector,</w:t>
      </w:r>
      <w:r w:rsidRPr="00412466">
        <w:rPr>
          <w:rFonts w:asciiTheme="minorHAnsi" w:hAnsiTheme="minorHAnsi" w:cstheme="minorHAnsi"/>
          <w:spacing w:val="-2"/>
        </w:rPr>
        <w:t xml:space="preserve"> </w:t>
      </w:r>
      <w:r w:rsidRPr="00412466">
        <w:rPr>
          <w:rFonts w:asciiTheme="minorHAnsi" w:hAnsiTheme="minorHAnsi" w:cstheme="minorHAnsi"/>
        </w:rPr>
        <w:t>Director</w:t>
      </w:r>
      <w:r w:rsidRPr="00412466">
        <w:rPr>
          <w:rFonts w:asciiTheme="minorHAnsi" w:hAnsiTheme="minorHAnsi" w:cstheme="minorHAnsi"/>
          <w:spacing w:val="-2"/>
        </w:rPr>
        <w:t xml:space="preserve"> </w:t>
      </w:r>
      <w:r w:rsidRPr="00412466">
        <w:rPr>
          <w:rFonts w:asciiTheme="minorHAnsi" w:hAnsiTheme="minorHAnsi" w:cstheme="minorHAnsi"/>
        </w:rPr>
        <w:t>o</w:t>
      </w:r>
      <w:r w:rsidRPr="00412466">
        <w:rPr>
          <w:rFonts w:asciiTheme="minorHAnsi" w:hAnsiTheme="minorHAnsi" w:cstheme="minorHAnsi"/>
          <w:spacing w:val="1"/>
        </w:rPr>
        <w:t xml:space="preserve"> </w:t>
      </w:r>
      <w:r w:rsidRPr="00412466">
        <w:rPr>
          <w:rFonts w:asciiTheme="minorHAnsi" w:hAnsiTheme="minorHAnsi" w:cstheme="minorHAnsi"/>
        </w:rPr>
        <w:t>el</w:t>
      </w:r>
      <w:r w:rsidRPr="00412466">
        <w:rPr>
          <w:rFonts w:asciiTheme="minorHAnsi" w:hAnsiTheme="minorHAnsi" w:cstheme="minorHAnsi"/>
          <w:spacing w:val="-2"/>
        </w:rPr>
        <w:t xml:space="preserve"> </w:t>
      </w:r>
      <w:r w:rsidRPr="00412466">
        <w:rPr>
          <w:rFonts w:asciiTheme="minorHAnsi" w:hAnsiTheme="minorHAnsi" w:cstheme="minorHAnsi"/>
        </w:rPr>
        <w:t>Despacho</w:t>
      </w:r>
      <w:r w:rsidRPr="00412466">
        <w:rPr>
          <w:rFonts w:asciiTheme="minorHAnsi" w:hAnsiTheme="minorHAnsi" w:cstheme="minorHAnsi"/>
          <w:spacing w:val="-2"/>
        </w:rPr>
        <w:t xml:space="preserve"> </w:t>
      </w:r>
      <w:r w:rsidRPr="00412466">
        <w:rPr>
          <w:rFonts w:asciiTheme="minorHAnsi" w:hAnsiTheme="minorHAnsi" w:cstheme="minorHAnsi"/>
        </w:rPr>
        <w:t>Ministerial.</w:t>
      </w:r>
    </w:p>
    <w:p w:rsidR="001032F3" w:rsidRPr="00412466" w:rsidRDefault="001032F3">
      <w:pPr>
        <w:jc w:val="both"/>
        <w:rPr>
          <w:rFonts w:asciiTheme="minorHAnsi" w:hAnsiTheme="minorHAnsi" w:cstheme="minorHAnsi"/>
        </w:rPr>
        <w:sectPr w:rsidR="001032F3" w:rsidRPr="00412466">
          <w:headerReference w:type="default" r:id="rId7"/>
          <w:footerReference w:type="default" r:id="rId8"/>
          <w:type w:val="continuous"/>
          <w:pgSz w:w="12240" w:h="15840"/>
          <w:pgMar w:top="1640" w:right="1580" w:bottom="1180" w:left="1600" w:header="585" w:footer="987" w:gutter="0"/>
          <w:pgNumType w:start="1"/>
          <w:cols w:space="720"/>
        </w:sectPr>
      </w:pPr>
    </w:p>
    <w:p w:rsidR="001032F3" w:rsidRPr="00412466" w:rsidRDefault="001032F3">
      <w:pPr>
        <w:pStyle w:val="Textoindependiente"/>
        <w:spacing w:before="3"/>
        <w:rPr>
          <w:rFonts w:asciiTheme="minorHAnsi" w:hAnsiTheme="minorHAnsi" w:cstheme="minorHAnsi"/>
          <w:sz w:val="25"/>
        </w:rPr>
      </w:pPr>
    </w:p>
    <w:p w:rsidR="001032F3" w:rsidRPr="00412466" w:rsidRDefault="0039510C">
      <w:pPr>
        <w:pStyle w:val="Ttulo1"/>
        <w:numPr>
          <w:ilvl w:val="0"/>
          <w:numId w:val="2"/>
        </w:numPr>
        <w:tabs>
          <w:tab w:val="left" w:pos="717"/>
        </w:tabs>
        <w:spacing w:before="52"/>
        <w:ind w:left="716" w:hanging="256"/>
        <w:rPr>
          <w:rFonts w:asciiTheme="minorHAnsi" w:hAnsiTheme="minorHAnsi" w:cstheme="minorHAnsi"/>
          <w:u w:val="none"/>
        </w:rPr>
      </w:pPr>
      <w:r w:rsidRPr="00412466">
        <w:rPr>
          <w:rFonts w:asciiTheme="minorHAnsi" w:hAnsiTheme="minorHAnsi" w:cstheme="minorHAnsi"/>
        </w:rPr>
        <w:t>Marco</w:t>
      </w:r>
      <w:r w:rsidRPr="00412466">
        <w:rPr>
          <w:rFonts w:asciiTheme="minorHAnsi" w:hAnsiTheme="minorHAnsi" w:cstheme="minorHAnsi"/>
          <w:spacing w:val="-2"/>
        </w:rPr>
        <w:t xml:space="preserve"> </w:t>
      </w:r>
      <w:r w:rsidRPr="00412466">
        <w:rPr>
          <w:rFonts w:asciiTheme="minorHAnsi" w:hAnsiTheme="minorHAnsi" w:cstheme="minorHAnsi"/>
        </w:rPr>
        <w:t>Legal</w:t>
      </w:r>
    </w:p>
    <w:p w:rsidR="001032F3" w:rsidRPr="00412466" w:rsidRDefault="001032F3">
      <w:pPr>
        <w:pStyle w:val="Textoindependiente"/>
        <w:spacing w:before="1"/>
        <w:rPr>
          <w:rFonts w:asciiTheme="minorHAnsi" w:hAnsiTheme="minorHAnsi" w:cstheme="minorHAnsi"/>
          <w:b/>
          <w:i/>
          <w:sz w:val="23"/>
        </w:rPr>
      </w:pPr>
    </w:p>
    <w:p w:rsidR="001032F3" w:rsidRPr="00412466" w:rsidRDefault="0039510C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spacing w:before="1"/>
        <w:ind w:hanging="361"/>
        <w:jc w:val="left"/>
        <w:rPr>
          <w:rFonts w:asciiTheme="minorHAnsi" w:hAnsiTheme="minorHAnsi" w:cstheme="minorHAnsi"/>
          <w:sz w:val="24"/>
        </w:rPr>
      </w:pPr>
      <w:r w:rsidRPr="00412466">
        <w:rPr>
          <w:rFonts w:asciiTheme="minorHAnsi" w:hAnsiTheme="minorHAnsi" w:cstheme="minorHAnsi"/>
          <w:sz w:val="24"/>
        </w:rPr>
        <w:t>Constitución</w:t>
      </w:r>
      <w:r w:rsidRPr="00412466">
        <w:rPr>
          <w:rFonts w:asciiTheme="minorHAnsi" w:hAnsiTheme="minorHAnsi" w:cstheme="minorHAnsi"/>
          <w:spacing w:val="-4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Política</w:t>
      </w:r>
      <w:r w:rsidRPr="00412466">
        <w:rPr>
          <w:rFonts w:asciiTheme="minorHAnsi" w:hAnsiTheme="minorHAnsi" w:cstheme="minorHAnsi"/>
          <w:spacing w:val="-3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</w:t>
      </w:r>
      <w:r w:rsidRPr="00412466">
        <w:rPr>
          <w:rFonts w:asciiTheme="minorHAnsi" w:hAnsiTheme="minorHAnsi" w:cstheme="minorHAnsi"/>
          <w:spacing w:val="-4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la</w:t>
      </w:r>
      <w:r w:rsidRPr="00412466">
        <w:rPr>
          <w:rFonts w:asciiTheme="minorHAnsi" w:hAnsiTheme="minorHAnsi" w:cstheme="minorHAnsi"/>
          <w:spacing w:val="-3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República</w:t>
      </w:r>
      <w:r w:rsidRPr="00412466">
        <w:rPr>
          <w:rFonts w:asciiTheme="minorHAnsi" w:hAnsiTheme="minorHAnsi" w:cstheme="minorHAnsi"/>
          <w:spacing w:val="-3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</w:t>
      </w:r>
      <w:r w:rsidRPr="00412466">
        <w:rPr>
          <w:rFonts w:asciiTheme="minorHAnsi" w:hAnsiTheme="minorHAnsi" w:cstheme="minorHAnsi"/>
          <w:spacing w:val="-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Guatemala;</w:t>
      </w:r>
    </w:p>
    <w:p w:rsidR="001032F3" w:rsidRPr="00412466" w:rsidRDefault="001032F3">
      <w:pPr>
        <w:pStyle w:val="Textoindependiente"/>
        <w:spacing w:before="11"/>
        <w:rPr>
          <w:rFonts w:asciiTheme="minorHAnsi" w:hAnsiTheme="minorHAnsi" w:cstheme="minorHAnsi"/>
          <w:sz w:val="23"/>
        </w:rPr>
      </w:pPr>
    </w:p>
    <w:p w:rsidR="001032F3" w:rsidRPr="00412466" w:rsidRDefault="0039510C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ind w:left="821" w:right="829"/>
        <w:jc w:val="left"/>
        <w:rPr>
          <w:rFonts w:asciiTheme="minorHAnsi" w:hAnsiTheme="minorHAnsi" w:cstheme="minorHAnsi"/>
          <w:sz w:val="24"/>
        </w:rPr>
      </w:pPr>
      <w:r w:rsidRPr="00412466">
        <w:rPr>
          <w:rFonts w:asciiTheme="minorHAnsi" w:hAnsiTheme="minorHAnsi" w:cstheme="minorHAnsi"/>
          <w:sz w:val="24"/>
        </w:rPr>
        <w:t>Ley del Organismo Ejecutivo, Decreto número 114-97 del Congreso de la</w:t>
      </w:r>
      <w:r w:rsidRPr="00412466">
        <w:rPr>
          <w:rFonts w:asciiTheme="minorHAnsi" w:hAnsiTheme="minorHAnsi" w:cstheme="minorHAnsi"/>
          <w:spacing w:val="-5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República;</w:t>
      </w:r>
      <w:r w:rsidRPr="00412466">
        <w:rPr>
          <w:rFonts w:asciiTheme="minorHAnsi" w:hAnsiTheme="minorHAnsi" w:cstheme="minorHAnsi"/>
          <w:spacing w:val="-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y</w:t>
      </w:r>
    </w:p>
    <w:p w:rsidR="001032F3" w:rsidRPr="00412466" w:rsidRDefault="001032F3">
      <w:pPr>
        <w:pStyle w:val="Textoindependiente"/>
        <w:rPr>
          <w:rFonts w:asciiTheme="minorHAnsi" w:hAnsiTheme="minorHAnsi" w:cstheme="minorHAnsi"/>
        </w:rPr>
      </w:pPr>
    </w:p>
    <w:p w:rsidR="001032F3" w:rsidRPr="00412466" w:rsidRDefault="0039510C">
      <w:pPr>
        <w:pStyle w:val="Prrafodelista"/>
        <w:numPr>
          <w:ilvl w:val="1"/>
          <w:numId w:val="1"/>
        </w:numPr>
        <w:tabs>
          <w:tab w:val="left" w:pos="821"/>
          <w:tab w:val="left" w:pos="822"/>
        </w:tabs>
        <w:ind w:left="821" w:right="124"/>
        <w:jc w:val="left"/>
        <w:rPr>
          <w:rFonts w:asciiTheme="minorHAnsi" w:hAnsiTheme="minorHAnsi" w:cstheme="minorHAnsi"/>
          <w:sz w:val="24"/>
        </w:rPr>
      </w:pPr>
      <w:r w:rsidRPr="00412466">
        <w:rPr>
          <w:rFonts w:asciiTheme="minorHAnsi" w:hAnsiTheme="minorHAnsi" w:cstheme="minorHAnsi"/>
          <w:sz w:val="24"/>
        </w:rPr>
        <w:t>Reglamento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Orgánico</w:t>
      </w:r>
      <w:r w:rsidRPr="00412466">
        <w:rPr>
          <w:rFonts w:asciiTheme="minorHAnsi" w:hAnsiTheme="minorHAnsi" w:cstheme="minorHAnsi"/>
          <w:spacing w:val="3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Interno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del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Ministerio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de</w:t>
      </w:r>
      <w:r w:rsidRPr="00412466">
        <w:rPr>
          <w:rFonts w:asciiTheme="minorHAnsi" w:hAnsiTheme="minorHAnsi" w:cstheme="minorHAnsi"/>
          <w:spacing w:val="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Finanzas</w:t>
      </w:r>
      <w:r w:rsidRPr="00412466">
        <w:rPr>
          <w:rFonts w:asciiTheme="minorHAnsi" w:hAnsiTheme="minorHAnsi" w:cstheme="minorHAnsi"/>
          <w:spacing w:val="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Públicas,</w:t>
      </w:r>
      <w:r w:rsidRPr="00412466">
        <w:rPr>
          <w:rFonts w:asciiTheme="minorHAnsi" w:hAnsiTheme="minorHAnsi" w:cstheme="minorHAnsi"/>
          <w:spacing w:val="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Acuerdo</w:t>
      </w:r>
      <w:r w:rsidRPr="00412466">
        <w:rPr>
          <w:rFonts w:asciiTheme="minorHAnsi" w:hAnsiTheme="minorHAnsi" w:cstheme="minorHAnsi"/>
          <w:spacing w:val="-50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Gubernativo</w:t>
      </w:r>
      <w:r w:rsidRPr="00412466">
        <w:rPr>
          <w:rFonts w:asciiTheme="minorHAnsi" w:hAnsiTheme="minorHAnsi" w:cstheme="minorHAnsi"/>
          <w:spacing w:val="-2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Número</w:t>
      </w:r>
      <w:r w:rsidRPr="00412466">
        <w:rPr>
          <w:rFonts w:asciiTheme="minorHAnsi" w:hAnsiTheme="minorHAnsi" w:cstheme="minorHAnsi"/>
          <w:spacing w:val="-1"/>
          <w:sz w:val="24"/>
        </w:rPr>
        <w:t xml:space="preserve"> </w:t>
      </w:r>
      <w:r w:rsidRPr="00412466">
        <w:rPr>
          <w:rFonts w:asciiTheme="minorHAnsi" w:hAnsiTheme="minorHAnsi" w:cstheme="minorHAnsi"/>
          <w:sz w:val="24"/>
        </w:rPr>
        <w:t>112-2018.</w:t>
      </w:r>
    </w:p>
    <w:sectPr w:rsidR="001032F3" w:rsidRPr="00412466">
      <w:pgSz w:w="12240" w:h="15840"/>
      <w:pgMar w:top="1640" w:right="1580" w:bottom="1180" w:left="1600" w:header="585" w:footer="9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7C" w:rsidRDefault="0087127C">
      <w:r>
        <w:separator/>
      </w:r>
    </w:p>
  </w:endnote>
  <w:endnote w:type="continuationSeparator" w:id="0">
    <w:p w:rsidR="0087127C" w:rsidRDefault="0087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F3" w:rsidRDefault="003E41EA">
    <w:pPr>
      <w:pStyle w:val="Textoindependiente"/>
      <w:spacing w:line="14" w:lineRule="auto"/>
      <w:rPr>
        <w:sz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7552512" behindDoc="0" locked="0" layoutInCell="1" allowOverlap="1" wp14:anchorId="3BA639B7" wp14:editId="7300E4D7">
              <wp:simplePos x="0" y="0"/>
              <wp:positionH relativeFrom="column">
                <wp:posOffset>-311150</wp:posOffset>
              </wp:positionH>
              <wp:positionV relativeFrom="paragraph">
                <wp:posOffset>64135</wp:posOffset>
              </wp:positionV>
              <wp:extent cx="6165410" cy="226337"/>
              <wp:effectExtent l="0" t="0" r="0" b="0"/>
              <wp:wrapNone/>
              <wp:docPr id="47047799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5410" cy="2263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E41EA" w:rsidRPr="00B727B7" w:rsidRDefault="003E41EA" w:rsidP="003E41EA">
                          <w:pPr>
                            <w:jc w:val="center"/>
                            <w:rPr>
                              <w:b/>
                              <w:bCs/>
                              <w:color w:val="1F2B50"/>
                              <w:sz w:val="17"/>
                              <w:szCs w:val="17"/>
                            </w:rPr>
                          </w:pPr>
                          <w:r w:rsidRPr="00B727B7"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8ª. Avenida 20-59 Zona 1, Centro Cívico, Guatemala PBX: 2374-3000 EXT: 1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color w:val="1F2B50"/>
                              <w:sz w:val="17"/>
                              <w:szCs w:val="17"/>
                            </w:rPr>
                            <w:t>2171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639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4.5pt;margin-top:5.05pt;width:485.45pt;height:17.8pt;z-index:4875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" filled="f" stroked="f" strokeweight=".5pt">
              <v:textbox>
                <w:txbxContent>
                  <w:p w:rsidR="003E41EA" w:rsidRPr="00B727B7" w:rsidRDefault="003E41EA" w:rsidP="003E41EA">
                    <w:pPr>
                      <w:jc w:val="center"/>
                      <w:rPr>
                        <w:b/>
                        <w:bCs/>
                        <w:color w:val="1F2B50"/>
                        <w:sz w:val="17"/>
                        <w:szCs w:val="17"/>
                      </w:rPr>
                    </w:pPr>
                    <w:r w:rsidRPr="00B727B7"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8ª. Avenida 20-59 Zona 1, Centro Cívico, Guatemala PBX: 2374-3000 EXT: 1</w:t>
                    </w:r>
                    <w:r>
                      <w:rPr>
                        <w:rStyle w:val="Textoennegrita"/>
                        <w:rFonts w:ascii="Arial" w:hAnsi="Arial" w:cs="Arial"/>
                        <w:color w:val="1F2B50"/>
                        <w:sz w:val="17"/>
                        <w:szCs w:val="17"/>
                      </w:rPr>
                      <w:t>2171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7C" w:rsidRDefault="0087127C">
      <w:r>
        <w:separator/>
      </w:r>
    </w:p>
  </w:footnote>
  <w:footnote w:type="continuationSeparator" w:id="0">
    <w:p w:rsidR="0087127C" w:rsidRDefault="0087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F3" w:rsidRDefault="003E41EA">
    <w:pPr>
      <w:pStyle w:val="Textoindependiente"/>
      <w:spacing w:line="14" w:lineRule="auto"/>
      <w:rPr>
        <w:sz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487543296" behindDoc="0" locked="0" layoutInCell="1" allowOverlap="1" wp14:anchorId="4A0857C0" wp14:editId="3D1B31E6">
              <wp:simplePos x="0" y="0"/>
              <wp:positionH relativeFrom="page">
                <wp:posOffset>3076575</wp:posOffset>
              </wp:positionH>
              <wp:positionV relativeFrom="page">
                <wp:posOffset>330835</wp:posOffset>
              </wp:positionV>
              <wp:extent cx="2637790" cy="697865"/>
              <wp:effectExtent l="0" t="0" r="10160" b="698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790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2F3" w:rsidRDefault="0039510C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DIRECCIÓN</w:t>
                          </w:r>
                          <w:r>
                            <w:rPr>
                              <w:b/>
                              <w:color w:val="622322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color w:val="622322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ASESORÍA</w:t>
                          </w:r>
                          <w:r>
                            <w:rPr>
                              <w:b/>
                              <w:color w:val="622322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22322"/>
                              <w:sz w:val="16"/>
                            </w:rPr>
                            <w:t>ESPECÍFICA</w:t>
                          </w:r>
                        </w:p>
                        <w:p w:rsidR="001032F3" w:rsidRDefault="0039510C">
                          <w:pPr>
                            <w:spacing w:before="28" w:line="278" w:lineRule="auto"/>
                            <w:ind w:left="20" w:right="46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Directora: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Licda.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Nilsa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Gabriela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Peña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Aldana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="00100C78">
                            <w:rPr>
                              <w:sz w:val="16"/>
                            </w:rPr>
                            <w:t>Responsable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actualización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información: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Pendiente</w:t>
                          </w:r>
                          <w:r>
                            <w:rPr>
                              <w:spacing w:val="-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Sin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modificaciones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al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 w:rsidR="00017AF8">
                            <w:rPr>
                              <w:sz w:val="16"/>
                            </w:rPr>
                            <w:t>0</w:t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 w:rsidR="003E41EA">
                            <w:rPr>
                              <w:sz w:val="16"/>
                            </w:rPr>
                            <w:t>0</w:t>
                          </w:r>
                          <w:r w:rsidR="00FA542F">
                            <w:rPr>
                              <w:sz w:val="16"/>
                            </w:rPr>
                            <w:t>4</w:t>
                          </w:r>
                          <w:r>
                            <w:rPr>
                              <w:sz w:val="16"/>
                            </w:rPr>
                            <w:t>/202</w:t>
                          </w:r>
                          <w:r w:rsidR="003E41EA">
                            <w:rPr>
                              <w:sz w:val="16"/>
                            </w:rPr>
                            <w:t>4</w:t>
                          </w:r>
                        </w:p>
                        <w:p w:rsidR="001032F3" w:rsidRDefault="0039510C">
                          <w:pPr>
                            <w:spacing w:line="190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Artículo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10,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numeral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1,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Ley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Acceso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la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Información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857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2.25pt;margin-top:26.05pt;width:207.7pt;height:54.95pt;z-index:4875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cE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" filled="f" stroked="f">
              <v:textbox inset="0,0,0,0">
                <w:txbxContent>
                  <w:p w:rsidR="001032F3" w:rsidRDefault="0039510C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622322"/>
                        <w:sz w:val="16"/>
                      </w:rPr>
                      <w:t>DIRECCIÓN</w:t>
                    </w:r>
                    <w:r>
                      <w:rPr>
                        <w:b/>
                        <w:color w:val="622322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DE</w:t>
                    </w:r>
                    <w:r>
                      <w:rPr>
                        <w:b/>
                        <w:color w:val="622322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ASESORÍA</w:t>
                    </w:r>
                    <w:r>
                      <w:rPr>
                        <w:b/>
                        <w:color w:val="622322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622322"/>
                        <w:sz w:val="16"/>
                      </w:rPr>
                      <w:t>ESPECÍFICA</w:t>
                    </w:r>
                  </w:p>
                  <w:p w:rsidR="001032F3" w:rsidRDefault="0039510C">
                    <w:pPr>
                      <w:spacing w:before="28" w:line="278" w:lineRule="auto"/>
                      <w:ind w:left="20" w:right="46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Directora: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Licda.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Nilsa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Gabriela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Peña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Aldana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 w:rsidR="00100C78">
                      <w:rPr>
                        <w:sz w:val="16"/>
                      </w:rPr>
                      <w:t>Responsable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actualización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información: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Pendiente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modificaciones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</w:t>
                    </w:r>
                    <w:r w:rsidR="00017AF8">
                      <w:rPr>
                        <w:sz w:val="16"/>
                      </w:rPr>
                      <w:t>0</w:t>
                    </w:r>
                    <w:r>
                      <w:rPr>
                        <w:sz w:val="16"/>
                      </w:rPr>
                      <w:t>/</w:t>
                    </w:r>
                    <w:r w:rsidR="003E41EA">
                      <w:rPr>
                        <w:sz w:val="16"/>
                      </w:rPr>
                      <w:t>0</w:t>
                    </w:r>
                    <w:r w:rsidR="00FA542F">
                      <w:rPr>
                        <w:sz w:val="16"/>
                      </w:rPr>
                      <w:t>4</w:t>
                    </w:r>
                    <w:r>
                      <w:rPr>
                        <w:sz w:val="16"/>
                      </w:rPr>
                      <w:t>/202</w:t>
                    </w:r>
                    <w:r w:rsidR="003E41EA">
                      <w:rPr>
                        <w:sz w:val="16"/>
                      </w:rPr>
                      <w:t>4</w:t>
                    </w:r>
                  </w:p>
                  <w:p w:rsidR="001032F3" w:rsidRDefault="0039510C">
                    <w:pPr>
                      <w:spacing w:line="190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Artículo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10,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numeral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1,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Ley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Acceso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Información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487550464" behindDoc="1" locked="0" layoutInCell="1" allowOverlap="1" wp14:anchorId="57561387" wp14:editId="1C380D1E">
          <wp:simplePos x="0" y="0"/>
          <wp:positionH relativeFrom="margin">
            <wp:posOffset>-1095375</wp:posOffset>
          </wp:positionH>
          <wp:positionV relativeFrom="paragraph">
            <wp:posOffset>97155</wp:posOffset>
          </wp:positionV>
          <wp:extent cx="7771765" cy="9650095"/>
          <wp:effectExtent l="0" t="0" r="635" b="8255"/>
          <wp:wrapNone/>
          <wp:docPr id="14041948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4194888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6" b="2026"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650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001E5E"/>
        <w:sz w:val="32"/>
        <w:szCs w:val="32"/>
        <w:lang w:val="es-GT" w:eastAsia="es-GT"/>
      </w:rPr>
      <mc:AlternateContent>
        <mc:Choice Requires="wps">
          <w:drawing>
            <wp:anchor distT="0" distB="0" distL="114300" distR="114300" simplePos="0" relativeHeight="487548416" behindDoc="0" locked="0" layoutInCell="1" allowOverlap="1" wp14:anchorId="2D5C0108" wp14:editId="3DA04E2C">
              <wp:simplePos x="0" y="0"/>
              <wp:positionH relativeFrom="column">
                <wp:posOffset>79375</wp:posOffset>
              </wp:positionH>
              <wp:positionV relativeFrom="paragraph">
                <wp:posOffset>419100</wp:posOffset>
              </wp:positionV>
              <wp:extent cx="3549650" cy="238125"/>
              <wp:effectExtent l="0" t="0" r="0" b="0"/>
              <wp:wrapNone/>
              <wp:docPr id="314176903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96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E41EA" w:rsidRPr="00F81948" w:rsidRDefault="003E41EA" w:rsidP="003E41EA">
                          <w:pP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1F2B50"/>
                              <w:sz w:val="17"/>
                              <w:szCs w:val="17"/>
                              <w:lang w:val="es-MX"/>
                            </w:rPr>
                            <w:t>Secretaría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5C0108" id="Cuadro de texto 2" o:spid="_x0000_s1027" type="#_x0000_t202" style="position:absolute;margin-left:6.25pt;margin-top:33pt;width:279.5pt;height:18.75pt;z-index:4875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" filled="f" stroked="f" strokeweight=".5pt">
              <v:textbox>
                <w:txbxContent>
                  <w:p w:rsidR="003E41EA" w:rsidRPr="00F81948" w:rsidRDefault="003E41EA" w:rsidP="003E41EA">
                    <w:pPr>
                      <w:rPr>
                        <w:rFonts w:ascii="Arial" w:hAnsi="Arial" w:cs="Arial"/>
                        <w:color w:val="1F2B50"/>
                        <w:sz w:val="17"/>
                        <w:szCs w:val="17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1F2B50"/>
                        <w:sz w:val="17"/>
                        <w:szCs w:val="17"/>
                        <w:lang w:val="es-MX"/>
                      </w:rPr>
                      <w:t>Secretaría General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487546368" behindDoc="0" locked="0" layoutInCell="1" allowOverlap="1" wp14:anchorId="49E3C5A6" wp14:editId="42225F13">
          <wp:simplePos x="0" y="0"/>
          <wp:positionH relativeFrom="column">
            <wp:posOffset>-987425</wp:posOffset>
          </wp:positionH>
          <wp:positionV relativeFrom="paragraph">
            <wp:posOffset>-371475</wp:posOffset>
          </wp:positionV>
          <wp:extent cx="2971165" cy="1339215"/>
          <wp:effectExtent l="0" t="0" r="635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977079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165" cy="133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31D40"/>
    <w:multiLevelType w:val="hybridMultilevel"/>
    <w:tmpl w:val="90300898"/>
    <w:lvl w:ilvl="0" w:tplc="0DF618F8">
      <w:start w:val="1"/>
      <w:numFmt w:val="upperLetter"/>
      <w:lvlText w:val="%1."/>
      <w:lvlJc w:val="left"/>
      <w:pPr>
        <w:ind w:left="822" w:hanging="360"/>
        <w:jc w:val="left"/>
      </w:pPr>
      <w:rPr>
        <w:rFonts w:hint="default"/>
        <w:b/>
        <w:bCs/>
        <w:i/>
        <w:iCs/>
        <w:spacing w:val="-2"/>
        <w:w w:val="100"/>
        <w:lang w:val="es-ES" w:eastAsia="en-US" w:bidi="ar-SA"/>
      </w:rPr>
    </w:lvl>
    <w:lvl w:ilvl="1" w:tplc="36104CB2">
      <w:start w:val="1"/>
      <w:numFmt w:val="decimal"/>
      <w:lvlText w:val="%2."/>
      <w:lvlJc w:val="left"/>
      <w:pPr>
        <w:ind w:left="82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ABA8E6A4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C3AC2096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8FAE9ECC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83608088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45984EA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2AC4238E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87EE60A0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>
    <w:nsid w:val="604925E2"/>
    <w:multiLevelType w:val="hybridMultilevel"/>
    <w:tmpl w:val="170816C2"/>
    <w:lvl w:ilvl="0" w:tplc="820ECEC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4B4965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4394DC16">
      <w:numFmt w:val="bullet"/>
      <w:lvlText w:val="•"/>
      <w:lvlJc w:val="left"/>
      <w:pPr>
        <w:ind w:left="1735" w:hanging="360"/>
      </w:pPr>
      <w:rPr>
        <w:rFonts w:hint="default"/>
        <w:lang w:val="es-ES" w:eastAsia="en-US" w:bidi="ar-SA"/>
      </w:rPr>
    </w:lvl>
    <w:lvl w:ilvl="3" w:tplc="B9D4AB04">
      <w:numFmt w:val="bullet"/>
      <w:lvlText w:val="•"/>
      <w:lvlJc w:val="left"/>
      <w:pPr>
        <w:ind w:left="2651" w:hanging="360"/>
      </w:pPr>
      <w:rPr>
        <w:rFonts w:hint="default"/>
        <w:lang w:val="es-ES" w:eastAsia="en-US" w:bidi="ar-SA"/>
      </w:rPr>
    </w:lvl>
    <w:lvl w:ilvl="4" w:tplc="2BEA2754">
      <w:numFmt w:val="bullet"/>
      <w:lvlText w:val="•"/>
      <w:lvlJc w:val="left"/>
      <w:pPr>
        <w:ind w:left="3566" w:hanging="360"/>
      </w:pPr>
      <w:rPr>
        <w:rFonts w:hint="default"/>
        <w:lang w:val="es-ES" w:eastAsia="en-US" w:bidi="ar-SA"/>
      </w:rPr>
    </w:lvl>
    <w:lvl w:ilvl="5" w:tplc="486E350C">
      <w:numFmt w:val="bullet"/>
      <w:lvlText w:val="•"/>
      <w:lvlJc w:val="left"/>
      <w:pPr>
        <w:ind w:left="4482" w:hanging="360"/>
      </w:pPr>
      <w:rPr>
        <w:rFonts w:hint="default"/>
        <w:lang w:val="es-ES" w:eastAsia="en-US" w:bidi="ar-SA"/>
      </w:rPr>
    </w:lvl>
    <w:lvl w:ilvl="6" w:tplc="697ACEDA">
      <w:numFmt w:val="bullet"/>
      <w:lvlText w:val="•"/>
      <w:lvlJc w:val="left"/>
      <w:pPr>
        <w:ind w:left="5397" w:hanging="360"/>
      </w:pPr>
      <w:rPr>
        <w:rFonts w:hint="default"/>
        <w:lang w:val="es-ES" w:eastAsia="en-US" w:bidi="ar-SA"/>
      </w:rPr>
    </w:lvl>
    <w:lvl w:ilvl="7" w:tplc="1C601412">
      <w:numFmt w:val="bullet"/>
      <w:lvlText w:val="•"/>
      <w:lvlJc w:val="left"/>
      <w:pPr>
        <w:ind w:left="6313" w:hanging="360"/>
      </w:pPr>
      <w:rPr>
        <w:rFonts w:hint="default"/>
        <w:lang w:val="es-ES" w:eastAsia="en-US" w:bidi="ar-SA"/>
      </w:rPr>
    </w:lvl>
    <w:lvl w:ilvl="8" w:tplc="7BBEB308">
      <w:numFmt w:val="bullet"/>
      <w:lvlText w:val="•"/>
      <w:lvlJc w:val="left"/>
      <w:pPr>
        <w:ind w:left="7228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F3"/>
    <w:rsid w:val="00017AF8"/>
    <w:rsid w:val="00065139"/>
    <w:rsid w:val="000726D1"/>
    <w:rsid w:val="000B5252"/>
    <w:rsid w:val="000E4E03"/>
    <w:rsid w:val="00100C78"/>
    <w:rsid w:val="001032F3"/>
    <w:rsid w:val="00162ED3"/>
    <w:rsid w:val="00165A29"/>
    <w:rsid w:val="001B3919"/>
    <w:rsid w:val="002E781E"/>
    <w:rsid w:val="00325C10"/>
    <w:rsid w:val="0039510C"/>
    <w:rsid w:val="003B05D7"/>
    <w:rsid w:val="003E41EA"/>
    <w:rsid w:val="00412466"/>
    <w:rsid w:val="005447EA"/>
    <w:rsid w:val="00554F74"/>
    <w:rsid w:val="0058235E"/>
    <w:rsid w:val="00656ED1"/>
    <w:rsid w:val="006E2A7F"/>
    <w:rsid w:val="007A2D8E"/>
    <w:rsid w:val="0087127C"/>
    <w:rsid w:val="008833C6"/>
    <w:rsid w:val="00A1361E"/>
    <w:rsid w:val="00A165CE"/>
    <w:rsid w:val="00A73A8F"/>
    <w:rsid w:val="00AB1D1B"/>
    <w:rsid w:val="00B73FAC"/>
    <w:rsid w:val="00BC0792"/>
    <w:rsid w:val="00CA4834"/>
    <w:rsid w:val="00E223CE"/>
    <w:rsid w:val="00E3454B"/>
    <w:rsid w:val="00F04CA5"/>
    <w:rsid w:val="00F26BD8"/>
    <w:rsid w:val="00F26EB8"/>
    <w:rsid w:val="00FA542F"/>
    <w:rsid w:val="00F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077A54"/>
  <w15:docId w15:val="{1C567808-88DB-49EB-91B9-2357EE63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716" w:hanging="361"/>
      <w:outlineLvl w:val="0"/>
    </w:pPr>
    <w:rPr>
      <w:b/>
      <w:bCs/>
      <w:i/>
      <w:i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0"/>
    <w:qFormat/>
    <w:pPr>
      <w:spacing w:before="1"/>
      <w:ind w:left="462" w:hanging="36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A48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483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A48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834"/>
    <w:rPr>
      <w:rFonts w:ascii="Calibri" w:eastAsia="Calibri" w:hAnsi="Calibri" w:cs="Calibri"/>
      <w:lang w:val="es-ES"/>
    </w:rPr>
  </w:style>
  <w:style w:type="character" w:styleId="Textoennegrita">
    <w:name w:val="Strong"/>
    <w:basedOn w:val="Fuentedeprrafopredeter"/>
    <w:uiPriority w:val="22"/>
    <w:qFormat/>
    <w:rsid w:val="003E4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SCSP</dc:creator>
  <cp:lastModifiedBy>René Augusto Castro González</cp:lastModifiedBy>
  <cp:revision>1</cp:revision>
  <dcterms:created xsi:type="dcterms:W3CDTF">2024-04-10T20:55:00Z</dcterms:created>
  <dcterms:modified xsi:type="dcterms:W3CDTF">2024-04-10T20:55:00Z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2023-03-03T00:00:00Z</vt:filetime>
  </property>
</Properties>
</file>