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C664A6" w:rsidP="00191EE5">
      <w:pPr>
        <w:spacing w:after="0" w:line="240" w:lineRule="auto"/>
        <w:jc w:val="center"/>
        <w:rPr>
          <w:rFonts w:ascii="Bookman Old Style" w:hAnsi="Bookman Old Style"/>
        </w:rPr>
      </w:pPr>
      <w:r w:rsidRPr="00C664A6">
        <w:rPr>
          <w:rFonts w:ascii="Bookman Old Style" w:hAnsi="Bookman Old Style"/>
          <w:noProof/>
          <w:lang w:eastAsia="es-G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05pt;margin-top:-.25pt;width:441pt;height:74.6pt;z-index:251658240" fillcolor="white [3201]" strokecolor="black [3200]" strokeweight="5pt">
            <v:stroke linestyle="thickThin"/>
            <v:shadow color="#868686"/>
            <v:textbox style="mso-next-textbox:#_x0000_s1028">
              <w:txbxContent>
                <w:p w:rsidR="00191EE5" w:rsidRDefault="00191EE5" w:rsidP="00191EE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  <w:t>Empresa Portuaria Nacional</w:t>
                  </w:r>
                </w:p>
                <w:p w:rsidR="00191EE5" w:rsidRPr="0099007C" w:rsidRDefault="00191EE5" w:rsidP="00191EE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  <w:t>“Santo Tomás de Castilla”.</w:t>
                  </w:r>
                </w:p>
              </w:txbxContent>
            </v:textbox>
          </v:shape>
        </w:pic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153035</wp:posOffset>
            </wp:positionV>
            <wp:extent cx="1311275" cy="1291590"/>
            <wp:effectExtent l="76200" t="57150" r="60325" b="975360"/>
            <wp:wrapThrough wrapText="bothSides">
              <wp:wrapPolygon edited="0">
                <wp:start x="11816" y="-1146"/>
                <wp:lineTo x="9620" y="-1467"/>
                <wp:lineTo x="3141" y="593"/>
                <wp:lineTo x="-251" y="5561"/>
                <wp:lineTo x="-1146" y="10938"/>
                <wp:lineTo x="457" y="16725"/>
                <wp:lineTo x="6577" y="23852"/>
                <wp:lineTo x="-2171" y="23579"/>
                <wp:lineTo x="-5234" y="23997"/>
                <wp:lineTo x="-7084" y="30418"/>
                <wp:lineTo x="-2844" y="34996"/>
                <wp:lineTo x="-134" y="35801"/>
                <wp:lineTo x="6191" y="37679"/>
                <wp:lineTo x="8601" y="38394"/>
                <wp:lineTo x="14940" y="37952"/>
                <wp:lineTo x="14903" y="36946"/>
                <wp:lineTo x="15681" y="36513"/>
                <wp:lineTo x="16650" y="33149"/>
                <wp:lineTo x="16312" y="32053"/>
                <wp:lineTo x="16966" y="30920"/>
                <wp:lineTo x="14394" y="28497"/>
                <wp:lineTo x="7180" y="24031"/>
                <wp:lineTo x="15428" y="21501"/>
                <wp:lineTo x="15516" y="21195"/>
                <wp:lineTo x="15817" y="21285"/>
                <wp:lineTo x="20150" y="17592"/>
                <wp:lineTo x="20238" y="17286"/>
                <wp:lineTo x="22162" y="12879"/>
                <wp:lineTo x="22250" y="12573"/>
                <wp:lineTo x="22551" y="12662"/>
                <wp:lineTo x="22227" y="9247"/>
                <wp:lineTo x="21852" y="7144"/>
                <wp:lineTo x="22417" y="6316"/>
                <wp:lineTo x="17752" y="948"/>
                <wp:lineTo x="15732" y="16"/>
                <wp:lineTo x="11816" y="-1146"/>
              </wp:wrapPolygon>
            </wp:wrapThrough>
            <wp:docPr id="5" name="Imagen 2" descr="C:\Documents and Settings\nalopez\Escritorio\empor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lopez\Escritorio\emporn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621992">
                      <a:off x="0" y="0"/>
                      <a:ext cx="1311275" cy="1291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94345D" w:rsidP="0094345D">
      <w:pPr>
        <w:tabs>
          <w:tab w:val="left" w:pos="2715"/>
          <w:tab w:val="center" w:pos="3262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C664A6" w:rsidRPr="00C664A6">
        <w:rPr>
          <w:rFonts w:ascii="Bookman Old Style" w:hAnsi="Bookman Old Style"/>
          <w:noProof/>
          <w:lang w:eastAsia="es-GT"/>
        </w:rPr>
        <w:pict>
          <v:shape id="_x0000_s1029" type="#_x0000_t202" style="position:absolute;margin-left:-84.4pt;margin-top:10.1pt;width:383pt;height:273.6pt;z-index:251659264;mso-position-horizontal-relative:text;mso-position-vertical-relative:text" wrapcoords="-273 -362 -273 21890 21873 21890 21873 -362 -273 -362" strokeweight="8pt">
            <v:stroke linestyle="thickBetweenThin"/>
            <v:textbox style="mso-next-textbox:#_x0000_s1029">
              <w:txbxContent>
                <w:p w:rsidR="00191EE5" w:rsidRDefault="00191EE5" w:rsidP="00191EE5">
                  <w:pPr>
                    <w:spacing w:line="240" w:lineRule="auto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</w:p>
                <w:p w:rsidR="0094345D" w:rsidRDefault="0094345D" w:rsidP="00191EE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</w:p>
                <w:p w:rsidR="00832970" w:rsidRDefault="00832970" w:rsidP="00191EE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</w:p>
                <w:p w:rsidR="00F2015E" w:rsidRDefault="00832970" w:rsidP="00191EE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ARTÍ</w:t>
                  </w:r>
                  <w:r w:rsidR="0094345D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CULO </w:t>
                  </w: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75</w:t>
                  </w:r>
                  <w:r w:rsidR="0094345D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EJECUCIÓN FÍSICA DE INVERSIÓN</w:t>
                  </w:r>
                </w:p>
                <w:p w:rsidR="00191EE5" w:rsidRPr="009B3F1E" w:rsidRDefault="00F2015E" w:rsidP="001265C0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191EE5" w:rsidRPr="004A335A" w:rsidRDefault="00191EE5" w:rsidP="00191EE5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94345D" w:rsidP="00191EE5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DECRETO 50-2016 LEY DEL PRESUPUESTO GENERAL DE INGRESOS Y EGRESOS DEL ESTADO PARA EL EJERCICIO FISCAL 2017</w: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C664A6" w:rsidP="00191EE5">
      <w:pPr>
        <w:spacing w:after="0" w:line="240" w:lineRule="auto"/>
        <w:jc w:val="center"/>
        <w:rPr>
          <w:rFonts w:ascii="Bookman Old Style" w:hAnsi="Bookman Old Style"/>
        </w:rPr>
      </w:pPr>
      <w:r w:rsidRPr="00C664A6">
        <w:rPr>
          <w:rFonts w:ascii="Bookman Old Style" w:hAnsi="Bookman Old Style"/>
          <w:noProof/>
          <w:lang w:eastAsia="es-GT"/>
        </w:rPr>
        <w:pict>
          <v:shape id="_x0000_s1030" type="#_x0000_t202" style="position:absolute;left:0;text-align:left;margin-left:25.2pt;margin-top:6.65pt;width:402.75pt;height:63.3pt;z-index:251662336" fillcolor="white [3201]" strokecolor="black [3200]" strokeweight="5pt">
            <v:stroke linestyle="thickThin"/>
            <v:shadow color="#868686"/>
            <v:textbox style="mso-next-textbox:#_x0000_s1030">
              <w:txbxContent>
                <w:p w:rsidR="007123D3" w:rsidRDefault="00F2015E" w:rsidP="00F2015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Del 01 de </w:t>
                  </w:r>
                  <w:r w:rsidR="000D112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Abril 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al 3</w:t>
                  </w:r>
                  <w:r w:rsidR="00481E0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0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de </w:t>
                  </w:r>
                  <w:r w:rsidR="00481E0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Abril</w:t>
                  </w:r>
                </w:p>
                <w:p w:rsidR="00F2015E" w:rsidRPr="00F2015E" w:rsidRDefault="00F2015E" w:rsidP="00F2015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</w:t>
                  </w:r>
                  <w:r w:rsidR="0097666F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Ejercicio Fiscal 2017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.</w:t>
                  </w:r>
                </w:p>
                <w:p w:rsidR="005F46E0" w:rsidRPr="00F2015E" w:rsidRDefault="005F46E0" w:rsidP="005F46E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Finanzas Públicas.</w:t>
                  </w:r>
                </w:p>
                <w:p w:rsidR="00191EE5" w:rsidRPr="00F2015E" w:rsidRDefault="00191EE5" w:rsidP="005F46E0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6B2540">
      <w:pPr>
        <w:spacing w:after="0" w:line="240" w:lineRule="auto"/>
        <w:jc w:val="right"/>
        <w:rPr>
          <w:rFonts w:ascii="Bookman Old Style" w:hAnsi="Bookman Old Style"/>
        </w:rPr>
      </w:pPr>
    </w:p>
    <w:p w:rsidR="006B2540" w:rsidRDefault="006B2540" w:rsidP="006B2540">
      <w:pPr>
        <w:spacing w:after="0" w:line="240" w:lineRule="auto"/>
        <w:jc w:val="right"/>
        <w:rPr>
          <w:rFonts w:ascii="Bookman Old Style" w:hAnsi="Bookman Old Style"/>
        </w:rPr>
      </w:pPr>
    </w:p>
    <w:p w:rsidR="006B2540" w:rsidRPr="00F657D1" w:rsidRDefault="00F657D1" w:rsidP="006B2540">
      <w:pPr>
        <w:spacing w:after="0" w:line="240" w:lineRule="auto"/>
        <w:rPr>
          <w:rFonts w:ascii="Bookman Old Style" w:hAnsi="Bookman Old Style"/>
          <w:b/>
        </w:rPr>
      </w:pPr>
      <w:r w:rsidRPr="00F657D1">
        <w:rPr>
          <w:b/>
          <w:noProof/>
          <w:lang w:val="es-ES" w:eastAsia="es-ES"/>
        </w:rPr>
        <w:lastRenderedPageBreak/>
        <w:drawing>
          <wp:inline distT="0" distB="0" distL="0" distR="0">
            <wp:extent cx="6308558" cy="82295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9597" cy="82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540" w:rsidRPr="00F657D1" w:rsidSect="001672A2"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1EE5"/>
    <w:rsid w:val="000070D2"/>
    <w:rsid w:val="000233D6"/>
    <w:rsid w:val="00042F6A"/>
    <w:rsid w:val="00056B28"/>
    <w:rsid w:val="00062840"/>
    <w:rsid w:val="00063D7A"/>
    <w:rsid w:val="0007755C"/>
    <w:rsid w:val="00094517"/>
    <w:rsid w:val="000B065B"/>
    <w:rsid w:val="000D1129"/>
    <w:rsid w:val="000D7094"/>
    <w:rsid w:val="000E6ACA"/>
    <w:rsid w:val="00103F64"/>
    <w:rsid w:val="00110E59"/>
    <w:rsid w:val="00123781"/>
    <w:rsid w:val="001265C0"/>
    <w:rsid w:val="00147E3C"/>
    <w:rsid w:val="00162C61"/>
    <w:rsid w:val="001672A2"/>
    <w:rsid w:val="00191EE5"/>
    <w:rsid w:val="001A4DF5"/>
    <w:rsid w:val="001A661D"/>
    <w:rsid w:val="001B70EE"/>
    <w:rsid w:val="0021368C"/>
    <w:rsid w:val="00224200"/>
    <w:rsid w:val="00235404"/>
    <w:rsid w:val="002359B0"/>
    <w:rsid w:val="002833EB"/>
    <w:rsid w:val="00297F7B"/>
    <w:rsid w:val="002D4A2A"/>
    <w:rsid w:val="003056FC"/>
    <w:rsid w:val="0031216F"/>
    <w:rsid w:val="00315F6E"/>
    <w:rsid w:val="00316659"/>
    <w:rsid w:val="003442E5"/>
    <w:rsid w:val="0036728E"/>
    <w:rsid w:val="003701CE"/>
    <w:rsid w:val="00394FAD"/>
    <w:rsid w:val="003B3B74"/>
    <w:rsid w:val="003D3B83"/>
    <w:rsid w:val="003E522D"/>
    <w:rsid w:val="003E77D7"/>
    <w:rsid w:val="0040228D"/>
    <w:rsid w:val="004230D1"/>
    <w:rsid w:val="00464F3C"/>
    <w:rsid w:val="00481E09"/>
    <w:rsid w:val="00493900"/>
    <w:rsid w:val="004955A8"/>
    <w:rsid w:val="00495863"/>
    <w:rsid w:val="004A4B12"/>
    <w:rsid w:val="004B7F0A"/>
    <w:rsid w:val="004C2FF9"/>
    <w:rsid w:val="0050057F"/>
    <w:rsid w:val="005307AB"/>
    <w:rsid w:val="00532E9D"/>
    <w:rsid w:val="005472B4"/>
    <w:rsid w:val="00550A82"/>
    <w:rsid w:val="005C79C4"/>
    <w:rsid w:val="005F46E0"/>
    <w:rsid w:val="00602C67"/>
    <w:rsid w:val="00612B6A"/>
    <w:rsid w:val="00616C20"/>
    <w:rsid w:val="00635C28"/>
    <w:rsid w:val="006474FF"/>
    <w:rsid w:val="0067197E"/>
    <w:rsid w:val="006743BB"/>
    <w:rsid w:val="00676B7C"/>
    <w:rsid w:val="00680872"/>
    <w:rsid w:val="006B2540"/>
    <w:rsid w:val="006C40E3"/>
    <w:rsid w:val="006F7584"/>
    <w:rsid w:val="007123D3"/>
    <w:rsid w:val="00735BFD"/>
    <w:rsid w:val="007B2E49"/>
    <w:rsid w:val="007C680E"/>
    <w:rsid w:val="007F1DC2"/>
    <w:rsid w:val="007F3A2E"/>
    <w:rsid w:val="0080792E"/>
    <w:rsid w:val="008103D3"/>
    <w:rsid w:val="00832970"/>
    <w:rsid w:val="00833543"/>
    <w:rsid w:val="00850C0B"/>
    <w:rsid w:val="00855CE1"/>
    <w:rsid w:val="00864EAF"/>
    <w:rsid w:val="00867E60"/>
    <w:rsid w:val="00881974"/>
    <w:rsid w:val="008B75A3"/>
    <w:rsid w:val="008E01B3"/>
    <w:rsid w:val="008F5609"/>
    <w:rsid w:val="008F5BC3"/>
    <w:rsid w:val="009162D9"/>
    <w:rsid w:val="009303D6"/>
    <w:rsid w:val="00936B0D"/>
    <w:rsid w:val="0094345D"/>
    <w:rsid w:val="00952BE9"/>
    <w:rsid w:val="00954EE8"/>
    <w:rsid w:val="00960C6D"/>
    <w:rsid w:val="00963A56"/>
    <w:rsid w:val="0097666F"/>
    <w:rsid w:val="00977EF5"/>
    <w:rsid w:val="009842FC"/>
    <w:rsid w:val="009D0FA8"/>
    <w:rsid w:val="009D6631"/>
    <w:rsid w:val="009D69EF"/>
    <w:rsid w:val="009E54F1"/>
    <w:rsid w:val="00A02FB6"/>
    <w:rsid w:val="00A12521"/>
    <w:rsid w:val="00A14B1D"/>
    <w:rsid w:val="00A171CD"/>
    <w:rsid w:val="00A2689A"/>
    <w:rsid w:val="00AB4F05"/>
    <w:rsid w:val="00AC31AD"/>
    <w:rsid w:val="00AE2847"/>
    <w:rsid w:val="00AE2AEC"/>
    <w:rsid w:val="00B01F61"/>
    <w:rsid w:val="00B25E67"/>
    <w:rsid w:val="00B30BAA"/>
    <w:rsid w:val="00BF517C"/>
    <w:rsid w:val="00C01167"/>
    <w:rsid w:val="00C06649"/>
    <w:rsid w:val="00C24A5B"/>
    <w:rsid w:val="00C42185"/>
    <w:rsid w:val="00C44688"/>
    <w:rsid w:val="00C46724"/>
    <w:rsid w:val="00C643DA"/>
    <w:rsid w:val="00C664A6"/>
    <w:rsid w:val="00C7060F"/>
    <w:rsid w:val="00C80620"/>
    <w:rsid w:val="00C93602"/>
    <w:rsid w:val="00CA10C0"/>
    <w:rsid w:val="00CC17A4"/>
    <w:rsid w:val="00CE6BAB"/>
    <w:rsid w:val="00D175EB"/>
    <w:rsid w:val="00D4547C"/>
    <w:rsid w:val="00D85CEF"/>
    <w:rsid w:val="00DE0DEA"/>
    <w:rsid w:val="00DF6897"/>
    <w:rsid w:val="00E01715"/>
    <w:rsid w:val="00E70D20"/>
    <w:rsid w:val="00EA376E"/>
    <w:rsid w:val="00EF05D2"/>
    <w:rsid w:val="00F2015E"/>
    <w:rsid w:val="00F2377E"/>
    <w:rsid w:val="00F23B53"/>
    <w:rsid w:val="00F2585D"/>
    <w:rsid w:val="00F43F00"/>
    <w:rsid w:val="00F46794"/>
    <w:rsid w:val="00F657D1"/>
    <w:rsid w:val="00F71F29"/>
    <w:rsid w:val="00F73590"/>
    <w:rsid w:val="00F86404"/>
    <w:rsid w:val="00FA0363"/>
    <w:rsid w:val="00FA6D96"/>
    <w:rsid w:val="00FB2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0B9AE-EB82-4ACD-9A0B-1697DC6B4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ocorado</dc:creator>
  <cp:lastModifiedBy>walter antonio eguizabal cardona</cp:lastModifiedBy>
  <cp:revision>2</cp:revision>
  <cp:lastPrinted>2017-05-08T21:40:00Z</cp:lastPrinted>
  <dcterms:created xsi:type="dcterms:W3CDTF">2017-05-15T22:16:00Z</dcterms:created>
  <dcterms:modified xsi:type="dcterms:W3CDTF">2017-05-15T22:16:00Z</dcterms:modified>
</cp:coreProperties>
</file>