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A88A5" w14:textId="77777777" w:rsidR="00841D9A" w:rsidRDefault="00A348D7" w:rsidP="003A2283">
      <w:pPr>
        <w:jc w:val="center"/>
        <w:rPr>
          <w:rFonts w:ascii="Times New Roman" w:hAnsi="Times New Roman" w:cs="Times New Roman"/>
          <w:b/>
        </w:rPr>
      </w:pPr>
      <w:r w:rsidRPr="00A348D7">
        <w:br/>
      </w:r>
    </w:p>
    <w:p w14:paraId="4CA9055F" w14:textId="77777777" w:rsidR="00841D9A" w:rsidRPr="00841D9A" w:rsidRDefault="00841D9A" w:rsidP="00841D9A">
      <w:pPr>
        <w:rPr>
          <w:rFonts w:ascii="Times New Roman" w:hAnsi="Times New Roman" w:cs="Times New Roman"/>
        </w:rPr>
      </w:pPr>
    </w:p>
    <w:p w14:paraId="0B3FE8C7" w14:textId="77777777" w:rsidR="00841D9A" w:rsidRPr="00841D9A" w:rsidRDefault="00841D9A" w:rsidP="00841D9A">
      <w:pPr>
        <w:rPr>
          <w:rFonts w:ascii="Times New Roman" w:hAnsi="Times New Roman" w:cs="Times New Roman"/>
        </w:rPr>
      </w:pPr>
    </w:p>
    <w:p w14:paraId="2DD1D6E9" w14:textId="77777777" w:rsidR="00841D9A" w:rsidRPr="00841D9A" w:rsidRDefault="00841D9A" w:rsidP="00841D9A">
      <w:pPr>
        <w:rPr>
          <w:rFonts w:ascii="Times New Roman" w:hAnsi="Times New Roman" w:cs="Times New Roman"/>
        </w:rPr>
      </w:pPr>
    </w:p>
    <w:p w14:paraId="662E8075" w14:textId="77777777" w:rsidR="00841D9A" w:rsidRPr="00841D9A" w:rsidRDefault="00163C10" w:rsidP="00841D9A">
      <w:pPr>
        <w:rPr>
          <w:rFonts w:ascii="Times New Roman" w:hAnsi="Times New Roman" w:cs="Times New Roman"/>
        </w:rPr>
      </w:pPr>
      <w:r>
        <w:rPr>
          <w:noProof/>
          <w:lang w:eastAsia="es-GT"/>
        </w:rPr>
        <w:drawing>
          <wp:anchor distT="0" distB="0" distL="114300" distR="114300" simplePos="0" relativeHeight="251661312" behindDoc="1" locked="0" layoutInCell="1" allowOverlap="1" wp14:anchorId="10C6FCE7" wp14:editId="3CE0E197">
            <wp:simplePos x="0" y="0"/>
            <wp:positionH relativeFrom="margin">
              <wp:posOffset>142875</wp:posOffset>
            </wp:positionH>
            <wp:positionV relativeFrom="paragraph">
              <wp:posOffset>11430</wp:posOffset>
            </wp:positionV>
            <wp:extent cx="3733800" cy="1352550"/>
            <wp:effectExtent l="0" t="0" r="0" b="0"/>
            <wp:wrapTight wrapText="bothSides">
              <wp:wrapPolygon edited="0">
                <wp:start x="0" y="0"/>
                <wp:lineTo x="0" y="21296"/>
                <wp:lineTo x="21490" y="21296"/>
                <wp:lineTo x="21490"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6202" t="1128" r="25717" b="85426"/>
                    <a:stretch>
                      <a:fillRect/>
                    </a:stretch>
                  </pic:blipFill>
                  <pic:spPr bwMode="auto">
                    <a:xfrm>
                      <a:off x="0" y="0"/>
                      <a:ext cx="37338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30436" w14:textId="77777777" w:rsidR="00841D9A" w:rsidRPr="00841D9A" w:rsidRDefault="00163C10" w:rsidP="00841D9A">
      <w:pPr>
        <w:rPr>
          <w:rFonts w:ascii="Times New Roman" w:hAnsi="Times New Roman" w:cs="Times New Roman"/>
        </w:rPr>
      </w:pPr>
      <w:r>
        <w:rPr>
          <w:noProof/>
          <w:lang w:eastAsia="es-GT"/>
        </w:rPr>
        <w:drawing>
          <wp:anchor distT="0" distB="0" distL="114300" distR="114300" simplePos="0" relativeHeight="251691008" behindDoc="1" locked="0" layoutInCell="1" allowOverlap="1" wp14:anchorId="1A3B3620" wp14:editId="6C981C0D">
            <wp:simplePos x="0" y="0"/>
            <wp:positionH relativeFrom="column">
              <wp:posOffset>114300</wp:posOffset>
            </wp:positionH>
            <wp:positionV relativeFrom="paragraph">
              <wp:posOffset>89535</wp:posOffset>
            </wp:positionV>
            <wp:extent cx="913765" cy="799465"/>
            <wp:effectExtent l="0" t="0" r="635" b="635"/>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jpg"/>
                    <pic:cNvPicPr/>
                  </pic:nvPicPr>
                  <pic:blipFill>
                    <a:blip r:embed="rId10">
                      <a:extLst>
                        <a:ext uri="{28A0092B-C50C-407E-A947-70E740481C1C}">
                          <a14:useLocalDpi xmlns:a14="http://schemas.microsoft.com/office/drawing/2010/main" val="0"/>
                        </a:ext>
                      </a:extLst>
                    </a:blip>
                    <a:stretch>
                      <a:fillRect/>
                    </a:stretch>
                  </pic:blipFill>
                  <pic:spPr>
                    <a:xfrm>
                      <a:off x="0" y="0"/>
                      <a:ext cx="913765" cy="799465"/>
                    </a:xfrm>
                    <a:prstGeom prst="rect">
                      <a:avLst/>
                    </a:prstGeom>
                  </pic:spPr>
                </pic:pic>
              </a:graphicData>
            </a:graphic>
            <wp14:sizeRelH relativeFrom="page">
              <wp14:pctWidth>0</wp14:pctWidth>
            </wp14:sizeRelH>
            <wp14:sizeRelV relativeFrom="page">
              <wp14:pctHeight>0</wp14:pctHeight>
            </wp14:sizeRelV>
          </wp:anchor>
        </w:drawing>
      </w:r>
    </w:p>
    <w:p w14:paraId="0BC56130" w14:textId="77777777" w:rsidR="00841D9A" w:rsidRDefault="00916A9E" w:rsidP="00841D9A">
      <w:pPr>
        <w:rPr>
          <w:rFonts w:ascii="Times New Roman" w:hAnsi="Times New Roman" w:cs="Times New Roman"/>
        </w:rPr>
      </w:pPr>
      <w:r>
        <w:rPr>
          <w:noProof/>
          <w:lang w:eastAsia="es-GT"/>
        </w:rPr>
        <w:drawing>
          <wp:anchor distT="0" distB="0" distL="114300" distR="114300" simplePos="0" relativeHeight="251693056" behindDoc="1" locked="0" layoutInCell="1" allowOverlap="1" wp14:anchorId="227901EE" wp14:editId="174BCDD2">
            <wp:simplePos x="0" y="0"/>
            <wp:positionH relativeFrom="column">
              <wp:posOffset>3933825</wp:posOffset>
            </wp:positionH>
            <wp:positionV relativeFrom="paragraph">
              <wp:posOffset>7620</wp:posOffset>
            </wp:positionV>
            <wp:extent cx="913765" cy="799465"/>
            <wp:effectExtent l="0" t="0" r="635" b="635"/>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jpg"/>
                    <pic:cNvPicPr/>
                  </pic:nvPicPr>
                  <pic:blipFill>
                    <a:blip r:embed="rId10">
                      <a:extLst>
                        <a:ext uri="{28A0092B-C50C-407E-A947-70E740481C1C}">
                          <a14:useLocalDpi xmlns:a14="http://schemas.microsoft.com/office/drawing/2010/main" val="0"/>
                        </a:ext>
                      </a:extLst>
                    </a:blip>
                    <a:stretch>
                      <a:fillRect/>
                    </a:stretch>
                  </pic:blipFill>
                  <pic:spPr>
                    <a:xfrm>
                      <a:off x="0" y="0"/>
                      <a:ext cx="913765" cy="799465"/>
                    </a:xfrm>
                    <a:prstGeom prst="rect">
                      <a:avLst/>
                    </a:prstGeom>
                  </pic:spPr>
                </pic:pic>
              </a:graphicData>
            </a:graphic>
            <wp14:sizeRelH relativeFrom="page">
              <wp14:pctWidth>0</wp14:pctWidth>
            </wp14:sizeRelH>
            <wp14:sizeRelV relativeFrom="page">
              <wp14:pctHeight>0</wp14:pctHeight>
            </wp14:sizeRelV>
          </wp:anchor>
        </w:drawing>
      </w:r>
    </w:p>
    <w:p w14:paraId="2E2E328C" w14:textId="77777777" w:rsidR="00841D9A" w:rsidRDefault="00841D9A" w:rsidP="00841D9A">
      <w:pPr>
        <w:rPr>
          <w:rFonts w:ascii="Times New Roman" w:hAnsi="Times New Roman" w:cs="Times New Roman"/>
        </w:rPr>
      </w:pPr>
    </w:p>
    <w:p w14:paraId="3D5602F8" w14:textId="77777777" w:rsidR="00F2128E" w:rsidRDefault="00841D9A" w:rsidP="00841D9A">
      <w:pPr>
        <w:tabs>
          <w:tab w:val="left" w:pos="3840"/>
        </w:tabs>
        <w:rPr>
          <w:rFonts w:ascii="Times New Roman" w:hAnsi="Times New Roman" w:cs="Times New Roman"/>
        </w:rPr>
      </w:pPr>
      <w:r>
        <w:rPr>
          <w:rFonts w:ascii="Times New Roman" w:hAnsi="Times New Roman" w:cs="Times New Roman"/>
        </w:rPr>
        <w:tab/>
      </w:r>
    </w:p>
    <w:p w14:paraId="27BCC354" w14:textId="77777777" w:rsidR="00841D9A" w:rsidRDefault="00841D9A" w:rsidP="00841D9A">
      <w:pPr>
        <w:tabs>
          <w:tab w:val="left" w:pos="3840"/>
        </w:tabs>
        <w:rPr>
          <w:rFonts w:ascii="Times New Roman" w:hAnsi="Times New Roman" w:cs="Times New Roman"/>
        </w:rPr>
      </w:pPr>
    </w:p>
    <w:p w14:paraId="0F9E4230" w14:textId="77777777" w:rsidR="00841D9A" w:rsidRDefault="00841D9A" w:rsidP="00841D9A">
      <w:pPr>
        <w:tabs>
          <w:tab w:val="left" w:pos="3840"/>
        </w:tabs>
        <w:rPr>
          <w:rFonts w:ascii="Times New Roman" w:hAnsi="Times New Roman" w:cs="Times New Roman"/>
        </w:rPr>
      </w:pPr>
    </w:p>
    <w:p w14:paraId="455DE8A7" w14:textId="77777777" w:rsidR="00841D9A" w:rsidRDefault="00841D9A" w:rsidP="00841D9A">
      <w:pPr>
        <w:tabs>
          <w:tab w:val="left" w:pos="3840"/>
        </w:tabs>
        <w:rPr>
          <w:rFonts w:ascii="Times New Roman" w:hAnsi="Times New Roman" w:cs="Times New Roman"/>
        </w:rPr>
      </w:pPr>
    </w:p>
    <w:p w14:paraId="3EB337DE" w14:textId="77777777" w:rsidR="00841D9A" w:rsidRDefault="00841D9A" w:rsidP="00841D9A">
      <w:pPr>
        <w:tabs>
          <w:tab w:val="left" w:pos="3840"/>
        </w:tabs>
        <w:rPr>
          <w:rFonts w:ascii="Times New Roman" w:hAnsi="Times New Roman" w:cs="Times New Roman"/>
        </w:rPr>
      </w:pPr>
    </w:p>
    <w:p w14:paraId="7C731A62" w14:textId="77777777" w:rsidR="00841D9A" w:rsidRDefault="00841D9A" w:rsidP="00841D9A">
      <w:pPr>
        <w:tabs>
          <w:tab w:val="left" w:pos="3840"/>
        </w:tabs>
        <w:rPr>
          <w:rFonts w:ascii="Times New Roman" w:hAnsi="Times New Roman" w:cs="Times New Roman"/>
        </w:rPr>
      </w:pPr>
    </w:p>
    <w:p w14:paraId="66C82087" w14:textId="77777777" w:rsidR="00841D9A" w:rsidRDefault="00841D9A" w:rsidP="00841D9A">
      <w:pPr>
        <w:tabs>
          <w:tab w:val="left" w:pos="3840"/>
        </w:tabs>
        <w:rPr>
          <w:rFonts w:ascii="Times New Roman" w:hAnsi="Times New Roman" w:cs="Times New Roman"/>
        </w:rPr>
      </w:pPr>
    </w:p>
    <w:p w14:paraId="2694CFDC" w14:textId="77777777" w:rsidR="00841D9A" w:rsidRDefault="00841D9A" w:rsidP="00841D9A">
      <w:pPr>
        <w:tabs>
          <w:tab w:val="left" w:pos="3840"/>
        </w:tabs>
        <w:rPr>
          <w:rFonts w:ascii="Times New Roman" w:hAnsi="Times New Roman" w:cs="Times New Roman"/>
        </w:rPr>
      </w:pPr>
    </w:p>
    <w:p w14:paraId="35F6E538" w14:textId="77777777" w:rsidR="00841D9A" w:rsidRDefault="00841D9A" w:rsidP="00841D9A">
      <w:pPr>
        <w:tabs>
          <w:tab w:val="left" w:pos="3840"/>
        </w:tabs>
        <w:rPr>
          <w:rFonts w:ascii="Times New Roman" w:hAnsi="Times New Roman" w:cs="Times New Roman"/>
        </w:rPr>
      </w:pPr>
    </w:p>
    <w:p w14:paraId="5BC454F5" w14:textId="77777777" w:rsidR="00841D9A" w:rsidRDefault="00841D9A" w:rsidP="00841D9A">
      <w:pPr>
        <w:tabs>
          <w:tab w:val="left" w:pos="3840"/>
        </w:tabs>
        <w:rPr>
          <w:rFonts w:ascii="Times New Roman" w:hAnsi="Times New Roman" w:cs="Times New Roman"/>
        </w:rPr>
      </w:pPr>
    </w:p>
    <w:p w14:paraId="15FC1D03" w14:textId="77777777" w:rsidR="00841D9A" w:rsidRDefault="00841D9A" w:rsidP="00841D9A">
      <w:pPr>
        <w:tabs>
          <w:tab w:val="left" w:pos="3840"/>
        </w:tabs>
        <w:rPr>
          <w:rFonts w:ascii="Times New Roman" w:hAnsi="Times New Roman" w:cs="Times New Roman"/>
        </w:rPr>
      </w:pPr>
    </w:p>
    <w:p w14:paraId="03F1C60C" w14:textId="77777777" w:rsidR="00841D9A" w:rsidRDefault="00841D9A" w:rsidP="00841D9A">
      <w:pPr>
        <w:tabs>
          <w:tab w:val="left" w:pos="3840"/>
        </w:tabs>
        <w:rPr>
          <w:rFonts w:ascii="Times New Roman" w:hAnsi="Times New Roman" w:cs="Times New Roman"/>
        </w:rPr>
      </w:pPr>
    </w:p>
    <w:p w14:paraId="6D47788C" w14:textId="77777777" w:rsidR="00841D9A" w:rsidRDefault="00841D9A" w:rsidP="00841D9A">
      <w:pPr>
        <w:tabs>
          <w:tab w:val="left" w:pos="3840"/>
        </w:tabs>
        <w:rPr>
          <w:rFonts w:ascii="Times New Roman" w:hAnsi="Times New Roman" w:cs="Times New Roman"/>
        </w:rPr>
      </w:pPr>
    </w:p>
    <w:p w14:paraId="69E889EB" w14:textId="77777777" w:rsidR="00841D9A" w:rsidRDefault="00841D9A" w:rsidP="00841D9A">
      <w:pPr>
        <w:tabs>
          <w:tab w:val="left" w:pos="3840"/>
        </w:tabs>
        <w:rPr>
          <w:rFonts w:ascii="Times New Roman" w:hAnsi="Times New Roman" w:cs="Times New Roman"/>
        </w:rPr>
      </w:pPr>
    </w:p>
    <w:p w14:paraId="18FFEE57" w14:textId="77777777" w:rsidR="00E522BE" w:rsidRPr="00E9219D" w:rsidRDefault="00E522BE" w:rsidP="00E522BE">
      <w:pPr>
        <w:pStyle w:val="Ttulo"/>
        <w:pBdr>
          <w:bottom w:val="none" w:sz="0" w:space="0" w:color="auto"/>
        </w:pBdr>
        <w:jc w:val="center"/>
        <w:rPr>
          <w:rFonts w:ascii="Cambria" w:hAnsi="Cambria"/>
          <w:b/>
          <w:caps/>
          <w:color w:val="000000" w:themeColor="text1"/>
          <w:sz w:val="40"/>
          <w:szCs w:val="40"/>
        </w:rPr>
      </w:pPr>
      <w:r w:rsidRPr="00E9219D">
        <w:rPr>
          <w:rFonts w:ascii="Cambria" w:hAnsi="Cambria"/>
          <w:b/>
          <w:caps/>
          <w:color w:val="000000" w:themeColor="text1"/>
          <w:sz w:val="40"/>
          <w:szCs w:val="40"/>
        </w:rPr>
        <w:t>Informe Rendición de Cuentas</w:t>
      </w:r>
    </w:p>
    <w:p w14:paraId="2D673DA6" w14:textId="77777777" w:rsidR="00E522BE" w:rsidRPr="00E9219D" w:rsidRDefault="009B693B" w:rsidP="00E522BE">
      <w:pPr>
        <w:pStyle w:val="Ttulo"/>
        <w:pBdr>
          <w:bottom w:val="none" w:sz="0" w:space="0" w:color="auto"/>
        </w:pBdr>
        <w:jc w:val="center"/>
        <w:rPr>
          <w:rFonts w:ascii="Cambria" w:hAnsi="Cambria"/>
          <w:b/>
          <w:caps/>
          <w:color w:val="000000" w:themeColor="text1"/>
          <w:sz w:val="40"/>
          <w:szCs w:val="40"/>
        </w:rPr>
      </w:pPr>
      <w:r>
        <w:rPr>
          <w:rFonts w:ascii="Cambria" w:hAnsi="Cambria"/>
          <w:b/>
          <w:caps/>
          <w:color w:val="000000" w:themeColor="text1"/>
          <w:sz w:val="40"/>
          <w:szCs w:val="40"/>
        </w:rPr>
        <w:t>SEGUNDO</w:t>
      </w:r>
      <w:r w:rsidR="00E522BE" w:rsidRPr="00E9219D">
        <w:rPr>
          <w:rFonts w:ascii="Cambria" w:hAnsi="Cambria"/>
          <w:b/>
          <w:caps/>
          <w:color w:val="000000" w:themeColor="text1"/>
          <w:sz w:val="40"/>
          <w:szCs w:val="40"/>
        </w:rPr>
        <w:t xml:space="preserve"> CUATRIMESTRE</w:t>
      </w:r>
    </w:p>
    <w:p w14:paraId="6CB4CC10" w14:textId="77777777" w:rsidR="00E522BE" w:rsidRPr="00E9219D" w:rsidRDefault="00E522BE" w:rsidP="00E522BE">
      <w:pPr>
        <w:pStyle w:val="Ttulo"/>
        <w:pBdr>
          <w:bottom w:val="none" w:sz="0" w:space="0" w:color="auto"/>
        </w:pBdr>
        <w:jc w:val="center"/>
        <w:rPr>
          <w:caps/>
          <w:color w:val="000000" w:themeColor="text1"/>
          <w:sz w:val="72"/>
          <w:szCs w:val="72"/>
        </w:rPr>
      </w:pPr>
      <w:r w:rsidRPr="00E9219D">
        <w:rPr>
          <w:rFonts w:ascii="Cambria" w:hAnsi="Cambria"/>
          <w:b/>
          <w:caps/>
          <w:color w:val="000000" w:themeColor="text1"/>
          <w:sz w:val="40"/>
          <w:szCs w:val="40"/>
        </w:rPr>
        <w:t>Ejercicio Fiscal 2021</w:t>
      </w:r>
    </w:p>
    <w:p w14:paraId="6F057BF1" w14:textId="77777777" w:rsidR="00E522BE" w:rsidRPr="00E9219D" w:rsidRDefault="00E522BE" w:rsidP="00E522BE">
      <w:pPr>
        <w:spacing w:before="240"/>
        <w:jc w:val="center"/>
        <w:rPr>
          <w:b/>
          <w:color w:val="000000" w:themeColor="text1"/>
          <w:sz w:val="22"/>
          <w:szCs w:val="22"/>
        </w:rPr>
      </w:pPr>
      <w:r w:rsidRPr="00E9219D">
        <w:rPr>
          <w:b/>
          <w:color w:val="000000" w:themeColor="text1"/>
          <w:sz w:val="22"/>
          <w:szCs w:val="22"/>
        </w:rPr>
        <w:t>Presentación de Resultados de Avance Físico y Financiero</w:t>
      </w:r>
    </w:p>
    <w:p w14:paraId="4070CFC0" w14:textId="77777777" w:rsidR="00841D9A" w:rsidRDefault="00841D9A" w:rsidP="00841D9A">
      <w:pPr>
        <w:tabs>
          <w:tab w:val="left" w:pos="3840"/>
        </w:tabs>
        <w:rPr>
          <w:rFonts w:ascii="Times New Roman" w:hAnsi="Times New Roman" w:cs="Times New Roman"/>
        </w:rPr>
      </w:pPr>
    </w:p>
    <w:p w14:paraId="42DED4B0" w14:textId="77777777" w:rsidR="00841D9A" w:rsidRDefault="00841D9A" w:rsidP="00841D9A">
      <w:pPr>
        <w:tabs>
          <w:tab w:val="left" w:pos="3840"/>
        </w:tabs>
        <w:rPr>
          <w:rFonts w:ascii="Times New Roman" w:hAnsi="Times New Roman" w:cs="Times New Roman"/>
        </w:rPr>
      </w:pPr>
    </w:p>
    <w:p w14:paraId="799238E7" w14:textId="77777777" w:rsidR="00841D9A" w:rsidRDefault="00841D9A" w:rsidP="00841D9A">
      <w:pPr>
        <w:tabs>
          <w:tab w:val="left" w:pos="3840"/>
        </w:tabs>
        <w:rPr>
          <w:rFonts w:ascii="Times New Roman" w:hAnsi="Times New Roman" w:cs="Times New Roman"/>
        </w:rPr>
      </w:pPr>
    </w:p>
    <w:p w14:paraId="799DF55E" w14:textId="77777777" w:rsidR="00841D9A" w:rsidRDefault="00841D9A" w:rsidP="00841D9A">
      <w:pPr>
        <w:tabs>
          <w:tab w:val="left" w:pos="3840"/>
        </w:tabs>
        <w:rPr>
          <w:rFonts w:ascii="Times New Roman" w:hAnsi="Times New Roman" w:cs="Times New Roman"/>
        </w:rPr>
      </w:pPr>
    </w:p>
    <w:p w14:paraId="3BDB164D" w14:textId="77777777" w:rsidR="00841D9A" w:rsidRDefault="00841D9A" w:rsidP="00841D9A">
      <w:pPr>
        <w:tabs>
          <w:tab w:val="left" w:pos="3840"/>
        </w:tabs>
        <w:rPr>
          <w:rFonts w:ascii="Times New Roman" w:hAnsi="Times New Roman" w:cs="Times New Roman"/>
        </w:rPr>
      </w:pPr>
    </w:p>
    <w:p w14:paraId="5EF36B40" w14:textId="77777777" w:rsidR="00841D9A" w:rsidRDefault="00841D9A" w:rsidP="00841D9A">
      <w:pPr>
        <w:tabs>
          <w:tab w:val="left" w:pos="3840"/>
        </w:tabs>
        <w:rPr>
          <w:rFonts w:ascii="Times New Roman" w:hAnsi="Times New Roman" w:cs="Times New Roman"/>
        </w:rPr>
      </w:pPr>
    </w:p>
    <w:p w14:paraId="3B6669F1" w14:textId="77777777" w:rsidR="00841D9A" w:rsidRDefault="00841D9A" w:rsidP="00841D9A">
      <w:pPr>
        <w:tabs>
          <w:tab w:val="left" w:pos="3840"/>
        </w:tabs>
        <w:rPr>
          <w:rFonts w:ascii="Times New Roman" w:hAnsi="Times New Roman" w:cs="Times New Roman"/>
        </w:rPr>
      </w:pPr>
    </w:p>
    <w:p w14:paraId="62FB0768" w14:textId="77777777" w:rsidR="00D47F24" w:rsidRDefault="00D47F24" w:rsidP="00841D9A">
      <w:pPr>
        <w:tabs>
          <w:tab w:val="left" w:pos="3840"/>
        </w:tabs>
        <w:rPr>
          <w:rFonts w:ascii="Times New Roman" w:hAnsi="Times New Roman" w:cs="Times New Roman"/>
        </w:rPr>
      </w:pPr>
    </w:p>
    <w:p w14:paraId="53581E36" w14:textId="77777777" w:rsidR="00841D9A" w:rsidRDefault="00841D9A" w:rsidP="00841D9A">
      <w:pPr>
        <w:tabs>
          <w:tab w:val="left" w:pos="3840"/>
        </w:tabs>
        <w:rPr>
          <w:rFonts w:ascii="Times New Roman" w:hAnsi="Times New Roman" w:cs="Times New Roman"/>
        </w:rPr>
      </w:pPr>
    </w:p>
    <w:p w14:paraId="768BDA00" w14:textId="77777777" w:rsidR="00D47F24" w:rsidRDefault="00D47F24" w:rsidP="00841D9A">
      <w:pPr>
        <w:tabs>
          <w:tab w:val="left" w:pos="3840"/>
        </w:tabs>
        <w:rPr>
          <w:rFonts w:ascii="Times New Roman" w:hAnsi="Times New Roman" w:cs="Times New Roman"/>
        </w:rPr>
      </w:pPr>
    </w:p>
    <w:p w14:paraId="6E3730C7" w14:textId="77777777" w:rsidR="00E522BE" w:rsidRPr="00E9219D" w:rsidRDefault="00484CF9" w:rsidP="00E522BE">
      <w:pPr>
        <w:spacing w:before="240"/>
        <w:jc w:val="center"/>
        <w:rPr>
          <w:color w:val="000000" w:themeColor="text1"/>
        </w:rPr>
      </w:pPr>
      <w:r>
        <w:rPr>
          <w:b/>
          <w:color w:val="000000" w:themeColor="text1"/>
          <w:sz w:val="22"/>
          <w:szCs w:val="22"/>
        </w:rPr>
        <w:t>Guatemala, septiembre</w:t>
      </w:r>
      <w:r w:rsidR="00E522BE" w:rsidRPr="00E9219D">
        <w:rPr>
          <w:b/>
          <w:color w:val="000000" w:themeColor="text1"/>
          <w:sz w:val="22"/>
          <w:szCs w:val="22"/>
        </w:rPr>
        <w:t xml:space="preserve"> de 2021</w:t>
      </w:r>
    </w:p>
    <w:p w14:paraId="56572905" w14:textId="77777777" w:rsidR="00841D9A" w:rsidRDefault="00841D9A" w:rsidP="00841D9A">
      <w:pPr>
        <w:tabs>
          <w:tab w:val="left" w:pos="3840"/>
        </w:tabs>
        <w:rPr>
          <w:rFonts w:ascii="Times New Roman" w:hAnsi="Times New Roman" w:cs="Times New Roman"/>
        </w:rPr>
      </w:pPr>
    </w:p>
    <w:p w14:paraId="68CD7FDA" w14:textId="77777777" w:rsidR="00841D9A" w:rsidRDefault="00841D9A" w:rsidP="00841D9A">
      <w:pPr>
        <w:tabs>
          <w:tab w:val="left" w:pos="3840"/>
        </w:tabs>
        <w:rPr>
          <w:rFonts w:ascii="Times New Roman" w:hAnsi="Times New Roman" w:cs="Times New Roman"/>
        </w:rPr>
      </w:pPr>
    </w:p>
    <w:p w14:paraId="2EAEC2A3" w14:textId="77777777" w:rsidR="00443240" w:rsidRDefault="00443240" w:rsidP="00841D9A">
      <w:pPr>
        <w:tabs>
          <w:tab w:val="left" w:pos="3840"/>
        </w:tabs>
        <w:rPr>
          <w:rFonts w:ascii="Times New Roman" w:hAnsi="Times New Roman" w:cs="Times New Roman"/>
        </w:rPr>
        <w:sectPr w:rsidR="00443240" w:rsidSect="00D26066">
          <w:headerReference w:type="default" r:id="rId11"/>
          <w:footerReference w:type="default" r:id="rId12"/>
          <w:pgSz w:w="12240" w:h="15840" w:code="1"/>
          <w:pgMar w:top="1134" w:right="1644" w:bottom="1134" w:left="1531" w:header="709" w:footer="709" w:gutter="0"/>
          <w:cols w:space="708"/>
          <w:docGrid w:linePitch="360"/>
        </w:sectPr>
      </w:pPr>
    </w:p>
    <w:p w14:paraId="016DA509" w14:textId="77777777" w:rsidR="00841D9A" w:rsidRDefault="00841D9A" w:rsidP="00841D9A">
      <w:pPr>
        <w:tabs>
          <w:tab w:val="left" w:pos="3840"/>
        </w:tabs>
        <w:rPr>
          <w:rFonts w:ascii="Times New Roman" w:hAnsi="Times New Roman" w:cs="Times New Roman"/>
        </w:rPr>
      </w:pPr>
    </w:p>
    <w:p w14:paraId="6660F820" w14:textId="77777777" w:rsidR="00841D9A" w:rsidRDefault="00841D9A" w:rsidP="00841D9A">
      <w:pPr>
        <w:tabs>
          <w:tab w:val="left" w:pos="3840"/>
        </w:tabs>
        <w:rPr>
          <w:rFonts w:ascii="Times New Roman" w:hAnsi="Times New Roman" w:cs="Times New Roman"/>
        </w:rPr>
      </w:pPr>
    </w:p>
    <w:p w14:paraId="311BC3C3" w14:textId="77777777" w:rsidR="00841D9A" w:rsidRDefault="00841D9A" w:rsidP="00841D9A">
      <w:pPr>
        <w:tabs>
          <w:tab w:val="left" w:pos="3840"/>
        </w:tabs>
        <w:rPr>
          <w:rFonts w:ascii="Times New Roman" w:hAnsi="Times New Roman" w:cs="Times New Roman"/>
        </w:rPr>
      </w:pPr>
    </w:p>
    <w:p w14:paraId="1131D082" w14:textId="77777777" w:rsidR="00841D9A" w:rsidRDefault="00841D9A" w:rsidP="00841D9A">
      <w:pPr>
        <w:tabs>
          <w:tab w:val="left" w:pos="3840"/>
        </w:tabs>
        <w:rPr>
          <w:rFonts w:ascii="Times New Roman" w:hAnsi="Times New Roman" w:cs="Times New Roman"/>
        </w:rPr>
      </w:pPr>
    </w:p>
    <w:p w14:paraId="3F18B556" w14:textId="77777777" w:rsidR="00841D9A" w:rsidRDefault="00841D9A" w:rsidP="00841D9A">
      <w:pPr>
        <w:tabs>
          <w:tab w:val="left" w:pos="3840"/>
        </w:tabs>
        <w:rPr>
          <w:rFonts w:ascii="Times New Roman" w:hAnsi="Times New Roman" w:cs="Times New Roman"/>
        </w:rPr>
      </w:pPr>
    </w:p>
    <w:p w14:paraId="31F1813B" w14:textId="77777777" w:rsidR="00841D9A" w:rsidRDefault="00841D9A" w:rsidP="00841D9A">
      <w:pPr>
        <w:tabs>
          <w:tab w:val="left" w:pos="3840"/>
        </w:tabs>
        <w:rPr>
          <w:rFonts w:ascii="Times New Roman" w:hAnsi="Times New Roman" w:cs="Times New Roman"/>
        </w:rPr>
      </w:pPr>
    </w:p>
    <w:p w14:paraId="18F777DF" w14:textId="77777777" w:rsidR="00841D9A" w:rsidRDefault="00841D9A" w:rsidP="00841D9A">
      <w:pPr>
        <w:tabs>
          <w:tab w:val="left" w:pos="3840"/>
        </w:tabs>
        <w:rPr>
          <w:rFonts w:ascii="Times New Roman" w:hAnsi="Times New Roman" w:cs="Times New Roman"/>
        </w:rPr>
      </w:pPr>
    </w:p>
    <w:p w14:paraId="68BE6BC5" w14:textId="77777777" w:rsidR="00841D9A" w:rsidRDefault="00841D9A" w:rsidP="00841D9A">
      <w:pPr>
        <w:tabs>
          <w:tab w:val="left" w:pos="3840"/>
        </w:tabs>
        <w:rPr>
          <w:rFonts w:ascii="Times New Roman" w:hAnsi="Times New Roman" w:cs="Times New Roman"/>
        </w:rPr>
      </w:pPr>
    </w:p>
    <w:p w14:paraId="6C394286" w14:textId="77777777" w:rsidR="00841D9A" w:rsidRDefault="00841D9A" w:rsidP="00841D9A">
      <w:pPr>
        <w:tabs>
          <w:tab w:val="left" w:pos="3872"/>
        </w:tabs>
        <w:rPr>
          <w:b/>
        </w:rPr>
      </w:pPr>
    </w:p>
    <w:p w14:paraId="6BBA0656" w14:textId="77777777" w:rsidR="00841D9A" w:rsidRDefault="00841D9A" w:rsidP="00841D9A">
      <w:pPr>
        <w:pBdr>
          <w:bottom w:val="single" w:sz="12" w:space="1" w:color="auto"/>
        </w:pBdr>
        <w:jc w:val="center"/>
        <w:rPr>
          <w:b/>
        </w:rPr>
      </w:pPr>
    </w:p>
    <w:p w14:paraId="5A921497" w14:textId="77777777" w:rsidR="00841D9A" w:rsidRDefault="00841D9A" w:rsidP="00841D9A">
      <w:pPr>
        <w:pBdr>
          <w:bottom w:val="single" w:sz="12" w:space="1" w:color="auto"/>
        </w:pBdr>
        <w:jc w:val="center"/>
        <w:rPr>
          <w:b/>
        </w:rPr>
      </w:pPr>
    </w:p>
    <w:p w14:paraId="312CCEBB" w14:textId="77777777" w:rsidR="00841D9A" w:rsidRDefault="00841D9A" w:rsidP="00841D9A">
      <w:pPr>
        <w:pBdr>
          <w:bottom w:val="single" w:sz="12" w:space="1" w:color="auto"/>
        </w:pBdr>
        <w:jc w:val="center"/>
        <w:rPr>
          <w:b/>
        </w:rPr>
      </w:pPr>
    </w:p>
    <w:p w14:paraId="1F03A8AA" w14:textId="77777777" w:rsidR="00841D9A" w:rsidRDefault="00841D9A" w:rsidP="00841D9A">
      <w:pPr>
        <w:pBdr>
          <w:bottom w:val="single" w:sz="12" w:space="1" w:color="auto"/>
        </w:pBdr>
        <w:jc w:val="center"/>
        <w:rPr>
          <w:b/>
        </w:rPr>
      </w:pPr>
    </w:p>
    <w:p w14:paraId="6A6A353B" w14:textId="77777777" w:rsidR="00841D9A" w:rsidRPr="00C34155" w:rsidRDefault="00841D9A" w:rsidP="00841D9A">
      <w:pPr>
        <w:pBdr>
          <w:bottom w:val="single" w:sz="12" w:space="1" w:color="auto"/>
        </w:pBdr>
        <w:jc w:val="center"/>
        <w:rPr>
          <w:b/>
        </w:rPr>
      </w:pPr>
      <w:r w:rsidRPr="00C34155">
        <w:rPr>
          <w:b/>
        </w:rPr>
        <w:t>AUTORIDADES DE GOBIERNO</w:t>
      </w:r>
    </w:p>
    <w:p w14:paraId="07891079" w14:textId="77777777" w:rsidR="00841D9A" w:rsidRPr="00C34155" w:rsidRDefault="003529A5" w:rsidP="00841D9A">
      <w:pPr>
        <w:jc w:val="center"/>
        <w:rPr>
          <w:b/>
        </w:rPr>
      </w:pPr>
      <w:hyperlink r:id="rId13" w:tooltip="Alejandro Giammattei Falla" w:history="1">
        <w:r w:rsidR="00841D9A" w:rsidRPr="00C34155">
          <w:rPr>
            <w:b/>
          </w:rPr>
          <w:t xml:space="preserve">Alejandro Eduardo </w:t>
        </w:r>
        <w:proofErr w:type="spellStart"/>
        <w:r w:rsidR="00841D9A" w:rsidRPr="00C34155">
          <w:rPr>
            <w:b/>
          </w:rPr>
          <w:t>Giammattei</w:t>
        </w:r>
        <w:proofErr w:type="spellEnd"/>
        <w:r w:rsidR="00841D9A" w:rsidRPr="00C34155">
          <w:rPr>
            <w:b/>
          </w:rPr>
          <w:t xml:space="preserve"> Falla</w:t>
        </w:r>
      </w:hyperlink>
    </w:p>
    <w:p w14:paraId="3049A4FC" w14:textId="77777777" w:rsidR="00841D9A" w:rsidRPr="00C34155" w:rsidRDefault="00841D9A" w:rsidP="00841D9A">
      <w:pPr>
        <w:jc w:val="center"/>
        <w:rPr>
          <w:rFonts w:eastAsia="Calibri"/>
          <w:b/>
        </w:rPr>
      </w:pPr>
      <w:r w:rsidRPr="00C34155">
        <w:rPr>
          <w:rFonts w:eastAsia="Calibri"/>
          <w:b/>
        </w:rPr>
        <w:t>Presidente Constitucional de la República</w:t>
      </w:r>
    </w:p>
    <w:p w14:paraId="144B25C6" w14:textId="77777777" w:rsidR="00841D9A" w:rsidRPr="00C34155" w:rsidRDefault="00841D9A" w:rsidP="00841D9A">
      <w:pPr>
        <w:jc w:val="center"/>
        <w:rPr>
          <w:rFonts w:eastAsia="Calibri"/>
        </w:rPr>
      </w:pPr>
    </w:p>
    <w:p w14:paraId="21F4E8AF" w14:textId="77777777" w:rsidR="00841D9A" w:rsidRPr="00C34155" w:rsidRDefault="00841D9A" w:rsidP="00841D9A">
      <w:pPr>
        <w:jc w:val="center"/>
        <w:rPr>
          <w:rFonts w:eastAsia="Calibri"/>
          <w:b/>
        </w:rPr>
      </w:pPr>
      <w:r w:rsidRPr="00C34155">
        <w:rPr>
          <w:rFonts w:eastAsia="Calibri"/>
          <w:b/>
        </w:rPr>
        <w:t>César Guillermo Castillo Reyes</w:t>
      </w:r>
    </w:p>
    <w:p w14:paraId="4B8F4D8D" w14:textId="77777777" w:rsidR="00841D9A" w:rsidRPr="00C34155" w:rsidRDefault="00841D9A" w:rsidP="00841D9A">
      <w:pPr>
        <w:jc w:val="center"/>
        <w:rPr>
          <w:rFonts w:eastAsia="Calibri"/>
          <w:b/>
        </w:rPr>
      </w:pPr>
      <w:r w:rsidRPr="00C34155">
        <w:rPr>
          <w:rFonts w:eastAsia="Calibri"/>
          <w:b/>
        </w:rPr>
        <w:t>Vicepresidente de la República</w:t>
      </w:r>
    </w:p>
    <w:p w14:paraId="539EFB1B" w14:textId="77777777" w:rsidR="00841D9A" w:rsidRPr="00C34155" w:rsidRDefault="00841D9A" w:rsidP="00841D9A">
      <w:pPr>
        <w:jc w:val="both"/>
      </w:pPr>
    </w:p>
    <w:p w14:paraId="15140F55" w14:textId="77777777" w:rsidR="00841D9A" w:rsidRPr="00C34155" w:rsidRDefault="00841D9A" w:rsidP="00841D9A">
      <w:pPr>
        <w:pBdr>
          <w:bottom w:val="single" w:sz="12" w:space="1" w:color="auto"/>
        </w:pBdr>
        <w:jc w:val="center"/>
        <w:rPr>
          <w:b/>
        </w:rPr>
      </w:pPr>
      <w:r w:rsidRPr="00C34155">
        <w:rPr>
          <w:b/>
        </w:rPr>
        <w:t>AUTORIDADES DEL MINISTERIO DE AGRICULTURA, GANADERÍA Y ALIMENTACION</w:t>
      </w:r>
    </w:p>
    <w:p w14:paraId="3D9CDF29" w14:textId="77777777" w:rsidR="00841D9A" w:rsidRPr="00C34155" w:rsidRDefault="00841D9A" w:rsidP="00841D9A">
      <w:pPr>
        <w:jc w:val="center"/>
        <w:rPr>
          <w:rFonts w:eastAsia="Calibri"/>
          <w:b/>
        </w:rPr>
      </w:pPr>
    </w:p>
    <w:p w14:paraId="4629F2F9" w14:textId="77777777" w:rsidR="00841D9A" w:rsidRPr="00C34155" w:rsidRDefault="00841D9A" w:rsidP="00841D9A">
      <w:pPr>
        <w:jc w:val="center"/>
        <w:rPr>
          <w:rFonts w:eastAsia="Calibri"/>
          <w:b/>
        </w:rPr>
      </w:pPr>
      <w:r>
        <w:rPr>
          <w:rFonts w:eastAsia="Calibri"/>
          <w:b/>
        </w:rPr>
        <w:t xml:space="preserve">José </w:t>
      </w:r>
      <w:r w:rsidRPr="00C34155">
        <w:rPr>
          <w:rFonts w:eastAsia="Calibri"/>
          <w:b/>
        </w:rPr>
        <w:t>Ángel López Camposeco</w:t>
      </w:r>
    </w:p>
    <w:p w14:paraId="525B1472" w14:textId="77777777" w:rsidR="00841D9A" w:rsidRPr="00C34155" w:rsidRDefault="00841D9A" w:rsidP="00841D9A">
      <w:pPr>
        <w:jc w:val="center"/>
        <w:rPr>
          <w:rFonts w:eastAsia="Calibri"/>
          <w:b/>
        </w:rPr>
      </w:pPr>
      <w:r w:rsidRPr="00C34155">
        <w:rPr>
          <w:rFonts w:eastAsia="Calibri"/>
          <w:b/>
        </w:rPr>
        <w:t>Ministro</w:t>
      </w:r>
    </w:p>
    <w:p w14:paraId="0B2C3907" w14:textId="77777777" w:rsidR="00841D9A" w:rsidRPr="00C34155" w:rsidRDefault="00841D9A" w:rsidP="00841D9A">
      <w:pPr>
        <w:jc w:val="center"/>
        <w:rPr>
          <w:rFonts w:eastAsia="Calibri"/>
          <w:b/>
        </w:rPr>
      </w:pPr>
    </w:p>
    <w:p w14:paraId="3A946C54" w14:textId="77777777" w:rsidR="00841D9A" w:rsidRPr="00915C70" w:rsidRDefault="00841D9A" w:rsidP="00841D9A">
      <w:pPr>
        <w:jc w:val="center"/>
        <w:rPr>
          <w:rFonts w:eastAsia="Calibri"/>
          <w:b/>
        </w:rPr>
      </w:pPr>
      <w:r w:rsidRPr="00915C70">
        <w:rPr>
          <w:rFonts w:eastAsia="Calibri"/>
          <w:b/>
        </w:rPr>
        <w:t xml:space="preserve">César Vinicio </w:t>
      </w:r>
      <w:proofErr w:type="spellStart"/>
      <w:r w:rsidRPr="00915C70">
        <w:rPr>
          <w:rFonts w:eastAsia="Calibri"/>
          <w:b/>
        </w:rPr>
        <w:t>Arreaga</w:t>
      </w:r>
      <w:proofErr w:type="spellEnd"/>
      <w:r w:rsidRPr="00915C70">
        <w:rPr>
          <w:rFonts w:eastAsia="Calibri"/>
          <w:b/>
        </w:rPr>
        <w:t xml:space="preserve"> Morales</w:t>
      </w:r>
    </w:p>
    <w:p w14:paraId="6B0CA17D" w14:textId="77777777" w:rsidR="00841D9A" w:rsidRPr="00915C70" w:rsidRDefault="00841D9A" w:rsidP="00841D9A">
      <w:pPr>
        <w:jc w:val="center"/>
        <w:rPr>
          <w:rFonts w:eastAsia="Calibri"/>
        </w:rPr>
      </w:pPr>
      <w:r w:rsidRPr="00915C70">
        <w:rPr>
          <w:rFonts w:eastAsia="Calibri"/>
        </w:rPr>
        <w:t>Viceministro de Seguridad Alimentaria y Nutricional, VISAN</w:t>
      </w:r>
    </w:p>
    <w:p w14:paraId="5E9C237B" w14:textId="77777777" w:rsidR="00841D9A" w:rsidRPr="00915C70" w:rsidRDefault="00841D9A" w:rsidP="00841D9A">
      <w:pPr>
        <w:jc w:val="center"/>
        <w:rPr>
          <w:rFonts w:eastAsia="Calibri"/>
          <w:b/>
        </w:rPr>
      </w:pPr>
    </w:p>
    <w:p w14:paraId="270A1541" w14:textId="5A07AE18" w:rsidR="00841D9A" w:rsidRPr="00915C70" w:rsidRDefault="00841D9A" w:rsidP="00841D9A">
      <w:pPr>
        <w:jc w:val="center"/>
        <w:rPr>
          <w:rFonts w:eastAsia="Calibri"/>
          <w:b/>
        </w:rPr>
      </w:pPr>
      <w:r w:rsidRPr="00915C70">
        <w:rPr>
          <w:rFonts w:eastAsia="Calibri"/>
          <w:b/>
        </w:rPr>
        <w:t xml:space="preserve">José Miguel </w:t>
      </w:r>
      <w:r w:rsidR="00563A36">
        <w:rPr>
          <w:rFonts w:eastAsia="Calibri"/>
          <w:b/>
        </w:rPr>
        <w:t xml:space="preserve">Antonio </w:t>
      </w:r>
      <w:r w:rsidRPr="00915C70">
        <w:rPr>
          <w:rFonts w:eastAsia="Calibri"/>
          <w:b/>
        </w:rPr>
        <w:t>Duro</w:t>
      </w:r>
      <w:r w:rsidR="00563A36">
        <w:rPr>
          <w:rFonts w:eastAsia="Calibri"/>
          <w:b/>
        </w:rPr>
        <w:t xml:space="preserve"> Tamasiunas</w:t>
      </w:r>
    </w:p>
    <w:p w14:paraId="48DE23D9" w14:textId="77777777" w:rsidR="00841D9A" w:rsidRPr="00915C70" w:rsidRDefault="00841D9A" w:rsidP="00841D9A">
      <w:pPr>
        <w:jc w:val="center"/>
        <w:rPr>
          <w:rFonts w:eastAsia="Calibri"/>
        </w:rPr>
      </w:pPr>
      <w:r w:rsidRPr="00915C70">
        <w:rPr>
          <w:rFonts w:eastAsia="Calibri"/>
        </w:rPr>
        <w:t>Viceministro de Desarrollo Económico Rural, VIDER</w:t>
      </w:r>
    </w:p>
    <w:p w14:paraId="0D120F61" w14:textId="77777777" w:rsidR="00841D9A" w:rsidRPr="00915C70" w:rsidRDefault="00841D9A" w:rsidP="00841D9A">
      <w:pPr>
        <w:jc w:val="center"/>
        <w:rPr>
          <w:rFonts w:eastAsia="Calibri"/>
        </w:rPr>
      </w:pPr>
    </w:p>
    <w:p w14:paraId="08E4C406" w14:textId="77777777" w:rsidR="00841D9A" w:rsidRPr="00915C70" w:rsidRDefault="00841D9A" w:rsidP="00841D9A">
      <w:pPr>
        <w:jc w:val="center"/>
        <w:rPr>
          <w:b/>
        </w:rPr>
      </w:pPr>
      <w:r w:rsidRPr="00915C70">
        <w:rPr>
          <w:b/>
        </w:rPr>
        <w:t>Víctor Hugo Guzmán Silva</w:t>
      </w:r>
    </w:p>
    <w:p w14:paraId="4B40CE1B" w14:textId="77777777" w:rsidR="00841D9A" w:rsidRPr="000B1377" w:rsidRDefault="00841D9A" w:rsidP="00841D9A">
      <w:pPr>
        <w:jc w:val="center"/>
        <w:rPr>
          <w:rFonts w:eastAsia="Calibri"/>
        </w:rPr>
      </w:pPr>
      <w:r w:rsidRPr="00915C70">
        <w:rPr>
          <w:rFonts w:eastAsia="Calibri"/>
        </w:rPr>
        <w:t>Viceministro de Sanidad Agropecuaria y Regulaciones, VISAR</w:t>
      </w:r>
    </w:p>
    <w:p w14:paraId="102FB6EE" w14:textId="77777777" w:rsidR="00841D9A" w:rsidRPr="000B1377" w:rsidRDefault="00841D9A" w:rsidP="00841D9A">
      <w:pPr>
        <w:jc w:val="center"/>
        <w:rPr>
          <w:rFonts w:eastAsia="Calibri"/>
        </w:rPr>
      </w:pPr>
    </w:p>
    <w:p w14:paraId="11898921" w14:textId="3DAF9583" w:rsidR="00841D9A" w:rsidRPr="000B1377" w:rsidRDefault="004B636C" w:rsidP="00841D9A">
      <w:pPr>
        <w:jc w:val="center"/>
        <w:rPr>
          <w:rFonts w:eastAsia="Calibri"/>
          <w:b/>
        </w:rPr>
      </w:pPr>
      <w:r>
        <w:rPr>
          <w:rFonts w:eastAsia="Calibri"/>
          <w:b/>
        </w:rPr>
        <w:t xml:space="preserve">Elmer </w:t>
      </w:r>
      <w:proofErr w:type="spellStart"/>
      <w:r>
        <w:rPr>
          <w:rFonts w:eastAsia="Calibri"/>
          <w:b/>
        </w:rPr>
        <w:t>Elisandro</w:t>
      </w:r>
      <w:proofErr w:type="spellEnd"/>
      <w:r>
        <w:rPr>
          <w:rFonts w:eastAsia="Calibri"/>
          <w:b/>
        </w:rPr>
        <w:t xml:space="preserve"> Agustín Oliva </w:t>
      </w:r>
      <w:r w:rsidR="00B43C8A">
        <w:rPr>
          <w:rFonts w:eastAsia="Calibri"/>
          <w:b/>
        </w:rPr>
        <w:t>Pacheco</w:t>
      </w:r>
    </w:p>
    <w:p w14:paraId="645E6119" w14:textId="77777777" w:rsidR="00841D9A" w:rsidRPr="00055B3C" w:rsidRDefault="00841D9A" w:rsidP="00841D9A">
      <w:pPr>
        <w:jc w:val="center"/>
        <w:rPr>
          <w:rFonts w:eastAsia="Calibri"/>
        </w:rPr>
      </w:pPr>
      <w:r w:rsidRPr="000B1377">
        <w:rPr>
          <w:rFonts w:eastAsia="Calibri"/>
        </w:rPr>
        <w:t>Viceministro Encargado de Asuntos de Petén</w:t>
      </w:r>
    </w:p>
    <w:p w14:paraId="13BFD912" w14:textId="77777777" w:rsidR="00841D9A" w:rsidRPr="00C34155" w:rsidRDefault="00841D9A" w:rsidP="00841D9A">
      <w:pPr>
        <w:jc w:val="center"/>
        <w:rPr>
          <w:rFonts w:eastAsia="Calibri"/>
        </w:rPr>
      </w:pPr>
    </w:p>
    <w:p w14:paraId="41F74AFA" w14:textId="77777777" w:rsidR="00841D9A" w:rsidRPr="00C34155" w:rsidRDefault="00841D9A" w:rsidP="00841D9A">
      <w:pPr>
        <w:jc w:val="center"/>
        <w:rPr>
          <w:rFonts w:eastAsia="Calibri"/>
        </w:rPr>
      </w:pPr>
    </w:p>
    <w:p w14:paraId="47041E94" w14:textId="77777777" w:rsidR="00841D9A" w:rsidRDefault="00841D9A" w:rsidP="00841D9A">
      <w:pPr>
        <w:tabs>
          <w:tab w:val="left" w:pos="3840"/>
        </w:tabs>
        <w:rPr>
          <w:rFonts w:ascii="Times New Roman" w:hAnsi="Times New Roman" w:cs="Times New Roman"/>
        </w:rPr>
      </w:pPr>
    </w:p>
    <w:p w14:paraId="0415F1BB" w14:textId="77777777" w:rsidR="00841D9A" w:rsidRDefault="00841D9A" w:rsidP="00841D9A">
      <w:pPr>
        <w:tabs>
          <w:tab w:val="left" w:pos="3840"/>
        </w:tabs>
        <w:rPr>
          <w:rFonts w:ascii="Times New Roman" w:hAnsi="Times New Roman" w:cs="Times New Roman"/>
        </w:rPr>
      </w:pPr>
    </w:p>
    <w:p w14:paraId="58E73DDE" w14:textId="77777777" w:rsidR="00841D9A" w:rsidRDefault="00841D9A" w:rsidP="00841D9A">
      <w:pPr>
        <w:tabs>
          <w:tab w:val="left" w:pos="3840"/>
        </w:tabs>
        <w:rPr>
          <w:rFonts w:ascii="Times New Roman" w:hAnsi="Times New Roman" w:cs="Times New Roman"/>
        </w:rPr>
      </w:pPr>
    </w:p>
    <w:p w14:paraId="3A3D4A8F" w14:textId="77777777" w:rsidR="00841D9A" w:rsidRDefault="00841D9A" w:rsidP="00841D9A">
      <w:pPr>
        <w:tabs>
          <w:tab w:val="left" w:pos="3840"/>
        </w:tabs>
        <w:rPr>
          <w:rFonts w:ascii="Times New Roman" w:hAnsi="Times New Roman" w:cs="Times New Roman"/>
        </w:rPr>
      </w:pPr>
    </w:p>
    <w:p w14:paraId="5C6232C7" w14:textId="77777777" w:rsidR="00841D9A" w:rsidRDefault="00841D9A" w:rsidP="00841D9A">
      <w:pPr>
        <w:tabs>
          <w:tab w:val="left" w:pos="3840"/>
        </w:tabs>
        <w:rPr>
          <w:rFonts w:ascii="Times New Roman" w:hAnsi="Times New Roman" w:cs="Times New Roman"/>
        </w:rPr>
      </w:pPr>
    </w:p>
    <w:p w14:paraId="3E42EC89" w14:textId="77777777" w:rsidR="00841D9A" w:rsidRDefault="00841D9A" w:rsidP="00841D9A">
      <w:pPr>
        <w:tabs>
          <w:tab w:val="left" w:pos="3840"/>
        </w:tabs>
        <w:rPr>
          <w:rFonts w:ascii="Times New Roman" w:hAnsi="Times New Roman" w:cs="Times New Roman"/>
        </w:rPr>
      </w:pPr>
    </w:p>
    <w:p w14:paraId="2879215B" w14:textId="77777777" w:rsidR="00841D9A" w:rsidRDefault="00841D9A" w:rsidP="00841D9A">
      <w:pPr>
        <w:tabs>
          <w:tab w:val="left" w:pos="3840"/>
        </w:tabs>
        <w:rPr>
          <w:rFonts w:ascii="Times New Roman" w:hAnsi="Times New Roman" w:cs="Times New Roman"/>
        </w:rPr>
      </w:pPr>
    </w:p>
    <w:p w14:paraId="4A0174E1" w14:textId="77777777" w:rsidR="00841D9A" w:rsidRDefault="00841D9A" w:rsidP="00841D9A">
      <w:pPr>
        <w:tabs>
          <w:tab w:val="left" w:pos="3840"/>
        </w:tabs>
        <w:rPr>
          <w:rFonts w:ascii="Times New Roman" w:hAnsi="Times New Roman" w:cs="Times New Roman"/>
        </w:rPr>
      </w:pPr>
    </w:p>
    <w:p w14:paraId="34EDA6E4" w14:textId="77777777" w:rsidR="00841D9A" w:rsidRDefault="00841D9A" w:rsidP="00841D9A">
      <w:pPr>
        <w:tabs>
          <w:tab w:val="left" w:pos="3840"/>
        </w:tabs>
        <w:rPr>
          <w:rFonts w:ascii="Times New Roman" w:hAnsi="Times New Roman" w:cs="Times New Roman"/>
        </w:rPr>
      </w:pPr>
    </w:p>
    <w:p w14:paraId="1C2859CA" w14:textId="77777777" w:rsidR="00841D9A" w:rsidRDefault="00841D9A" w:rsidP="00841D9A">
      <w:pPr>
        <w:tabs>
          <w:tab w:val="left" w:pos="3840"/>
        </w:tabs>
        <w:rPr>
          <w:rFonts w:ascii="Times New Roman" w:hAnsi="Times New Roman" w:cs="Times New Roman"/>
        </w:rPr>
      </w:pPr>
    </w:p>
    <w:p w14:paraId="53094F82" w14:textId="77777777" w:rsidR="00B46B7A" w:rsidRDefault="00B46B7A" w:rsidP="00841D9A">
      <w:pPr>
        <w:tabs>
          <w:tab w:val="left" w:pos="3840"/>
        </w:tabs>
        <w:rPr>
          <w:rFonts w:ascii="Times New Roman" w:hAnsi="Times New Roman" w:cs="Times New Roman"/>
        </w:rPr>
      </w:pPr>
    </w:p>
    <w:p w14:paraId="273BFFC0" w14:textId="77777777" w:rsidR="00B46B7A" w:rsidRDefault="00B46B7A" w:rsidP="00841D9A">
      <w:pPr>
        <w:tabs>
          <w:tab w:val="left" w:pos="3840"/>
        </w:tabs>
        <w:rPr>
          <w:rFonts w:ascii="Times New Roman" w:hAnsi="Times New Roman" w:cs="Times New Roman"/>
        </w:rPr>
      </w:pPr>
    </w:p>
    <w:p w14:paraId="43CF3434" w14:textId="77777777" w:rsidR="00B46B7A" w:rsidRDefault="00B46B7A" w:rsidP="00841D9A">
      <w:pPr>
        <w:tabs>
          <w:tab w:val="left" w:pos="3840"/>
        </w:tabs>
        <w:rPr>
          <w:rFonts w:ascii="Times New Roman" w:hAnsi="Times New Roman" w:cs="Times New Roman"/>
        </w:rPr>
      </w:pPr>
    </w:p>
    <w:p w14:paraId="7F12855B" w14:textId="77777777" w:rsidR="00B46B7A" w:rsidRDefault="00B46B7A" w:rsidP="00841D9A">
      <w:pPr>
        <w:tabs>
          <w:tab w:val="left" w:pos="3840"/>
        </w:tabs>
        <w:rPr>
          <w:rFonts w:ascii="Times New Roman" w:hAnsi="Times New Roman" w:cs="Times New Roman"/>
        </w:rPr>
      </w:pPr>
    </w:p>
    <w:p w14:paraId="0492E56E" w14:textId="77777777" w:rsidR="00B46B7A" w:rsidRDefault="00B46B7A" w:rsidP="00841D9A">
      <w:pPr>
        <w:tabs>
          <w:tab w:val="left" w:pos="3840"/>
        </w:tabs>
        <w:rPr>
          <w:rFonts w:ascii="Times New Roman" w:hAnsi="Times New Roman" w:cs="Times New Roman"/>
        </w:rPr>
      </w:pPr>
    </w:p>
    <w:p w14:paraId="127859B2" w14:textId="77777777" w:rsidR="00B46B7A" w:rsidRDefault="00B46B7A" w:rsidP="00841D9A">
      <w:pPr>
        <w:tabs>
          <w:tab w:val="left" w:pos="3840"/>
        </w:tabs>
        <w:rPr>
          <w:rFonts w:ascii="Times New Roman" w:hAnsi="Times New Roman" w:cs="Times New Roman"/>
        </w:rPr>
      </w:pPr>
    </w:p>
    <w:p w14:paraId="2E15C600" w14:textId="77777777" w:rsidR="00B46B7A" w:rsidRDefault="00B46B7A" w:rsidP="00841D9A">
      <w:pPr>
        <w:tabs>
          <w:tab w:val="left" w:pos="3840"/>
        </w:tabs>
        <w:rPr>
          <w:rFonts w:ascii="Times New Roman" w:hAnsi="Times New Roman" w:cs="Times New Roman"/>
        </w:rPr>
      </w:pPr>
    </w:p>
    <w:p w14:paraId="1459BAA8" w14:textId="77777777" w:rsidR="00B46B7A" w:rsidRDefault="00B46B7A" w:rsidP="00841D9A">
      <w:pPr>
        <w:tabs>
          <w:tab w:val="left" w:pos="3840"/>
        </w:tabs>
        <w:rPr>
          <w:rFonts w:ascii="Times New Roman" w:hAnsi="Times New Roman" w:cs="Times New Roman"/>
        </w:rPr>
      </w:pPr>
    </w:p>
    <w:p w14:paraId="515A6B8A" w14:textId="77777777" w:rsidR="00D42415" w:rsidRDefault="00D42415" w:rsidP="00841D9A">
      <w:pPr>
        <w:tabs>
          <w:tab w:val="left" w:pos="3840"/>
        </w:tabs>
        <w:rPr>
          <w:rFonts w:ascii="Times New Roman" w:hAnsi="Times New Roman" w:cs="Times New Roman"/>
        </w:rPr>
      </w:pPr>
    </w:p>
    <w:p w14:paraId="14DC62EE" w14:textId="77777777" w:rsidR="00D42415" w:rsidRDefault="00D42415" w:rsidP="00841D9A">
      <w:pPr>
        <w:tabs>
          <w:tab w:val="left" w:pos="3840"/>
        </w:tabs>
        <w:rPr>
          <w:rFonts w:ascii="Times New Roman" w:hAnsi="Times New Roman" w:cs="Times New Roman"/>
        </w:rPr>
      </w:pPr>
    </w:p>
    <w:p w14:paraId="65CBF71C" w14:textId="77777777" w:rsidR="00B46B7A" w:rsidRDefault="00B46B7A" w:rsidP="00841D9A">
      <w:pPr>
        <w:tabs>
          <w:tab w:val="left" w:pos="3840"/>
        </w:tabs>
        <w:rPr>
          <w:rFonts w:ascii="Times New Roman" w:hAnsi="Times New Roman" w:cs="Times New Roman"/>
        </w:rPr>
      </w:pPr>
    </w:p>
    <w:sdt>
      <w:sdtPr>
        <w:rPr>
          <w:rFonts w:asciiTheme="minorHAnsi" w:eastAsiaTheme="minorEastAsia" w:hAnsiTheme="minorHAnsi" w:cstheme="minorBidi"/>
          <w:b w:val="0"/>
          <w:bCs w:val="0"/>
          <w:color w:val="auto"/>
          <w:sz w:val="24"/>
          <w:szCs w:val="24"/>
          <w:lang w:val="es-ES" w:eastAsia="en-US"/>
        </w:rPr>
        <w:id w:val="1506857287"/>
        <w:docPartObj>
          <w:docPartGallery w:val="Table of Contents"/>
          <w:docPartUnique/>
        </w:docPartObj>
      </w:sdtPr>
      <w:sdtEndPr/>
      <w:sdtContent>
        <w:p w14:paraId="5CD3E548" w14:textId="77777777" w:rsidR="00B11FF5" w:rsidRDefault="00B11FF5">
          <w:pPr>
            <w:pStyle w:val="TtulodeTDC"/>
          </w:pPr>
          <w:r>
            <w:rPr>
              <w:lang w:val="es-ES"/>
            </w:rPr>
            <w:t>Contenido</w:t>
          </w:r>
        </w:p>
        <w:p w14:paraId="480FDB84" w14:textId="6900C7EA" w:rsidR="006A3138" w:rsidRDefault="00B11FF5">
          <w:pPr>
            <w:pStyle w:val="TDC1"/>
            <w:tabs>
              <w:tab w:val="right" w:leader="dot" w:pos="9055"/>
            </w:tabs>
            <w:rPr>
              <w:noProof/>
              <w:sz w:val="22"/>
              <w:szCs w:val="22"/>
              <w:lang w:eastAsia="es-GT"/>
            </w:rPr>
          </w:pPr>
          <w:r>
            <w:fldChar w:fldCharType="begin"/>
          </w:r>
          <w:r>
            <w:instrText xml:space="preserve"> TOC \o "1-3" \h \z \u </w:instrText>
          </w:r>
          <w:r>
            <w:fldChar w:fldCharType="separate"/>
          </w:r>
          <w:hyperlink w:anchor="_Toc72244094" w:history="1">
            <w:r w:rsidR="006A3138" w:rsidRPr="00A029D9">
              <w:rPr>
                <w:rStyle w:val="Hipervnculo"/>
                <w:rFonts w:ascii="Cambria" w:hAnsi="Cambria" w:cs="Arial"/>
                <w:noProof/>
              </w:rPr>
              <w:t>PRESENTACIÓN</w:t>
            </w:r>
            <w:r w:rsidR="006A3138">
              <w:rPr>
                <w:noProof/>
                <w:webHidden/>
              </w:rPr>
              <w:tab/>
            </w:r>
            <w:r w:rsidR="006A3138">
              <w:rPr>
                <w:noProof/>
                <w:webHidden/>
              </w:rPr>
              <w:fldChar w:fldCharType="begin"/>
            </w:r>
            <w:r w:rsidR="006A3138">
              <w:rPr>
                <w:noProof/>
                <w:webHidden/>
              </w:rPr>
              <w:instrText xml:space="preserve"> PAGEREF _Toc72244094 \h </w:instrText>
            </w:r>
            <w:r w:rsidR="006A3138">
              <w:rPr>
                <w:noProof/>
                <w:webHidden/>
              </w:rPr>
            </w:r>
            <w:r w:rsidR="006A3138">
              <w:rPr>
                <w:noProof/>
                <w:webHidden/>
              </w:rPr>
              <w:fldChar w:fldCharType="separate"/>
            </w:r>
            <w:r w:rsidR="00290FF5">
              <w:rPr>
                <w:noProof/>
                <w:webHidden/>
              </w:rPr>
              <w:t>1</w:t>
            </w:r>
            <w:r w:rsidR="006A3138">
              <w:rPr>
                <w:noProof/>
                <w:webHidden/>
              </w:rPr>
              <w:fldChar w:fldCharType="end"/>
            </w:r>
          </w:hyperlink>
        </w:p>
        <w:p w14:paraId="2365210F" w14:textId="26DCC930" w:rsidR="006A3138" w:rsidRDefault="003529A5">
          <w:pPr>
            <w:pStyle w:val="TDC1"/>
            <w:tabs>
              <w:tab w:val="right" w:leader="dot" w:pos="9055"/>
            </w:tabs>
            <w:rPr>
              <w:noProof/>
              <w:sz w:val="22"/>
              <w:szCs w:val="22"/>
              <w:lang w:eastAsia="es-GT"/>
            </w:rPr>
          </w:pPr>
          <w:hyperlink w:anchor="_Toc72244095" w:history="1">
            <w:r w:rsidR="006A3138" w:rsidRPr="00A029D9">
              <w:rPr>
                <w:rStyle w:val="Hipervnculo"/>
                <w:rFonts w:cs="Arial"/>
                <w:noProof/>
              </w:rPr>
              <w:t>PRESENTACIÓN DE RESULTADOS DE AVANCE FÍSICO Y FINANCIERO</w:t>
            </w:r>
            <w:r w:rsidR="006A3138">
              <w:rPr>
                <w:noProof/>
                <w:webHidden/>
              </w:rPr>
              <w:tab/>
            </w:r>
            <w:r w:rsidR="006A3138">
              <w:rPr>
                <w:noProof/>
                <w:webHidden/>
              </w:rPr>
              <w:fldChar w:fldCharType="begin"/>
            </w:r>
            <w:r w:rsidR="006A3138">
              <w:rPr>
                <w:noProof/>
                <w:webHidden/>
              </w:rPr>
              <w:instrText xml:space="preserve"> PAGEREF _Toc72244095 \h </w:instrText>
            </w:r>
            <w:r w:rsidR="006A3138">
              <w:rPr>
                <w:noProof/>
                <w:webHidden/>
              </w:rPr>
            </w:r>
            <w:r w:rsidR="006A3138">
              <w:rPr>
                <w:noProof/>
                <w:webHidden/>
              </w:rPr>
              <w:fldChar w:fldCharType="separate"/>
            </w:r>
            <w:r w:rsidR="00290FF5">
              <w:rPr>
                <w:noProof/>
                <w:webHidden/>
              </w:rPr>
              <w:t>2</w:t>
            </w:r>
            <w:r w:rsidR="006A3138">
              <w:rPr>
                <w:noProof/>
                <w:webHidden/>
              </w:rPr>
              <w:fldChar w:fldCharType="end"/>
            </w:r>
          </w:hyperlink>
        </w:p>
        <w:p w14:paraId="79B20893" w14:textId="7D4B0A51" w:rsidR="006A3138" w:rsidRDefault="003529A5">
          <w:pPr>
            <w:pStyle w:val="TDC2"/>
            <w:tabs>
              <w:tab w:val="left" w:pos="660"/>
              <w:tab w:val="right" w:leader="dot" w:pos="9055"/>
            </w:tabs>
            <w:rPr>
              <w:noProof/>
              <w:sz w:val="22"/>
              <w:szCs w:val="22"/>
              <w:lang w:eastAsia="es-GT"/>
            </w:rPr>
          </w:pPr>
          <w:hyperlink w:anchor="_Toc72244096" w:history="1">
            <w:r w:rsidR="006A3138" w:rsidRPr="00A029D9">
              <w:rPr>
                <w:rStyle w:val="Hipervnculo"/>
                <w:rFonts w:cs="Arial"/>
                <w:b/>
                <w:noProof/>
              </w:rPr>
              <w:t>I.</w:t>
            </w:r>
            <w:r w:rsidR="006A3138">
              <w:rPr>
                <w:noProof/>
                <w:sz w:val="22"/>
                <w:szCs w:val="22"/>
                <w:lang w:eastAsia="es-GT"/>
              </w:rPr>
              <w:tab/>
            </w:r>
            <w:r w:rsidR="006A3138" w:rsidRPr="00A029D9">
              <w:rPr>
                <w:rStyle w:val="Hipervnculo"/>
                <w:rFonts w:cs="Arial"/>
                <w:b/>
                <w:noProof/>
              </w:rPr>
              <w:t>Ejecución Física de los Programas</w:t>
            </w:r>
            <w:r w:rsidR="006A3138">
              <w:rPr>
                <w:noProof/>
                <w:webHidden/>
              </w:rPr>
              <w:tab/>
            </w:r>
            <w:r w:rsidR="006A3138">
              <w:rPr>
                <w:noProof/>
                <w:webHidden/>
              </w:rPr>
              <w:fldChar w:fldCharType="begin"/>
            </w:r>
            <w:r w:rsidR="006A3138">
              <w:rPr>
                <w:noProof/>
                <w:webHidden/>
              </w:rPr>
              <w:instrText xml:space="preserve"> PAGEREF _Toc72244096 \h </w:instrText>
            </w:r>
            <w:r w:rsidR="006A3138">
              <w:rPr>
                <w:noProof/>
                <w:webHidden/>
              </w:rPr>
            </w:r>
            <w:r w:rsidR="006A3138">
              <w:rPr>
                <w:noProof/>
                <w:webHidden/>
              </w:rPr>
              <w:fldChar w:fldCharType="separate"/>
            </w:r>
            <w:r w:rsidR="00290FF5">
              <w:rPr>
                <w:noProof/>
                <w:webHidden/>
              </w:rPr>
              <w:t>2</w:t>
            </w:r>
            <w:r w:rsidR="006A3138">
              <w:rPr>
                <w:noProof/>
                <w:webHidden/>
              </w:rPr>
              <w:fldChar w:fldCharType="end"/>
            </w:r>
          </w:hyperlink>
        </w:p>
        <w:p w14:paraId="3DFFDE39" w14:textId="1CB7F473" w:rsidR="006A3138" w:rsidRDefault="003529A5">
          <w:pPr>
            <w:pStyle w:val="TDC2"/>
            <w:tabs>
              <w:tab w:val="left" w:pos="660"/>
              <w:tab w:val="right" w:leader="dot" w:pos="9055"/>
            </w:tabs>
            <w:rPr>
              <w:noProof/>
              <w:sz w:val="22"/>
              <w:szCs w:val="22"/>
              <w:lang w:eastAsia="es-GT"/>
            </w:rPr>
          </w:pPr>
          <w:hyperlink w:anchor="_Toc72244097" w:history="1">
            <w:r w:rsidR="006A3138" w:rsidRPr="00A029D9">
              <w:rPr>
                <w:rStyle w:val="Hipervnculo"/>
                <w:rFonts w:cs="Arial"/>
                <w:b/>
                <w:noProof/>
              </w:rPr>
              <w:t>II.</w:t>
            </w:r>
            <w:r w:rsidR="006A3138">
              <w:rPr>
                <w:noProof/>
                <w:sz w:val="22"/>
                <w:szCs w:val="22"/>
                <w:lang w:eastAsia="es-GT"/>
              </w:rPr>
              <w:tab/>
            </w:r>
            <w:r w:rsidR="006A3138" w:rsidRPr="00A029D9">
              <w:rPr>
                <w:rStyle w:val="Hipervnculo"/>
                <w:rFonts w:cs="Arial"/>
                <w:b/>
                <w:noProof/>
              </w:rPr>
              <w:t>Ejecución Financiera del Gasto por Programa</w:t>
            </w:r>
            <w:r w:rsidR="006A3138">
              <w:rPr>
                <w:noProof/>
                <w:webHidden/>
              </w:rPr>
              <w:tab/>
            </w:r>
            <w:r w:rsidR="006A3138">
              <w:rPr>
                <w:noProof/>
                <w:webHidden/>
              </w:rPr>
              <w:fldChar w:fldCharType="begin"/>
            </w:r>
            <w:r w:rsidR="006A3138">
              <w:rPr>
                <w:noProof/>
                <w:webHidden/>
              </w:rPr>
              <w:instrText xml:space="preserve"> PAGEREF _Toc72244097 \h </w:instrText>
            </w:r>
            <w:r w:rsidR="006A3138">
              <w:rPr>
                <w:noProof/>
                <w:webHidden/>
              </w:rPr>
            </w:r>
            <w:r w:rsidR="006A3138">
              <w:rPr>
                <w:noProof/>
                <w:webHidden/>
              </w:rPr>
              <w:fldChar w:fldCharType="separate"/>
            </w:r>
            <w:r w:rsidR="00290FF5">
              <w:rPr>
                <w:noProof/>
                <w:webHidden/>
              </w:rPr>
              <w:t>10</w:t>
            </w:r>
            <w:r w:rsidR="006A3138">
              <w:rPr>
                <w:noProof/>
                <w:webHidden/>
              </w:rPr>
              <w:fldChar w:fldCharType="end"/>
            </w:r>
          </w:hyperlink>
        </w:p>
        <w:p w14:paraId="1BFCFD10" w14:textId="48BE7002" w:rsidR="006A3138" w:rsidRDefault="003529A5">
          <w:pPr>
            <w:pStyle w:val="TDC2"/>
            <w:tabs>
              <w:tab w:val="left" w:pos="880"/>
              <w:tab w:val="right" w:leader="dot" w:pos="9055"/>
            </w:tabs>
            <w:rPr>
              <w:noProof/>
              <w:sz w:val="22"/>
              <w:szCs w:val="22"/>
              <w:lang w:eastAsia="es-GT"/>
            </w:rPr>
          </w:pPr>
          <w:hyperlink w:anchor="_Toc72244098" w:history="1">
            <w:r w:rsidR="006A3138" w:rsidRPr="00A029D9">
              <w:rPr>
                <w:rStyle w:val="Hipervnculo"/>
                <w:rFonts w:cs="Arial"/>
                <w:b/>
                <w:noProof/>
              </w:rPr>
              <w:t>III.</w:t>
            </w:r>
            <w:r w:rsidR="006A3138">
              <w:rPr>
                <w:noProof/>
                <w:sz w:val="22"/>
                <w:szCs w:val="22"/>
                <w:lang w:eastAsia="es-GT"/>
              </w:rPr>
              <w:tab/>
            </w:r>
            <w:r w:rsidR="006A3138" w:rsidRPr="00A029D9">
              <w:rPr>
                <w:rStyle w:val="Hipervnculo"/>
                <w:rFonts w:cs="Arial"/>
                <w:b/>
                <w:noProof/>
              </w:rPr>
              <w:t>Ejecución Financiera de los Recursos por Rubro de Ingreso:</w:t>
            </w:r>
            <w:r w:rsidR="006A3138">
              <w:rPr>
                <w:noProof/>
                <w:webHidden/>
              </w:rPr>
              <w:tab/>
            </w:r>
            <w:r w:rsidR="006A3138">
              <w:rPr>
                <w:noProof/>
                <w:webHidden/>
              </w:rPr>
              <w:fldChar w:fldCharType="begin"/>
            </w:r>
            <w:r w:rsidR="006A3138">
              <w:rPr>
                <w:noProof/>
                <w:webHidden/>
              </w:rPr>
              <w:instrText xml:space="preserve"> PAGEREF _Toc72244098 \h </w:instrText>
            </w:r>
            <w:r w:rsidR="006A3138">
              <w:rPr>
                <w:noProof/>
                <w:webHidden/>
              </w:rPr>
            </w:r>
            <w:r w:rsidR="006A3138">
              <w:rPr>
                <w:noProof/>
                <w:webHidden/>
              </w:rPr>
              <w:fldChar w:fldCharType="separate"/>
            </w:r>
            <w:r w:rsidR="00290FF5">
              <w:rPr>
                <w:noProof/>
                <w:webHidden/>
              </w:rPr>
              <w:t>15</w:t>
            </w:r>
            <w:r w:rsidR="006A3138">
              <w:rPr>
                <w:noProof/>
                <w:webHidden/>
              </w:rPr>
              <w:fldChar w:fldCharType="end"/>
            </w:r>
          </w:hyperlink>
        </w:p>
        <w:p w14:paraId="538505CF" w14:textId="13DE9528" w:rsidR="006A3138" w:rsidRDefault="003529A5">
          <w:pPr>
            <w:pStyle w:val="TDC2"/>
            <w:tabs>
              <w:tab w:val="left" w:pos="880"/>
              <w:tab w:val="right" w:leader="dot" w:pos="9055"/>
            </w:tabs>
            <w:rPr>
              <w:noProof/>
              <w:sz w:val="22"/>
              <w:szCs w:val="22"/>
              <w:lang w:eastAsia="es-GT"/>
            </w:rPr>
          </w:pPr>
          <w:hyperlink w:anchor="_Toc72244099" w:history="1">
            <w:r w:rsidR="006A3138" w:rsidRPr="00A029D9">
              <w:rPr>
                <w:rStyle w:val="Hipervnculo"/>
                <w:rFonts w:cs="Arial"/>
                <w:b/>
                <w:noProof/>
              </w:rPr>
              <w:t>IV.</w:t>
            </w:r>
            <w:r w:rsidR="006A3138">
              <w:rPr>
                <w:noProof/>
                <w:sz w:val="22"/>
                <w:szCs w:val="22"/>
                <w:lang w:eastAsia="es-GT"/>
              </w:rPr>
              <w:tab/>
            </w:r>
            <w:r w:rsidR="006A3138" w:rsidRPr="00A029D9">
              <w:rPr>
                <w:rStyle w:val="Hipervnculo"/>
                <w:rFonts w:cs="Arial"/>
                <w:b/>
                <w:noProof/>
              </w:rPr>
              <w:t>Análisis y Justificaciones de las Principales Variaciones.</w:t>
            </w:r>
            <w:r w:rsidR="006A3138">
              <w:rPr>
                <w:noProof/>
                <w:webHidden/>
              </w:rPr>
              <w:tab/>
            </w:r>
            <w:r w:rsidR="006A3138">
              <w:rPr>
                <w:noProof/>
                <w:webHidden/>
              </w:rPr>
              <w:fldChar w:fldCharType="begin"/>
            </w:r>
            <w:r w:rsidR="006A3138">
              <w:rPr>
                <w:noProof/>
                <w:webHidden/>
              </w:rPr>
              <w:instrText xml:space="preserve"> PAGEREF _Toc72244099 \h </w:instrText>
            </w:r>
            <w:r w:rsidR="006A3138">
              <w:rPr>
                <w:noProof/>
                <w:webHidden/>
              </w:rPr>
            </w:r>
            <w:r w:rsidR="006A3138">
              <w:rPr>
                <w:noProof/>
                <w:webHidden/>
              </w:rPr>
              <w:fldChar w:fldCharType="separate"/>
            </w:r>
            <w:r w:rsidR="00290FF5">
              <w:rPr>
                <w:noProof/>
                <w:webHidden/>
              </w:rPr>
              <w:t>16</w:t>
            </w:r>
            <w:r w:rsidR="006A3138">
              <w:rPr>
                <w:noProof/>
                <w:webHidden/>
              </w:rPr>
              <w:fldChar w:fldCharType="end"/>
            </w:r>
          </w:hyperlink>
        </w:p>
        <w:p w14:paraId="313CBC7A" w14:textId="57139782" w:rsidR="006A3138" w:rsidRDefault="003529A5">
          <w:pPr>
            <w:pStyle w:val="TDC1"/>
            <w:tabs>
              <w:tab w:val="right" w:leader="dot" w:pos="9055"/>
            </w:tabs>
            <w:rPr>
              <w:noProof/>
              <w:sz w:val="22"/>
              <w:szCs w:val="22"/>
              <w:lang w:eastAsia="es-GT"/>
            </w:rPr>
          </w:pPr>
          <w:hyperlink w:anchor="_Toc72244102" w:history="1">
            <w:r w:rsidR="006A3138" w:rsidRPr="006A3138">
              <w:rPr>
                <w:rStyle w:val="Hipervnculo"/>
                <w:b/>
                <w:noProof/>
              </w:rPr>
              <w:t>ANEXO</w:t>
            </w:r>
            <w:r w:rsidR="006A3138">
              <w:rPr>
                <w:noProof/>
                <w:webHidden/>
              </w:rPr>
              <w:tab/>
            </w:r>
            <w:r w:rsidR="006A3138">
              <w:rPr>
                <w:noProof/>
                <w:webHidden/>
              </w:rPr>
              <w:fldChar w:fldCharType="begin"/>
            </w:r>
            <w:r w:rsidR="006A3138">
              <w:rPr>
                <w:noProof/>
                <w:webHidden/>
              </w:rPr>
              <w:instrText xml:space="preserve"> PAGEREF _Toc72244102 \h </w:instrText>
            </w:r>
            <w:r w:rsidR="006A3138">
              <w:rPr>
                <w:noProof/>
                <w:webHidden/>
              </w:rPr>
            </w:r>
            <w:r w:rsidR="006A3138">
              <w:rPr>
                <w:noProof/>
                <w:webHidden/>
              </w:rPr>
              <w:fldChar w:fldCharType="separate"/>
            </w:r>
            <w:r w:rsidR="00290FF5">
              <w:rPr>
                <w:noProof/>
                <w:webHidden/>
              </w:rPr>
              <w:t>21</w:t>
            </w:r>
            <w:r w:rsidR="006A3138">
              <w:rPr>
                <w:noProof/>
                <w:webHidden/>
              </w:rPr>
              <w:fldChar w:fldCharType="end"/>
            </w:r>
          </w:hyperlink>
        </w:p>
        <w:p w14:paraId="02176BD7" w14:textId="77777777" w:rsidR="00B11FF5" w:rsidRDefault="00B11FF5">
          <w:r>
            <w:rPr>
              <w:b/>
              <w:bCs/>
              <w:lang w:val="es-ES"/>
            </w:rPr>
            <w:fldChar w:fldCharType="end"/>
          </w:r>
        </w:p>
      </w:sdtContent>
    </w:sdt>
    <w:p w14:paraId="5790D093" w14:textId="77777777" w:rsidR="00B46B7A" w:rsidRDefault="00B46B7A" w:rsidP="00841D9A">
      <w:pPr>
        <w:tabs>
          <w:tab w:val="left" w:pos="3840"/>
        </w:tabs>
        <w:rPr>
          <w:rFonts w:ascii="Times New Roman" w:hAnsi="Times New Roman" w:cs="Times New Roman"/>
        </w:rPr>
      </w:pPr>
    </w:p>
    <w:p w14:paraId="699E7D74" w14:textId="77777777" w:rsidR="00B46B7A" w:rsidRDefault="00B46B7A" w:rsidP="00841D9A">
      <w:pPr>
        <w:tabs>
          <w:tab w:val="left" w:pos="3840"/>
        </w:tabs>
        <w:rPr>
          <w:rFonts w:ascii="Times New Roman" w:hAnsi="Times New Roman" w:cs="Times New Roman"/>
        </w:rPr>
      </w:pPr>
    </w:p>
    <w:p w14:paraId="003FCB1F" w14:textId="77777777" w:rsidR="00B46B7A" w:rsidRDefault="00B46B7A" w:rsidP="00841D9A">
      <w:pPr>
        <w:tabs>
          <w:tab w:val="left" w:pos="3840"/>
        </w:tabs>
        <w:rPr>
          <w:rFonts w:ascii="Times New Roman" w:hAnsi="Times New Roman" w:cs="Times New Roman"/>
        </w:rPr>
      </w:pPr>
    </w:p>
    <w:p w14:paraId="2A602108" w14:textId="77777777" w:rsidR="00B46B7A" w:rsidRDefault="00B46B7A" w:rsidP="00841D9A">
      <w:pPr>
        <w:tabs>
          <w:tab w:val="left" w:pos="3840"/>
        </w:tabs>
        <w:rPr>
          <w:rFonts w:ascii="Times New Roman" w:hAnsi="Times New Roman" w:cs="Times New Roman"/>
        </w:rPr>
      </w:pPr>
    </w:p>
    <w:p w14:paraId="44DFEF4C" w14:textId="77777777" w:rsidR="00B46B7A" w:rsidRDefault="00B46B7A" w:rsidP="00841D9A">
      <w:pPr>
        <w:tabs>
          <w:tab w:val="left" w:pos="3840"/>
        </w:tabs>
        <w:rPr>
          <w:rFonts w:ascii="Times New Roman" w:hAnsi="Times New Roman" w:cs="Times New Roman"/>
        </w:rPr>
      </w:pPr>
    </w:p>
    <w:p w14:paraId="5DEC1218" w14:textId="77777777" w:rsidR="00B46B7A" w:rsidRDefault="00B46B7A" w:rsidP="00841D9A">
      <w:pPr>
        <w:tabs>
          <w:tab w:val="left" w:pos="3840"/>
        </w:tabs>
        <w:rPr>
          <w:rFonts w:ascii="Times New Roman" w:hAnsi="Times New Roman" w:cs="Times New Roman"/>
        </w:rPr>
      </w:pPr>
    </w:p>
    <w:p w14:paraId="447F1A9B" w14:textId="77777777" w:rsidR="00B46B7A" w:rsidRDefault="00B46B7A" w:rsidP="00841D9A">
      <w:pPr>
        <w:tabs>
          <w:tab w:val="left" w:pos="3840"/>
        </w:tabs>
        <w:rPr>
          <w:rFonts w:ascii="Times New Roman" w:hAnsi="Times New Roman" w:cs="Times New Roman"/>
        </w:rPr>
      </w:pPr>
    </w:p>
    <w:p w14:paraId="5B2C77C3" w14:textId="77777777" w:rsidR="00B46B7A" w:rsidRDefault="00B46B7A" w:rsidP="00841D9A">
      <w:pPr>
        <w:tabs>
          <w:tab w:val="left" w:pos="3840"/>
        </w:tabs>
        <w:rPr>
          <w:rFonts w:ascii="Times New Roman" w:hAnsi="Times New Roman" w:cs="Times New Roman"/>
        </w:rPr>
      </w:pPr>
    </w:p>
    <w:p w14:paraId="53FB4A4E" w14:textId="77777777" w:rsidR="00B46B7A" w:rsidRDefault="00B46B7A" w:rsidP="00841D9A">
      <w:pPr>
        <w:tabs>
          <w:tab w:val="left" w:pos="3840"/>
        </w:tabs>
        <w:rPr>
          <w:rFonts w:ascii="Times New Roman" w:hAnsi="Times New Roman" w:cs="Times New Roman"/>
        </w:rPr>
      </w:pPr>
    </w:p>
    <w:p w14:paraId="6A5E83B3" w14:textId="77777777" w:rsidR="00B46B7A" w:rsidRDefault="00B46B7A" w:rsidP="00841D9A">
      <w:pPr>
        <w:tabs>
          <w:tab w:val="left" w:pos="3840"/>
        </w:tabs>
        <w:rPr>
          <w:rFonts w:ascii="Times New Roman" w:hAnsi="Times New Roman" w:cs="Times New Roman"/>
        </w:rPr>
      </w:pPr>
    </w:p>
    <w:p w14:paraId="46EF6369" w14:textId="77777777" w:rsidR="00B46B7A" w:rsidRDefault="00B46B7A" w:rsidP="00841D9A">
      <w:pPr>
        <w:tabs>
          <w:tab w:val="left" w:pos="3840"/>
        </w:tabs>
        <w:rPr>
          <w:rFonts w:ascii="Times New Roman" w:hAnsi="Times New Roman" w:cs="Times New Roman"/>
        </w:rPr>
      </w:pPr>
    </w:p>
    <w:p w14:paraId="68C596DF" w14:textId="77777777" w:rsidR="00B46B7A" w:rsidRDefault="00B46B7A" w:rsidP="00841D9A">
      <w:pPr>
        <w:tabs>
          <w:tab w:val="left" w:pos="3840"/>
        </w:tabs>
        <w:rPr>
          <w:rFonts w:ascii="Times New Roman" w:hAnsi="Times New Roman" w:cs="Times New Roman"/>
        </w:rPr>
      </w:pPr>
    </w:p>
    <w:p w14:paraId="7F39E025" w14:textId="77777777" w:rsidR="00763757" w:rsidRDefault="00763757" w:rsidP="00841D9A">
      <w:pPr>
        <w:tabs>
          <w:tab w:val="left" w:pos="3840"/>
        </w:tabs>
        <w:rPr>
          <w:rFonts w:ascii="Times New Roman" w:hAnsi="Times New Roman" w:cs="Times New Roman"/>
        </w:rPr>
        <w:sectPr w:rsidR="00763757" w:rsidSect="00D26066">
          <w:headerReference w:type="default" r:id="rId14"/>
          <w:footerReference w:type="default" r:id="rId15"/>
          <w:pgSz w:w="12240" w:h="15840" w:code="1"/>
          <w:pgMar w:top="1134" w:right="1644" w:bottom="1134" w:left="1531" w:header="709" w:footer="709" w:gutter="0"/>
          <w:cols w:space="708"/>
          <w:docGrid w:linePitch="360"/>
        </w:sectPr>
      </w:pPr>
    </w:p>
    <w:p w14:paraId="6A58E44C" w14:textId="77777777" w:rsidR="00B46B7A" w:rsidRDefault="00B46B7A" w:rsidP="00841D9A">
      <w:pPr>
        <w:tabs>
          <w:tab w:val="left" w:pos="3840"/>
        </w:tabs>
        <w:rPr>
          <w:rFonts w:ascii="Times New Roman" w:hAnsi="Times New Roman" w:cs="Times New Roman"/>
        </w:rPr>
      </w:pPr>
    </w:p>
    <w:p w14:paraId="6F3B375C" w14:textId="77777777" w:rsidR="00B46B7A" w:rsidRDefault="00B46B7A" w:rsidP="00841D9A">
      <w:pPr>
        <w:tabs>
          <w:tab w:val="left" w:pos="3840"/>
        </w:tabs>
        <w:rPr>
          <w:rFonts w:ascii="Times New Roman" w:hAnsi="Times New Roman" w:cs="Times New Roman"/>
        </w:rPr>
      </w:pPr>
    </w:p>
    <w:p w14:paraId="4DC7B903" w14:textId="77777777" w:rsidR="00B46B7A" w:rsidRDefault="00B46B7A" w:rsidP="00841D9A">
      <w:pPr>
        <w:tabs>
          <w:tab w:val="left" w:pos="3840"/>
        </w:tabs>
        <w:rPr>
          <w:rFonts w:ascii="Times New Roman" w:hAnsi="Times New Roman" w:cs="Times New Roman"/>
        </w:rPr>
      </w:pPr>
    </w:p>
    <w:p w14:paraId="021173D9" w14:textId="77777777" w:rsidR="007177C7" w:rsidRPr="00D14C5B" w:rsidRDefault="007177C7" w:rsidP="00B11FF5">
      <w:pPr>
        <w:pStyle w:val="Ttulo1"/>
        <w:rPr>
          <w:rFonts w:ascii="Cambria" w:hAnsi="Cambria" w:cs="Arial"/>
          <w:b w:val="0"/>
          <w:color w:val="auto"/>
          <w:sz w:val="24"/>
          <w:szCs w:val="24"/>
        </w:rPr>
      </w:pPr>
      <w:bookmarkStart w:id="0" w:name="_Toc52436042"/>
      <w:bookmarkStart w:id="1" w:name="_Toc71732497"/>
      <w:bookmarkStart w:id="2" w:name="_Toc72244094"/>
      <w:r w:rsidRPr="00D14C5B">
        <w:rPr>
          <w:rFonts w:ascii="Cambria" w:hAnsi="Cambria" w:cs="Arial"/>
          <w:color w:val="auto"/>
          <w:sz w:val="24"/>
          <w:szCs w:val="24"/>
        </w:rPr>
        <w:t>PRESENTACIÓN</w:t>
      </w:r>
      <w:bookmarkEnd w:id="0"/>
      <w:bookmarkEnd w:id="1"/>
      <w:bookmarkEnd w:id="2"/>
    </w:p>
    <w:p w14:paraId="7295F171" w14:textId="77777777" w:rsidR="007177C7" w:rsidRPr="00D14C5B" w:rsidRDefault="007177C7" w:rsidP="007177C7">
      <w:pPr>
        <w:jc w:val="center"/>
        <w:rPr>
          <w:rFonts w:ascii="Arial" w:hAnsi="Arial" w:cs="Arial"/>
          <w:b/>
        </w:rPr>
      </w:pPr>
    </w:p>
    <w:p w14:paraId="7D5C834C" w14:textId="6EDFC1D0" w:rsidR="007177C7" w:rsidRPr="00D25BCD" w:rsidRDefault="007177C7" w:rsidP="007177C7">
      <w:pPr>
        <w:autoSpaceDE w:val="0"/>
        <w:autoSpaceDN w:val="0"/>
        <w:adjustRightInd w:val="0"/>
        <w:jc w:val="both"/>
        <w:rPr>
          <w:rFonts w:cs="Arial"/>
        </w:rPr>
      </w:pPr>
      <w:r w:rsidRPr="00D25BCD">
        <w:rPr>
          <w:rFonts w:cs="Arial"/>
        </w:rPr>
        <w:t>El Ministerio de Agricultura, Ganadería y Alimentación</w:t>
      </w:r>
      <w:r w:rsidR="008A7528">
        <w:rPr>
          <w:rFonts w:cs="Arial"/>
        </w:rPr>
        <w:t xml:space="preserve"> –MAGA-</w:t>
      </w:r>
      <w:r w:rsidRPr="00D25BCD">
        <w:rPr>
          <w:rFonts w:cs="Arial"/>
        </w:rPr>
        <w:t>, en el marco del cumplimiento a lo que establece el Artículo 4</w:t>
      </w:r>
      <w:r w:rsidR="00D26066">
        <w:rPr>
          <w:rFonts w:cs="Arial"/>
        </w:rPr>
        <w:t xml:space="preserve"> del</w:t>
      </w:r>
      <w:r w:rsidRPr="00D25BCD">
        <w:rPr>
          <w:rFonts w:cs="Arial"/>
        </w:rPr>
        <w:t xml:space="preserve"> Decreto 101-97</w:t>
      </w:r>
      <w:r w:rsidR="00375812" w:rsidRPr="00375812">
        <w:rPr>
          <w:rFonts w:cs="Arial"/>
        </w:rPr>
        <w:t xml:space="preserve"> </w:t>
      </w:r>
      <w:r w:rsidR="00375812">
        <w:rPr>
          <w:rFonts w:cs="Arial"/>
        </w:rPr>
        <w:t>del Congreso de la República de Guatemala</w:t>
      </w:r>
      <w:r w:rsidRPr="00D25BCD">
        <w:rPr>
          <w:rFonts w:cs="Arial"/>
        </w:rPr>
        <w:t>, Ley Orgánica del Presupuesto</w:t>
      </w:r>
      <w:r w:rsidR="00375812">
        <w:rPr>
          <w:rFonts w:cs="Arial"/>
        </w:rPr>
        <w:t>,</w:t>
      </w:r>
      <w:r w:rsidRPr="00D25BCD">
        <w:rPr>
          <w:rFonts w:cs="Arial"/>
        </w:rPr>
        <w:t xml:space="preserve"> y el </w:t>
      </w:r>
      <w:r w:rsidR="008A7528" w:rsidRPr="00D25BCD">
        <w:rPr>
          <w:rFonts w:cs="Arial"/>
        </w:rPr>
        <w:t>Artículo 20</w:t>
      </w:r>
      <w:r w:rsidR="008A7528">
        <w:rPr>
          <w:rFonts w:cs="Arial"/>
        </w:rPr>
        <w:t xml:space="preserve"> del </w:t>
      </w:r>
      <w:r w:rsidRPr="00D25BCD">
        <w:rPr>
          <w:rFonts w:cs="Arial"/>
        </w:rPr>
        <w:t>Acuerdo Gubernativo 540-2013</w:t>
      </w:r>
      <w:r w:rsidR="00375812">
        <w:rPr>
          <w:rFonts w:cs="Arial"/>
        </w:rPr>
        <w:t xml:space="preserve">, </w:t>
      </w:r>
      <w:r w:rsidRPr="00D25BCD">
        <w:rPr>
          <w:rFonts w:cs="Arial"/>
        </w:rPr>
        <w:t>Reglamento de la Ley Orgánica del Presupuesto</w:t>
      </w:r>
      <w:r w:rsidR="00375812">
        <w:rPr>
          <w:rFonts w:cs="Arial"/>
        </w:rPr>
        <w:t>,</w:t>
      </w:r>
      <w:r w:rsidRPr="00D25BCD">
        <w:rPr>
          <w:rFonts w:cs="Arial"/>
        </w:rPr>
        <w:t xml:space="preserve"> presenta el Informe de Rendició</w:t>
      </w:r>
      <w:r w:rsidR="00996F4D">
        <w:rPr>
          <w:rFonts w:cs="Arial"/>
        </w:rPr>
        <w:t>n de Cuentas correspondiente al Segundo</w:t>
      </w:r>
      <w:r w:rsidRPr="00D25BCD">
        <w:rPr>
          <w:rFonts w:cs="Arial"/>
        </w:rPr>
        <w:t xml:space="preserve"> Cuatrimestre del año 202</w:t>
      </w:r>
      <w:r>
        <w:rPr>
          <w:rFonts w:cs="Arial"/>
        </w:rPr>
        <w:t>1</w:t>
      </w:r>
      <w:r w:rsidRPr="00D25BCD">
        <w:rPr>
          <w:rFonts w:cs="Arial"/>
        </w:rPr>
        <w:t xml:space="preserve">, contenido en </w:t>
      </w:r>
      <w:r w:rsidR="00996F4D">
        <w:rPr>
          <w:rFonts w:cs="Arial"/>
        </w:rPr>
        <w:t xml:space="preserve">cuatro </w:t>
      </w:r>
      <w:r w:rsidR="00996F4D" w:rsidRPr="00D25BCD">
        <w:rPr>
          <w:rFonts w:cs="Arial"/>
        </w:rPr>
        <w:t>capítulos</w:t>
      </w:r>
      <w:r w:rsidR="00FF1F1E">
        <w:rPr>
          <w:rFonts w:cs="Arial"/>
        </w:rPr>
        <w:t xml:space="preserve"> y Anexo</w:t>
      </w:r>
      <w:r w:rsidRPr="00D25BCD">
        <w:rPr>
          <w:rFonts w:cs="Arial"/>
        </w:rPr>
        <w:t>.</w:t>
      </w:r>
    </w:p>
    <w:p w14:paraId="6125E621" w14:textId="77777777" w:rsidR="007177C7" w:rsidRPr="00D25BCD" w:rsidRDefault="007177C7" w:rsidP="007177C7">
      <w:pPr>
        <w:autoSpaceDE w:val="0"/>
        <w:autoSpaceDN w:val="0"/>
        <w:adjustRightInd w:val="0"/>
        <w:jc w:val="both"/>
        <w:rPr>
          <w:rFonts w:cs="Arial"/>
        </w:rPr>
      </w:pPr>
    </w:p>
    <w:p w14:paraId="05FA7302" w14:textId="191B4E2A" w:rsidR="007177C7" w:rsidRPr="00D25BCD" w:rsidRDefault="007177C7" w:rsidP="007177C7">
      <w:pPr>
        <w:autoSpaceDE w:val="0"/>
        <w:autoSpaceDN w:val="0"/>
        <w:adjustRightInd w:val="0"/>
        <w:jc w:val="both"/>
      </w:pPr>
      <w:r w:rsidRPr="00D25BCD">
        <w:rPr>
          <w:rFonts w:cs="Arial"/>
        </w:rPr>
        <w:t>En ese sentido, el Ministerio de Agricultura, Ganadería y Alimentación, consciente de la importancia estratégica del sector para el desarrollo del país, y del rol que como institución rectora debe cumplir, sustenta su gestión en la Ley del Organismo Ejecutivo</w:t>
      </w:r>
      <w:r w:rsidR="00D26066">
        <w:rPr>
          <w:rFonts w:cs="Arial"/>
        </w:rPr>
        <w:t>,</w:t>
      </w:r>
      <w:r w:rsidRPr="00D25BCD">
        <w:rPr>
          <w:rFonts w:cs="Arial"/>
        </w:rPr>
        <w:t xml:space="preserve"> Decreto 114-97 del Congreso de la República</w:t>
      </w:r>
      <w:r w:rsidR="008A7528">
        <w:rPr>
          <w:rFonts w:cs="Arial"/>
        </w:rPr>
        <w:t xml:space="preserve"> de Guatemala</w:t>
      </w:r>
      <w:r w:rsidRPr="00D25BCD">
        <w:rPr>
          <w:rFonts w:cs="Arial"/>
        </w:rPr>
        <w:t xml:space="preserve"> y su Reglamento Orgánico Interno, Acuerdo Gubernativo 338-2010, que le confiere</w:t>
      </w:r>
      <w:r w:rsidR="008A7528">
        <w:rPr>
          <w:rFonts w:cs="Arial"/>
        </w:rPr>
        <w:t>n</w:t>
      </w:r>
      <w:r w:rsidRPr="00D25BCD">
        <w:rPr>
          <w:rFonts w:cs="Arial"/>
        </w:rPr>
        <w:t xml:space="preserve"> funciones, atribuciones y responsabilidades frente al régimen jurídico que rige la producción agrícola, pecuaria e hidrobiológica y el manejo sustentable de los recursos naturales renovables, así como aquellas que tienen por objeto mejorar las condiciones alimentarias de la población, la sanidad agropecuaria y el desarrollo productivo en el marco de las políticas públicas.</w:t>
      </w:r>
    </w:p>
    <w:p w14:paraId="741AC03B" w14:textId="77777777" w:rsidR="007177C7" w:rsidRPr="00D25BCD" w:rsidRDefault="007177C7" w:rsidP="007177C7">
      <w:pPr>
        <w:pStyle w:val="Default"/>
        <w:rPr>
          <w:color w:val="auto"/>
          <w:lang w:val="es-ES_tradnl"/>
        </w:rPr>
      </w:pPr>
    </w:p>
    <w:p w14:paraId="414D9397" w14:textId="47924FA3" w:rsidR="007177C7" w:rsidRPr="00D25BCD" w:rsidRDefault="007177C7" w:rsidP="007177C7">
      <w:pPr>
        <w:autoSpaceDE w:val="0"/>
        <w:autoSpaceDN w:val="0"/>
        <w:adjustRightInd w:val="0"/>
        <w:jc w:val="both"/>
      </w:pPr>
      <w:r w:rsidRPr="00D25BCD">
        <w:rPr>
          <w:rFonts w:cs="Arial"/>
        </w:rPr>
        <w:t xml:space="preserve">El MAGA como institución rectora del sector público agropecuario, brinda diversas intervenciones para el bienestar de la población guatemalteca vinculada al </w:t>
      </w:r>
      <w:r w:rsidR="008A7528">
        <w:rPr>
          <w:rFonts w:cs="Arial"/>
        </w:rPr>
        <w:t>mismo</w:t>
      </w:r>
      <w:r w:rsidRPr="00D25BCD">
        <w:rPr>
          <w:rFonts w:cs="Arial"/>
        </w:rPr>
        <w:t xml:space="preserve">, </w:t>
      </w:r>
      <w:r w:rsidRPr="00915C70">
        <w:rPr>
          <w:rFonts w:cs="Arial"/>
        </w:rPr>
        <w:t>en el marco de la Política General de Gobierno 2020-2024, planes y políticas de desarrollo.</w:t>
      </w:r>
    </w:p>
    <w:p w14:paraId="5823E0F2" w14:textId="77777777" w:rsidR="007177C7" w:rsidRPr="00D25BCD" w:rsidRDefault="007177C7" w:rsidP="007177C7">
      <w:pPr>
        <w:pStyle w:val="Default"/>
        <w:rPr>
          <w:color w:val="auto"/>
          <w:lang w:val="es-ES_tradnl"/>
        </w:rPr>
      </w:pPr>
    </w:p>
    <w:p w14:paraId="73797CA0" w14:textId="77777777" w:rsidR="007177C7" w:rsidRPr="00D25BCD" w:rsidRDefault="007177C7" w:rsidP="007177C7">
      <w:pPr>
        <w:autoSpaceDE w:val="0"/>
        <w:autoSpaceDN w:val="0"/>
        <w:adjustRightInd w:val="0"/>
        <w:jc w:val="both"/>
        <w:rPr>
          <w:rFonts w:cs="Arial"/>
        </w:rPr>
      </w:pPr>
      <w:r w:rsidRPr="00D25BCD">
        <w:rPr>
          <w:rFonts w:cs="Arial"/>
        </w:rPr>
        <w:t xml:space="preserve">Las principales líneas estratégicas persiguen desarrollar el ordenamiento productivo territorial basado en el manejo integrado de cuencas hidrográficas y enfoques </w:t>
      </w:r>
      <w:proofErr w:type="spellStart"/>
      <w:r w:rsidRPr="00D25BCD">
        <w:rPr>
          <w:rFonts w:cs="Arial"/>
        </w:rPr>
        <w:t>socioambientales</w:t>
      </w:r>
      <w:proofErr w:type="spellEnd"/>
      <w:r w:rsidRPr="00D25BCD">
        <w:rPr>
          <w:rFonts w:cs="Arial"/>
        </w:rPr>
        <w:t>; generar, validar y transferir tecnología apropiada, sostenible y culturalmente pertinente; asistencia técnica, comercial y crediticia, y promover el acceso a medios de producción para el incremento de la productividad rural. Además, implementar modelos de producción sostenible y culturalmente pertinentes en materia agrícola, pecuaria, forestal e hidrobiológica, en la perspectiva de alcanzar el pleno desarrollo humano de las comunidades rurales.</w:t>
      </w:r>
    </w:p>
    <w:p w14:paraId="16AF08BA" w14:textId="77777777" w:rsidR="007177C7" w:rsidRPr="00D25BCD" w:rsidRDefault="007177C7" w:rsidP="007177C7">
      <w:pPr>
        <w:pStyle w:val="Default"/>
        <w:rPr>
          <w:color w:val="auto"/>
        </w:rPr>
      </w:pPr>
    </w:p>
    <w:p w14:paraId="53EE9220" w14:textId="77777777" w:rsidR="007177C7" w:rsidRPr="00C34155" w:rsidRDefault="00472E47" w:rsidP="007177C7">
      <w:pPr>
        <w:autoSpaceDE w:val="0"/>
        <w:autoSpaceDN w:val="0"/>
        <w:adjustRightInd w:val="0"/>
        <w:jc w:val="both"/>
        <w:rPr>
          <w:rFonts w:cs="Arial"/>
        </w:rPr>
      </w:pPr>
      <w:r>
        <w:rPr>
          <w:rFonts w:cs="Arial"/>
        </w:rPr>
        <w:t>Durante el segundo</w:t>
      </w:r>
      <w:r w:rsidR="007177C7" w:rsidRPr="002B722B">
        <w:rPr>
          <w:rFonts w:cs="Arial"/>
        </w:rPr>
        <w:t xml:space="preserve"> cuatrimestre del año 2021, el Ministerio ejecutó metas físicas de </w:t>
      </w:r>
      <w:r w:rsidR="007177C7" w:rsidRPr="00385E5E">
        <w:rPr>
          <w:rFonts w:cs="Arial"/>
        </w:rPr>
        <w:t>1</w:t>
      </w:r>
      <w:r w:rsidR="005B480F" w:rsidRPr="00385E5E">
        <w:rPr>
          <w:rFonts w:cs="Arial"/>
        </w:rPr>
        <w:t>5</w:t>
      </w:r>
      <w:r w:rsidR="007177C7" w:rsidRPr="00385E5E">
        <w:rPr>
          <w:rFonts w:cs="Arial"/>
        </w:rPr>
        <w:t xml:space="preserve"> productos y </w:t>
      </w:r>
      <w:r w:rsidR="005B480F" w:rsidRPr="00385E5E">
        <w:rPr>
          <w:rFonts w:cs="Arial"/>
        </w:rPr>
        <w:t>3</w:t>
      </w:r>
      <w:r w:rsidR="007177C7" w:rsidRPr="00385E5E">
        <w:rPr>
          <w:rFonts w:cs="Arial"/>
        </w:rPr>
        <w:t>8 subproductos, de los programados en el Plan Operativo Anual para el presente año. La ejecución presupuestaria al primer cuatrimestre fue de</w:t>
      </w:r>
      <w:r w:rsidR="007177C7" w:rsidRPr="002B722B">
        <w:rPr>
          <w:rFonts w:cs="Arial"/>
        </w:rPr>
        <w:t xml:space="preserve"> Q.</w:t>
      </w:r>
      <w:r w:rsidR="00F73B12">
        <w:rPr>
          <w:rFonts w:cs="Arial"/>
        </w:rPr>
        <w:t>675</w:t>
      </w:r>
      <w:proofErr w:type="gramStart"/>
      <w:r w:rsidR="00F73B12">
        <w:rPr>
          <w:rFonts w:cs="Arial"/>
        </w:rPr>
        <w:t>,641,118.83</w:t>
      </w:r>
      <w:proofErr w:type="gramEnd"/>
      <w:r w:rsidR="007177C7" w:rsidRPr="002B722B">
        <w:rPr>
          <w:rFonts w:cs="Arial"/>
        </w:rPr>
        <w:t xml:space="preserve"> </w:t>
      </w:r>
      <w:r w:rsidR="009B3DB2">
        <w:rPr>
          <w:rFonts w:cs="Arial"/>
        </w:rPr>
        <w:t>que representa el 51.44</w:t>
      </w:r>
      <w:r w:rsidR="004873BD">
        <w:rPr>
          <w:rFonts w:cs="Arial"/>
        </w:rPr>
        <w:t>% del presupuesto vigente al 31 de agosto</w:t>
      </w:r>
      <w:r w:rsidR="007177C7" w:rsidRPr="002B722B">
        <w:rPr>
          <w:rFonts w:cs="Arial"/>
        </w:rPr>
        <w:t xml:space="preserve"> de 2021.</w:t>
      </w:r>
    </w:p>
    <w:p w14:paraId="0268A534" w14:textId="77777777" w:rsidR="00841D9A" w:rsidRDefault="00841D9A" w:rsidP="00841D9A">
      <w:pPr>
        <w:tabs>
          <w:tab w:val="left" w:pos="3840"/>
        </w:tabs>
        <w:rPr>
          <w:rFonts w:ascii="Times New Roman" w:hAnsi="Times New Roman" w:cs="Times New Roman"/>
        </w:rPr>
      </w:pPr>
    </w:p>
    <w:p w14:paraId="03966BA0" w14:textId="77777777" w:rsidR="00841D9A" w:rsidRDefault="00841D9A" w:rsidP="00841D9A">
      <w:pPr>
        <w:tabs>
          <w:tab w:val="left" w:pos="3840"/>
        </w:tabs>
        <w:rPr>
          <w:rFonts w:ascii="Times New Roman" w:hAnsi="Times New Roman" w:cs="Times New Roman"/>
        </w:rPr>
      </w:pPr>
    </w:p>
    <w:p w14:paraId="3CAB814A" w14:textId="77777777" w:rsidR="00841D9A" w:rsidRDefault="00841D9A" w:rsidP="00841D9A">
      <w:pPr>
        <w:tabs>
          <w:tab w:val="left" w:pos="3840"/>
        </w:tabs>
        <w:rPr>
          <w:rFonts w:ascii="Times New Roman" w:hAnsi="Times New Roman" w:cs="Times New Roman"/>
        </w:rPr>
      </w:pPr>
    </w:p>
    <w:p w14:paraId="1A8BCC24" w14:textId="77777777" w:rsidR="00841D9A" w:rsidRDefault="00841D9A" w:rsidP="00841D9A">
      <w:pPr>
        <w:tabs>
          <w:tab w:val="left" w:pos="3840"/>
        </w:tabs>
        <w:rPr>
          <w:rFonts w:ascii="Times New Roman" w:hAnsi="Times New Roman" w:cs="Times New Roman"/>
        </w:rPr>
      </w:pPr>
    </w:p>
    <w:p w14:paraId="00234A96" w14:textId="77777777" w:rsidR="00841D9A" w:rsidRDefault="00841D9A" w:rsidP="00841D9A">
      <w:pPr>
        <w:tabs>
          <w:tab w:val="left" w:pos="3840"/>
        </w:tabs>
        <w:rPr>
          <w:rFonts w:ascii="Times New Roman" w:hAnsi="Times New Roman" w:cs="Times New Roman"/>
        </w:rPr>
      </w:pPr>
    </w:p>
    <w:p w14:paraId="64F1173C" w14:textId="77777777" w:rsidR="004873BD" w:rsidRDefault="004873BD" w:rsidP="00841D9A">
      <w:pPr>
        <w:tabs>
          <w:tab w:val="left" w:pos="3840"/>
        </w:tabs>
        <w:rPr>
          <w:rFonts w:ascii="Times New Roman" w:hAnsi="Times New Roman" w:cs="Times New Roman"/>
        </w:rPr>
      </w:pPr>
    </w:p>
    <w:p w14:paraId="1015423A" w14:textId="77777777" w:rsidR="004873BD" w:rsidRDefault="004873BD" w:rsidP="00841D9A">
      <w:pPr>
        <w:tabs>
          <w:tab w:val="left" w:pos="3840"/>
        </w:tabs>
        <w:rPr>
          <w:rFonts w:ascii="Times New Roman" w:hAnsi="Times New Roman" w:cs="Times New Roman"/>
        </w:rPr>
      </w:pPr>
    </w:p>
    <w:p w14:paraId="1A9A5C60" w14:textId="77777777" w:rsidR="00841D9A" w:rsidRDefault="00841D9A" w:rsidP="00841D9A">
      <w:pPr>
        <w:tabs>
          <w:tab w:val="left" w:pos="3840"/>
        </w:tabs>
        <w:rPr>
          <w:rFonts w:ascii="Times New Roman" w:hAnsi="Times New Roman" w:cs="Times New Roman"/>
        </w:rPr>
      </w:pPr>
    </w:p>
    <w:p w14:paraId="2ED69648" w14:textId="77777777" w:rsidR="007177C7" w:rsidRPr="00D25BCD" w:rsidRDefault="007177C7" w:rsidP="00B11FF5">
      <w:pPr>
        <w:pStyle w:val="Ttulo1"/>
        <w:rPr>
          <w:rFonts w:cs="Arial"/>
          <w:b w:val="0"/>
          <w:bCs w:val="0"/>
        </w:rPr>
      </w:pPr>
      <w:bookmarkStart w:id="3" w:name="_Toc71732498"/>
      <w:bookmarkStart w:id="4" w:name="_Toc72244095"/>
      <w:r w:rsidRPr="00D25BCD">
        <w:rPr>
          <w:rFonts w:cs="Arial"/>
          <w:b w:val="0"/>
        </w:rPr>
        <w:t>PRESENTACIÓN DE RESULTADOS DE AVANCE FÍSICO Y</w:t>
      </w:r>
      <w:r w:rsidRPr="00D25BCD">
        <w:rPr>
          <w:rFonts w:cs="Arial"/>
          <w:b w:val="0"/>
          <w:bCs w:val="0"/>
        </w:rPr>
        <w:t xml:space="preserve"> </w:t>
      </w:r>
      <w:r w:rsidRPr="00D25BCD">
        <w:rPr>
          <w:rFonts w:cs="Arial"/>
          <w:b w:val="0"/>
        </w:rPr>
        <w:t>FINANCIERO</w:t>
      </w:r>
      <w:bookmarkEnd w:id="3"/>
      <w:bookmarkEnd w:id="4"/>
    </w:p>
    <w:p w14:paraId="795025F7" w14:textId="77777777" w:rsidR="007177C7" w:rsidRPr="00D25BCD" w:rsidRDefault="007177C7" w:rsidP="007177C7">
      <w:pPr>
        <w:autoSpaceDE w:val="0"/>
        <w:autoSpaceDN w:val="0"/>
        <w:adjustRightInd w:val="0"/>
        <w:jc w:val="center"/>
        <w:rPr>
          <w:rFonts w:cs="Arial"/>
          <w:b/>
          <w:bCs/>
        </w:rPr>
      </w:pPr>
    </w:p>
    <w:p w14:paraId="12CD5E75" w14:textId="77777777" w:rsidR="007177C7" w:rsidRPr="002D476A" w:rsidRDefault="007177C7" w:rsidP="00B11FF5">
      <w:pPr>
        <w:pStyle w:val="Prrafodelista"/>
        <w:numPr>
          <w:ilvl w:val="0"/>
          <w:numId w:val="7"/>
        </w:numPr>
        <w:autoSpaceDE w:val="0"/>
        <w:autoSpaceDN w:val="0"/>
        <w:adjustRightInd w:val="0"/>
        <w:outlineLvl w:val="1"/>
        <w:rPr>
          <w:rFonts w:cs="Arial"/>
          <w:b/>
          <w:lang w:val="es-GT"/>
        </w:rPr>
      </w:pPr>
      <w:bookmarkStart w:id="5" w:name="_Toc382476942"/>
      <w:bookmarkStart w:id="6" w:name="_Toc405208818"/>
      <w:bookmarkStart w:id="7" w:name="_Toc405209192"/>
      <w:bookmarkStart w:id="8" w:name="_Toc405209261"/>
      <w:bookmarkStart w:id="9" w:name="_Toc405209284"/>
      <w:bookmarkStart w:id="10" w:name="_Toc52436043"/>
      <w:bookmarkStart w:id="11" w:name="_Toc71732499"/>
      <w:bookmarkStart w:id="12" w:name="_Toc72244096"/>
      <w:r w:rsidRPr="002D476A">
        <w:rPr>
          <w:rFonts w:cs="Arial"/>
          <w:b/>
          <w:lang w:val="es-GT"/>
        </w:rPr>
        <w:t>Ejecución Física de los Programas</w:t>
      </w:r>
      <w:bookmarkEnd w:id="5"/>
      <w:bookmarkEnd w:id="6"/>
      <w:bookmarkEnd w:id="7"/>
      <w:bookmarkEnd w:id="8"/>
      <w:bookmarkEnd w:id="9"/>
      <w:bookmarkEnd w:id="10"/>
      <w:bookmarkEnd w:id="11"/>
      <w:bookmarkEnd w:id="12"/>
    </w:p>
    <w:p w14:paraId="6BAD6D5E" w14:textId="77777777" w:rsidR="007177C7" w:rsidRPr="00D25BCD" w:rsidRDefault="007177C7" w:rsidP="007177C7">
      <w:pPr>
        <w:pStyle w:val="Prrafodelista"/>
        <w:autoSpaceDE w:val="0"/>
        <w:autoSpaceDN w:val="0"/>
        <w:adjustRightInd w:val="0"/>
        <w:ind w:left="1080"/>
        <w:rPr>
          <w:rFonts w:cs="Arial"/>
          <w:b/>
          <w:lang w:val="es-GT"/>
        </w:rPr>
      </w:pPr>
    </w:p>
    <w:p w14:paraId="77499832" w14:textId="77777777" w:rsidR="007177C7" w:rsidRPr="00D25BCD" w:rsidRDefault="007177C7" w:rsidP="007177C7">
      <w:pPr>
        <w:autoSpaceDE w:val="0"/>
        <w:autoSpaceDN w:val="0"/>
        <w:adjustRightInd w:val="0"/>
        <w:jc w:val="both"/>
        <w:rPr>
          <w:rFonts w:cs="Arial"/>
        </w:rPr>
      </w:pPr>
      <w:r w:rsidRPr="00D25BCD">
        <w:rPr>
          <w:rFonts w:cs="Arial"/>
        </w:rPr>
        <w:t>Dentro de la estructura presupuestaria del Ministerio de Agricultura, Ganadería y Alimentación para el año 202</w:t>
      </w:r>
      <w:r>
        <w:rPr>
          <w:rFonts w:cs="Arial"/>
        </w:rPr>
        <w:t>1</w:t>
      </w:r>
      <w:r w:rsidRPr="00D25BCD">
        <w:rPr>
          <w:rFonts w:cs="Arial"/>
        </w:rPr>
        <w:t xml:space="preserve">, se incluyeron productos y subproductos en sus diversos Programas Presupuestarios, los cuales se describen en las tablas siguientes, que incluye las metas físicas ejecutadas al </w:t>
      </w:r>
      <w:r w:rsidR="004873BD">
        <w:rPr>
          <w:rFonts w:cs="Arial"/>
        </w:rPr>
        <w:t>31 de agosto</w:t>
      </w:r>
      <w:r w:rsidRPr="002B722B">
        <w:rPr>
          <w:rFonts w:cs="Arial"/>
        </w:rPr>
        <w:t xml:space="preserve"> 2021:</w:t>
      </w:r>
    </w:p>
    <w:p w14:paraId="5D60A97A" w14:textId="77777777" w:rsidR="007177C7" w:rsidRPr="00D25BCD" w:rsidRDefault="007177C7" w:rsidP="007177C7">
      <w:pPr>
        <w:jc w:val="center"/>
      </w:pPr>
    </w:p>
    <w:p w14:paraId="60529C23" w14:textId="77777777" w:rsidR="007177C7" w:rsidRPr="00D25BCD" w:rsidRDefault="007177C7" w:rsidP="007177C7">
      <w:pPr>
        <w:jc w:val="center"/>
      </w:pPr>
      <w:r w:rsidRPr="00D25BCD">
        <w:t>Tabla 1</w:t>
      </w:r>
    </w:p>
    <w:p w14:paraId="5C3CDD5B" w14:textId="77777777" w:rsidR="007177C7" w:rsidRPr="002B722B" w:rsidRDefault="007177C7" w:rsidP="007177C7">
      <w:pPr>
        <w:jc w:val="center"/>
      </w:pPr>
      <w:r w:rsidRPr="002B722B">
        <w:t xml:space="preserve">Ejecución de </w:t>
      </w:r>
      <w:r w:rsidR="004873BD">
        <w:t>Productos y Subproductos, Segundo</w:t>
      </w:r>
      <w:r w:rsidRPr="002B722B">
        <w:t xml:space="preserve"> Cuatrimestre 2021</w:t>
      </w:r>
    </w:p>
    <w:p w14:paraId="2604C274" w14:textId="77777777" w:rsidR="00841D9A" w:rsidRDefault="007177C7" w:rsidP="00FD52EE">
      <w:pPr>
        <w:tabs>
          <w:tab w:val="left" w:pos="3840"/>
        </w:tabs>
        <w:jc w:val="center"/>
        <w:rPr>
          <w:rFonts w:ascii="Times New Roman" w:hAnsi="Times New Roman" w:cs="Times New Roman"/>
        </w:rPr>
      </w:pPr>
      <w:r w:rsidRPr="002B722B">
        <w:t>Programa 11: Apoyo a la Agricultura Familiar</w:t>
      </w:r>
    </w:p>
    <w:p w14:paraId="1FA4A02E" w14:textId="77777777" w:rsidR="00841D9A" w:rsidRDefault="00841D9A" w:rsidP="00841D9A">
      <w:pPr>
        <w:tabs>
          <w:tab w:val="left" w:pos="3840"/>
        </w:tabs>
        <w:rPr>
          <w:rFonts w:ascii="Times New Roman" w:hAnsi="Times New Roman" w:cs="Times New Roman"/>
        </w:rPr>
      </w:pPr>
    </w:p>
    <w:tbl>
      <w:tblPr>
        <w:tblW w:w="9993" w:type="dxa"/>
        <w:tblInd w:w="-436" w:type="dxa"/>
        <w:tblCellMar>
          <w:left w:w="70" w:type="dxa"/>
          <w:right w:w="70" w:type="dxa"/>
        </w:tblCellMar>
        <w:tblLook w:val="04A0" w:firstRow="1" w:lastRow="0" w:firstColumn="1" w:lastColumn="0" w:noHBand="0" w:noVBand="1"/>
      </w:tblPr>
      <w:tblGrid>
        <w:gridCol w:w="568"/>
        <w:gridCol w:w="3511"/>
        <w:gridCol w:w="1127"/>
        <w:gridCol w:w="1329"/>
        <w:gridCol w:w="1297"/>
        <w:gridCol w:w="1173"/>
        <w:gridCol w:w="988"/>
      </w:tblGrid>
      <w:tr w:rsidR="00774C7D" w:rsidRPr="00774C7D" w14:paraId="3D9550E3" w14:textId="77777777" w:rsidTr="00774C7D">
        <w:trPr>
          <w:trHeight w:val="261"/>
        </w:trPr>
        <w:tc>
          <w:tcPr>
            <w:tcW w:w="568" w:type="dxa"/>
            <w:vMerge w:val="restart"/>
            <w:tcBorders>
              <w:top w:val="single" w:sz="8" w:space="0" w:color="auto"/>
              <w:left w:val="single" w:sz="8" w:space="0" w:color="auto"/>
              <w:bottom w:val="single" w:sz="4" w:space="0" w:color="auto"/>
              <w:right w:val="single" w:sz="4" w:space="0" w:color="auto"/>
            </w:tcBorders>
            <w:shd w:val="clear" w:color="000000" w:fill="8DB4E2"/>
            <w:vAlign w:val="center"/>
            <w:hideMark/>
          </w:tcPr>
          <w:p w14:paraId="09A1B57E"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No.</w:t>
            </w:r>
          </w:p>
        </w:tc>
        <w:tc>
          <w:tcPr>
            <w:tcW w:w="3511" w:type="dxa"/>
            <w:vMerge w:val="restart"/>
            <w:tcBorders>
              <w:top w:val="single" w:sz="8" w:space="0" w:color="auto"/>
              <w:left w:val="single" w:sz="4" w:space="0" w:color="auto"/>
              <w:bottom w:val="single" w:sz="4" w:space="0" w:color="auto"/>
              <w:right w:val="single" w:sz="4" w:space="0" w:color="auto"/>
            </w:tcBorders>
            <w:shd w:val="clear" w:color="000000" w:fill="8DB4E2"/>
            <w:vAlign w:val="center"/>
            <w:hideMark/>
          </w:tcPr>
          <w:p w14:paraId="1BBC5FC5"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Productos y Subproductos</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8DB4E2"/>
            <w:vAlign w:val="center"/>
            <w:hideMark/>
          </w:tcPr>
          <w:p w14:paraId="24B2B680"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Unidad de Medida</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8DB4E2"/>
            <w:vAlign w:val="center"/>
            <w:hideMark/>
          </w:tcPr>
          <w:p w14:paraId="77100D3C"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Programación Física</w:t>
            </w:r>
          </w:p>
        </w:tc>
        <w:tc>
          <w:tcPr>
            <w:tcW w:w="0" w:type="auto"/>
            <w:gridSpan w:val="3"/>
            <w:tcBorders>
              <w:top w:val="single" w:sz="8" w:space="0" w:color="auto"/>
              <w:left w:val="single" w:sz="4" w:space="0" w:color="auto"/>
              <w:bottom w:val="single" w:sz="4" w:space="0" w:color="auto"/>
              <w:right w:val="single" w:sz="4" w:space="0" w:color="auto"/>
            </w:tcBorders>
            <w:shd w:val="clear" w:color="000000" w:fill="8DB4E2"/>
            <w:vAlign w:val="center"/>
            <w:hideMark/>
          </w:tcPr>
          <w:p w14:paraId="3DD8B49A"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Ejecución Física</w:t>
            </w:r>
          </w:p>
        </w:tc>
      </w:tr>
      <w:tr w:rsidR="00774C7D" w:rsidRPr="00774C7D" w14:paraId="477B0643" w14:textId="77777777" w:rsidTr="00774C7D">
        <w:trPr>
          <w:trHeight w:val="486"/>
        </w:trPr>
        <w:tc>
          <w:tcPr>
            <w:tcW w:w="568" w:type="dxa"/>
            <w:vMerge/>
            <w:tcBorders>
              <w:top w:val="single" w:sz="8" w:space="0" w:color="auto"/>
              <w:left w:val="single" w:sz="8" w:space="0" w:color="auto"/>
              <w:bottom w:val="single" w:sz="4" w:space="0" w:color="auto"/>
              <w:right w:val="single" w:sz="4" w:space="0" w:color="auto"/>
            </w:tcBorders>
            <w:vAlign w:val="center"/>
            <w:hideMark/>
          </w:tcPr>
          <w:p w14:paraId="244CDF3F" w14:textId="77777777" w:rsidR="00774C7D" w:rsidRPr="00774C7D" w:rsidRDefault="00774C7D" w:rsidP="00774C7D">
            <w:pPr>
              <w:rPr>
                <w:rFonts w:ascii="Arial Narrow" w:eastAsia="Times New Roman" w:hAnsi="Arial Narrow" w:cs="Calibri"/>
                <w:b/>
                <w:bCs/>
                <w:color w:val="000000"/>
                <w:sz w:val="20"/>
                <w:szCs w:val="20"/>
                <w:lang w:eastAsia="es-GT"/>
              </w:rPr>
            </w:pPr>
          </w:p>
        </w:tc>
        <w:tc>
          <w:tcPr>
            <w:tcW w:w="3511" w:type="dxa"/>
            <w:vMerge/>
            <w:tcBorders>
              <w:top w:val="single" w:sz="8" w:space="0" w:color="auto"/>
              <w:left w:val="single" w:sz="4" w:space="0" w:color="auto"/>
              <w:bottom w:val="single" w:sz="4" w:space="0" w:color="auto"/>
              <w:right w:val="single" w:sz="4" w:space="0" w:color="auto"/>
            </w:tcBorders>
            <w:vAlign w:val="center"/>
            <w:hideMark/>
          </w:tcPr>
          <w:p w14:paraId="341D3201" w14:textId="77777777" w:rsidR="00774C7D" w:rsidRPr="00774C7D" w:rsidRDefault="00774C7D" w:rsidP="00774C7D">
            <w:pPr>
              <w:rPr>
                <w:rFonts w:ascii="Arial Narrow" w:eastAsia="Times New Roman" w:hAnsi="Arial Narrow" w:cs="Calibri"/>
                <w:b/>
                <w:bCs/>
                <w:color w:val="000000"/>
                <w:sz w:val="20"/>
                <w:szCs w:val="20"/>
                <w:lang w:eastAsia="es-GT"/>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F141A17" w14:textId="77777777" w:rsidR="00774C7D" w:rsidRPr="00774C7D" w:rsidRDefault="00774C7D" w:rsidP="00774C7D">
            <w:pPr>
              <w:rPr>
                <w:rFonts w:ascii="Arial Narrow" w:eastAsia="Times New Roman" w:hAnsi="Arial Narrow" w:cs="Calibri"/>
                <w:b/>
                <w:bCs/>
                <w:color w:val="000000"/>
                <w:sz w:val="20"/>
                <w:szCs w:val="20"/>
                <w:lang w:eastAsia="es-GT"/>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139DA5F" w14:textId="77777777" w:rsidR="00774C7D" w:rsidRPr="00774C7D" w:rsidRDefault="00774C7D" w:rsidP="00774C7D">
            <w:pPr>
              <w:rPr>
                <w:rFonts w:ascii="Arial Narrow" w:eastAsia="Times New Roman" w:hAnsi="Arial Narrow" w:cs="Calibri"/>
                <w:b/>
                <w:bCs/>
                <w:color w:val="000000"/>
                <w:sz w:val="20"/>
                <w:szCs w:val="20"/>
                <w:lang w:eastAsia="es-GT"/>
              </w:rPr>
            </w:pPr>
          </w:p>
        </w:tc>
        <w:tc>
          <w:tcPr>
            <w:tcW w:w="0" w:type="auto"/>
            <w:tcBorders>
              <w:top w:val="nil"/>
              <w:left w:val="nil"/>
              <w:bottom w:val="nil"/>
              <w:right w:val="single" w:sz="4" w:space="0" w:color="auto"/>
            </w:tcBorders>
            <w:shd w:val="clear" w:color="000000" w:fill="8DB4E2"/>
            <w:vAlign w:val="center"/>
            <w:hideMark/>
          </w:tcPr>
          <w:p w14:paraId="437B2536" w14:textId="77777777" w:rsidR="00774C7D" w:rsidRPr="00774C7D" w:rsidRDefault="00774C7D" w:rsidP="00774C7D">
            <w:pPr>
              <w:jc w:val="center"/>
              <w:rPr>
                <w:rFonts w:ascii="Arial Narrow" w:eastAsia="Times New Roman" w:hAnsi="Arial Narrow" w:cs="Calibri"/>
                <w:b/>
                <w:bCs/>
                <w:color w:val="000000"/>
                <w:sz w:val="20"/>
                <w:szCs w:val="20"/>
                <w:lang w:eastAsia="es-GT"/>
              </w:rPr>
            </w:pPr>
            <w:proofErr w:type="spellStart"/>
            <w:r w:rsidRPr="00774C7D">
              <w:rPr>
                <w:rFonts w:ascii="Arial Narrow" w:eastAsia="Times New Roman" w:hAnsi="Arial Narrow" w:cs="Calibri"/>
                <w:b/>
                <w:bCs/>
                <w:color w:val="000000"/>
                <w:sz w:val="20"/>
                <w:szCs w:val="20"/>
                <w:lang w:eastAsia="es-GT"/>
              </w:rPr>
              <w:t>Ejec</w:t>
            </w:r>
            <w:proofErr w:type="spellEnd"/>
            <w:r w:rsidRPr="00774C7D">
              <w:rPr>
                <w:rFonts w:ascii="Arial Narrow" w:eastAsia="Times New Roman" w:hAnsi="Arial Narrow" w:cs="Calibri"/>
                <w:b/>
                <w:bCs/>
                <w:color w:val="000000"/>
                <w:sz w:val="20"/>
                <w:szCs w:val="20"/>
                <w:lang w:eastAsia="es-GT"/>
              </w:rPr>
              <w:t>.  2do. Cuatrimestre</w:t>
            </w:r>
          </w:p>
        </w:tc>
        <w:tc>
          <w:tcPr>
            <w:tcW w:w="0" w:type="auto"/>
            <w:tcBorders>
              <w:top w:val="nil"/>
              <w:left w:val="nil"/>
              <w:bottom w:val="nil"/>
              <w:right w:val="single" w:sz="4" w:space="0" w:color="auto"/>
            </w:tcBorders>
            <w:shd w:val="clear" w:color="000000" w:fill="8DB4E2"/>
            <w:vAlign w:val="center"/>
            <w:hideMark/>
          </w:tcPr>
          <w:p w14:paraId="664F5305"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xml:space="preserve">Ejecutado Acumulado </w:t>
            </w:r>
          </w:p>
        </w:tc>
        <w:tc>
          <w:tcPr>
            <w:tcW w:w="0" w:type="auto"/>
            <w:tcBorders>
              <w:top w:val="nil"/>
              <w:left w:val="nil"/>
              <w:bottom w:val="nil"/>
              <w:right w:val="single" w:sz="8" w:space="0" w:color="auto"/>
            </w:tcBorders>
            <w:shd w:val="clear" w:color="000000" w:fill="8DB4E2"/>
            <w:vAlign w:val="center"/>
            <w:hideMark/>
          </w:tcPr>
          <w:p w14:paraId="0C30CED2"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de Ejecución</w:t>
            </w:r>
          </w:p>
        </w:tc>
      </w:tr>
      <w:tr w:rsidR="00774C7D" w:rsidRPr="00774C7D" w14:paraId="3C85E8C6" w14:textId="77777777" w:rsidTr="00774C7D">
        <w:trPr>
          <w:trHeight w:val="336"/>
        </w:trPr>
        <w:tc>
          <w:tcPr>
            <w:tcW w:w="568" w:type="dxa"/>
            <w:tcBorders>
              <w:top w:val="single" w:sz="8" w:space="0" w:color="auto"/>
              <w:left w:val="single" w:sz="8" w:space="0" w:color="auto"/>
              <w:bottom w:val="single" w:sz="8" w:space="0" w:color="auto"/>
              <w:right w:val="single" w:sz="4" w:space="0" w:color="auto"/>
            </w:tcBorders>
            <w:shd w:val="clear" w:color="000000" w:fill="C4D79B"/>
            <w:vAlign w:val="center"/>
            <w:hideMark/>
          </w:tcPr>
          <w:p w14:paraId="55AC061D"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3511" w:type="dxa"/>
            <w:tcBorders>
              <w:top w:val="single" w:sz="8" w:space="0" w:color="auto"/>
              <w:left w:val="nil"/>
              <w:bottom w:val="single" w:sz="8" w:space="0" w:color="auto"/>
              <w:right w:val="single" w:sz="4" w:space="0" w:color="auto"/>
            </w:tcBorders>
            <w:shd w:val="clear" w:color="000000" w:fill="C4D79B"/>
            <w:vAlign w:val="center"/>
            <w:hideMark/>
          </w:tcPr>
          <w:p w14:paraId="43737534" w14:textId="77777777" w:rsidR="00774C7D" w:rsidRPr="00774C7D" w:rsidRDefault="00774C7D" w:rsidP="009A2DDC">
            <w:pPr>
              <w:jc w:val="both"/>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PROGRAMA 11: APOYO A LA AGRICULTURA FAMILIAR</w:t>
            </w:r>
          </w:p>
        </w:tc>
        <w:tc>
          <w:tcPr>
            <w:tcW w:w="0" w:type="auto"/>
            <w:tcBorders>
              <w:top w:val="single" w:sz="8" w:space="0" w:color="auto"/>
              <w:left w:val="nil"/>
              <w:bottom w:val="single" w:sz="8" w:space="0" w:color="auto"/>
              <w:right w:val="single" w:sz="4" w:space="0" w:color="auto"/>
            </w:tcBorders>
            <w:shd w:val="clear" w:color="000000" w:fill="C4D79B"/>
            <w:vAlign w:val="center"/>
            <w:hideMark/>
          </w:tcPr>
          <w:p w14:paraId="3F643098"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 </w:t>
            </w:r>
          </w:p>
        </w:tc>
        <w:tc>
          <w:tcPr>
            <w:tcW w:w="0" w:type="auto"/>
            <w:tcBorders>
              <w:top w:val="single" w:sz="8" w:space="0" w:color="auto"/>
              <w:left w:val="nil"/>
              <w:bottom w:val="single" w:sz="8" w:space="0" w:color="auto"/>
              <w:right w:val="single" w:sz="4" w:space="0" w:color="auto"/>
            </w:tcBorders>
            <w:shd w:val="clear" w:color="000000" w:fill="C4D79B"/>
            <w:vAlign w:val="center"/>
            <w:hideMark/>
          </w:tcPr>
          <w:p w14:paraId="01A915DB"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single" w:sz="8" w:space="0" w:color="auto"/>
              <w:left w:val="nil"/>
              <w:bottom w:val="single" w:sz="8" w:space="0" w:color="auto"/>
              <w:right w:val="single" w:sz="4" w:space="0" w:color="auto"/>
            </w:tcBorders>
            <w:shd w:val="clear" w:color="000000" w:fill="C4D79B"/>
            <w:vAlign w:val="center"/>
            <w:hideMark/>
          </w:tcPr>
          <w:p w14:paraId="4EB835D8"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single" w:sz="8" w:space="0" w:color="auto"/>
              <w:left w:val="nil"/>
              <w:bottom w:val="single" w:sz="8" w:space="0" w:color="auto"/>
              <w:right w:val="single" w:sz="4" w:space="0" w:color="auto"/>
            </w:tcBorders>
            <w:shd w:val="clear" w:color="000000" w:fill="C4D79B"/>
            <w:vAlign w:val="center"/>
            <w:hideMark/>
          </w:tcPr>
          <w:p w14:paraId="0BF67DA9"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single" w:sz="8" w:space="0" w:color="auto"/>
              <w:left w:val="nil"/>
              <w:bottom w:val="single" w:sz="8" w:space="0" w:color="auto"/>
              <w:right w:val="single" w:sz="8" w:space="0" w:color="auto"/>
            </w:tcBorders>
            <w:shd w:val="clear" w:color="000000" w:fill="C4D79B"/>
            <w:vAlign w:val="center"/>
            <w:hideMark/>
          </w:tcPr>
          <w:p w14:paraId="0A3F6156"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r>
      <w:tr w:rsidR="00774C7D" w:rsidRPr="00774C7D" w14:paraId="1A94EE26" w14:textId="77777777" w:rsidTr="00774C7D">
        <w:trPr>
          <w:trHeight w:val="411"/>
        </w:trPr>
        <w:tc>
          <w:tcPr>
            <w:tcW w:w="568" w:type="dxa"/>
            <w:tcBorders>
              <w:top w:val="nil"/>
              <w:left w:val="single" w:sz="8" w:space="0" w:color="auto"/>
              <w:bottom w:val="nil"/>
              <w:right w:val="single" w:sz="4" w:space="0" w:color="auto"/>
            </w:tcBorders>
            <w:shd w:val="clear" w:color="000000" w:fill="DAEEF3"/>
            <w:vAlign w:val="center"/>
            <w:hideMark/>
          </w:tcPr>
          <w:p w14:paraId="783FC72C"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3511" w:type="dxa"/>
            <w:tcBorders>
              <w:top w:val="nil"/>
              <w:left w:val="nil"/>
              <w:bottom w:val="nil"/>
              <w:right w:val="single" w:sz="4" w:space="0" w:color="auto"/>
            </w:tcBorders>
            <w:shd w:val="clear" w:color="000000" w:fill="DAEEF3"/>
            <w:vAlign w:val="center"/>
            <w:hideMark/>
          </w:tcPr>
          <w:p w14:paraId="41C8DB9F" w14:textId="77777777" w:rsidR="00774C7D" w:rsidRPr="00774C7D" w:rsidRDefault="00774C7D" w:rsidP="009A2DDC">
            <w:pPr>
              <w:jc w:val="both"/>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Subprograma 01: Apoyo para el consumo adecuado de alimentos</w:t>
            </w:r>
          </w:p>
        </w:tc>
        <w:tc>
          <w:tcPr>
            <w:tcW w:w="0" w:type="auto"/>
            <w:tcBorders>
              <w:top w:val="nil"/>
              <w:left w:val="nil"/>
              <w:bottom w:val="nil"/>
              <w:right w:val="single" w:sz="4" w:space="0" w:color="auto"/>
            </w:tcBorders>
            <w:shd w:val="clear" w:color="000000" w:fill="DAEEF3"/>
            <w:vAlign w:val="center"/>
            <w:hideMark/>
          </w:tcPr>
          <w:p w14:paraId="519E2752"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 </w:t>
            </w:r>
          </w:p>
        </w:tc>
        <w:tc>
          <w:tcPr>
            <w:tcW w:w="0" w:type="auto"/>
            <w:tcBorders>
              <w:top w:val="nil"/>
              <w:left w:val="nil"/>
              <w:bottom w:val="nil"/>
              <w:right w:val="single" w:sz="4" w:space="0" w:color="auto"/>
            </w:tcBorders>
            <w:shd w:val="clear" w:color="000000" w:fill="DAEEF3"/>
            <w:vAlign w:val="center"/>
            <w:hideMark/>
          </w:tcPr>
          <w:p w14:paraId="3B575659"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nil"/>
              <w:left w:val="nil"/>
              <w:bottom w:val="nil"/>
              <w:right w:val="single" w:sz="4" w:space="0" w:color="auto"/>
            </w:tcBorders>
            <w:shd w:val="clear" w:color="000000" w:fill="DAEEF3"/>
            <w:vAlign w:val="center"/>
            <w:hideMark/>
          </w:tcPr>
          <w:p w14:paraId="20985AD8"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nil"/>
              <w:left w:val="nil"/>
              <w:bottom w:val="nil"/>
              <w:right w:val="single" w:sz="4" w:space="0" w:color="auto"/>
            </w:tcBorders>
            <w:shd w:val="clear" w:color="000000" w:fill="DAEEF3"/>
            <w:vAlign w:val="center"/>
            <w:hideMark/>
          </w:tcPr>
          <w:p w14:paraId="0FE1C107"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nil"/>
              <w:left w:val="nil"/>
              <w:bottom w:val="nil"/>
              <w:right w:val="single" w:sz="8" w:space="0" w:color="auto"/>
            </w:tcBorders>
            <w:shd w:val="clear" w:color="000000" w:fill="DAEEF3"/>
            <w:vAlign w:val="center"/>
            <w:hideMark/>
          </w:tcPr>
          <w:p w14:paraId="62B6D1A1"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r>
      <w:tr w:rsidR="00774C7D" w:rsidRPr="00774C7D" w14:paraId="10B17043" w14:textId="77777777" w:rsidTr="00774C7D">
        <w:trPr>
          <w:trHeight w:val="373"/>
        </w:trPr>
        <w:tc>
          <w:tcPr>
            <w:tcW w:w="568"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5E80E76B"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3511" w:type="dxa"/>
            <w:tcBorders>
              <w:top w:val="single" w:sz="8" w:space="0" w:color="auto"/>
              <w:left w:val="nil"/>
              <w:bottom w:val="single" w:sz="4" w:space="0" w:color="auto"/>
              <w:right w:val="single" w:sz="4" w:space="0" w:color="auto"/>
            </w:tcBorders>
            <w:shd w:val="clear" w:color="000000" w:fill="F2F2F2"/>
            <w:vAlign w:val="center"/>
            <w:hideMark/>
          </w:tcPr>
          <w:p w14:paraId="123AD5E1" w14:textId="77777777" w:rsidR="00774C7D" w:rsidRPr="00774C7D" w:rsidRDefault="00774C7D" w:rsidP="009A2DDC">
            <w:pPr>
              <w:jc w:val="both"/>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xml:space="preserve">Servicios de Dirección y Coordinación </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762BE2B1"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Documento</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0CA484DC"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10</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1E899669"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7</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1F5BED3F"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7</w:t>
            </w:r>
          </w:p>
        </w:tc>
        <w:tc>
          <w:tcPr>
            <w:tcW w:w="0" w:type="auto"/>
            <w:tcBorders>
              <w:top w:val="single" w:sz="8" w:space="0" w:color="auto"/>
              <w:left w:val="nil"/>
              <w:bottom w:val="single" w:sz="4" w:space="0" w:color="auto"/>
              <w:right w:val="single" w:sz="8" w:space="0" w:color="auto"/>
            </w:tcBorders>
            <w:shd w:val="clear" w:color="000000" w:fill="F2F2F2"/>
            <w:vAlign w:val="center"/>
            <w:hideMark/>
          </w:tcPr>
          <w:p w14:paraId="24A95F15"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70.00%</w:t>
            </w:r>
          </w:p>
        </w:tc>
      </w:tr>
      <w:tr w:rsidR="00774C7D" w:rsidRPr="00774C7D" w14:paraId="088AEBC9" w14:textId="77777777" w:rsidTr="00774C7D">
        <w:trPr>
          <w:trHeight w:val="36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022C86B2"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 </w:t>
            </w:r>
          </w:p>
        </w:tc>
        <w:tc>
          <w:tcPr>
            <w:tcW w:w="3511" w:type="dxa"/>
            <w:tcBorders>
              <w:top w:val="nil"/>
              <w:left w:val="nil"/>
              <w:bottom w:val="single" w:sz="4" w:space="0" w:color="auto"/>
              <w:right w:val="single" w:sz="4" w:space="0" w:color="auto"/>
            </w:tcBorders>
            <w:shd w:val="clear" w:color="000000" w:fill="FFFFFF"/>
            <w:vAlign w:val="center"/>
            <w:hideMark/>
          </w:tcPr>
          <w:p w14:paraId="013811AA" w14:textId="77777777" w:rsidR="00774C7D" w:rsidRPr="00774C7D" w:rsidRDefault="00774C7D" w:rsidP="009A2DDC">
            <w:pPr>
              <w:jc w:val="both"/>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 xml:space="preserve">Servicios de Dirección y Coordinación </w:t>
            </w:r>
          </w:p>
        </w:tc>
        <w:tc>
          <w:tcPr>
            <w:tcW w:w="0" w:type="auto"/>
            <w:tcBorders>
              <w:top w:val="nil"/>
              <w:left w:val="nil"/>
              <w:bottom w:val="single" w:sz="4" w:space="0" w:color="auto"/>
              <w:right w:val="single" w:sz="4" w:space="0" w:color="auto"/>
            </w:tcBorders>
            <w:shd w:val="clear" w:color="000000" w:fill="FFFFFF"/>
            <w:vAlign w:val="center"/>
            <w:hideMark/>
          </w:tcPr>
          <w:p w14:paraId="5F0A66AC"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Documento</w:t>
            </w:r>
          </w:p>
        </w:tc>
        <w:tc>
          <w:tcPr>
            <w:tcW w:w="0" w:type="auto"/>
            <w:tcBorders>
              <w:top w:val="nil"/>
              <w:left w:val="nil"/>
              <w:bottom w:val="single" w:sz="4" w:space="0" w:color="auto"/>
              <w:right w:val="single" w:sz="4" w:space="0" w:color="auto"/>
            </w:tcBorders>
            <w:shd w:val="clear" w:color="000000" w:fill="FFFFFF"/>
            <w:vAlign w:val="center"/>
            <w:hideMark/>
          </w:tcPr>
          <w:p w14:paraId="2D11C300"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10</w:t>
            </w:r>
          </w:p>
        </w:tc>
        <w:tc>
          <w:tcPr>
            <w:tcW w:w="0" w:type="auto"/>
            <w:tcBorders>
              <w:top w:val="nil"/>
              <w:left w:val="nil"/>
              <w:bottom w:val="single" w:sz="4" w:space="0" w:color="auto"/>
              <w:right w:val="single" w:sz="4" w:space="0" w:color="auto"/>
            </w:tcBorders>
            <w:shd w:val="clear" w:color="000000" w:fill="FFFFFF"/>
            <w:vAlign w:val="center"/>
            <w:hideMark/>
          </w:tcPr>
          <w:p w14:paraId="1D729AAA"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7</w:t>
            </w:r>
          </w:p>
        </w:tc>
        <w:tc>
          <w:tcPr>
            <w:tcW w:w="0" w:type="auto"/>
            <w:tcBorders>
              <w:top w:val="nil"/>
              <w:left w:val="nil"/>
              <w:bottom w:val="single" w:sz="4" w:space="0" w:color="auto"/>
              <w:right w:val="single" w:sz="4" w:space="0" w:color="auto"/>
            </w:tcBorders>
            <w:shd w:val="clear" w:color="000000" w:fill="FFFFFF"/>
            <w:vAlign w:val="center"/>
            <w:hideMark/>
          </w:tcPr>
          <w:p w14:paraId="50A4200F"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7</w:t>
            </w:r>
          </w:p>
        </w:tc>
        <w:tc>
          <w:tcPr>
            <w:tcW w:w="0" w:type="auto"/>
            <w:tcBorders>
              <w:top w:val="nil"/>
              <w:left w:val="nil"/>
              <w:bottom w:val="single" w:sz="4" w:space="0" w:color="auto"/>
              <w:right w:val="single" w:sz="8" w:space="0" w:color="auto"/>
            </w:tcBorders>
            <w:shd w:val="clear" w:color="000000" w:fill="FFFFFF"/>
            <w:vAlign w:val="center"/>
            <w:hideMark/>
          </w:tcPr>
          <w:p w14:paraId="436EB10C"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70.00%</w:t>
            </w:r>
          </w:p>
        </w:tc>
      </w:tr>
      <w:tr w:rsidR="00774C7D" w:rsidRPr="00774C7D" w14:paraId="5F0FB8E2" w14:textId="77777777" w:rsidTr="00774C7D">
        <w:trPr>
          <w:trHeight w:val="722"/>
        </w:trPr>
        <w:tc>
          <w:tcPr>
            <w:tcW w:w="568" w:type="dxa"/>
            <w:tcBorders>
              <w:top w:val="single" w:sz="8" w:space="0" w:color="auto"/>
              <w:left w:val="single" w:sz="8" w:space="0" w:color="auto"/>
              <w:bottom w:val="nil"/>
              <w:right w:val="single" w:sz="4" w:space="0" w:color="auto"/>
            </w:tcBorders>
            <w:shd w:val="clear" w:color="000000" w:fill="B7DEE8"/>
            <w:vAlign w:val="center"/>
            <w:hideMark/>
          </w:tcPr>
          <w:p w14:paraId="54842A00"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3511" w:type="dxa"/>
            <w:tcBorders>
              <w:top w:val="single" w:sz="8" w:space="0" w:color="auto"/>
              <w:left w:val="nil"/>
              <w:bottom w:val="nil"/>
              <w:right w:val="single" w:sz="4" w:space="0" w:color="auto"/>
            </w:tcBorders>
            <w:shd w:val="clear" w:color="000000" w:fill="B7DEE8"/>
            <w:vAlign w:val="center"/>
            <w:hideMark/>
          </w:tcPr>
          <w:p w14:paraId="6D4C33BD" w14:textId="77777777" w:rsidR="00774C7D" w:rsidRPr="00774C7D" w:rsidRDefault="00774C7D" w:rsidP="009A2DDC">
            <w:pPr>
              <w:jc w:val="both"/>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Dotación de alimentos a familias por trabajos comunitarios, damnificados por eventos climáticos y desastres naturales y personas vulnerables a riesgos.</w:t>
            </w:r>
          </w:p>
        </w:tc>
        <w:tc>
          <w:tcPr>
            <w:tcW w:w="0" w:type="auto"/>
            <w:tcBorders>
              <w:top w:val="single" w:sz="8" w:space="0" w:color="auto"/>
              <w:left w:val="nil"/>
              <w:bottom w:val="nil"/>
              <w:right w:val="single" w:sz="4" w:space="0" w:color="auto"/>
            </w:tcBorders>
            <w:shd w:val="clear" w:color="000000" w:fill="B7DEE8"/>
            <w:vAlign w:val="center"/>
            <w:hideMark/>
          </w:tcPr>
          <w:p w14:paraId="1F69CF86"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 </w:t>
            </w:r>
          </w:p>
        </w:tc>
        <w:tc>
          <w:tcPr>
            <w:tcW w:w="0" w:type="auto"/>
            <w:tcBorders>
              <w:top w:val="single" w:sz="8" w:space="0" w:color="auto"/>
              <w:left w:val="nil"/>
              <w:bottom w:val="nil"/>
              <w:right w:val="single" w:sz="4" w:space="0" w:color="auto"/>
            </w:tcBorders>
            <w:shd w:val="clear" w:color="000000" w:fill="B7DEE8"/>
            <w:vAlign w:val="center"/>
            <w:hideMark/>
          </w:tcPr>
          <w:p w14:paraId="394B16E1"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single" w:sz="8" w:space="0" w:color="auto"/>
              <w:left w:val="nil"/>
              <w:bottom w:val="nil"/>
              <w:right w:val="single" w:sz="4" w:space="0" w:color="auto"/>
            </w:tcBorders>
            <w:shd w:val="clear" w:color="000000" w:fill="B7DEE8"/>
            <w:vAlign w:val="center"/>
            <w:hideMark/>
          </w:tcPr>
          <w:p w14:paraId="10B98F5B"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single" w:sz="8" w:space="0" w:color="auto"/>
              <w:left w:val="nil"/>
              <w:bottom w:val="nil"/>
              <w:right w:val="single" w:sz="4" w:space="0" w:color="auto"/>
            </w:tcBorders>
            <w:shd w:val="clear" w:color="000000" w:fill="B7DEE8"/>
            <w:vAlign w:val="center"/>
            <w:hideMark/>
          </w:tcPr>
          <w:p w14:paraId="39BD52D3"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single" w:sz="8" w:space="0" w:color="auto"/>
              <w:left w:val="nil"/>
              <w:bottom w:val="nil"/>
              <w:right w:val="single" w:sz="8" w:space="0" w:color="auto"/>
            </w:tcBorders>
            <w:shd w:val="clear" w:color="000000" w:fill="B7DEE8"/>
            <w:vAlign w:val="center"/>
            <w:hideMark/>
          </w:tcPr>
          <w:p w14:paraId="2F1F4E68"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r>
      <w:tr w:rsidR="00774C7D" w:rsidRPr="00774C7D" w14:paraId="1C5495F0" w14:textId="77777777" w:rsidTr="00774C7D">
        <w:trPr>
          <w:trHeight w:val="735"/>
        </w:trPr>
        <w:tc>
          <w:tcPr>
            <w:tcW w:w="568"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79348C6A"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w:t>
            </w:r>
          </w:p>
        </w:tc>
        <w:tc>
          <w:tcPr>
            <w:tcW w:w="3511" w:type="dxa"/>
            <w:tcBorders>
              <w:top w:val="single" w:sz="8" w:space="0" w:color="auto"/>
              <w:left w:val="nil"/>
              <w:bottom w:val="single" w:sz="4" w:space="0" w:color="auto"/>
              <w:right w:val="single" w:sz="4" w:space="0" w:color="auto"/>
            </w:tcBorders>
            <w:shd w:val="clear" w:color="000000" w:fill="F2F2F2"/>
            <w:vAlign w:val="center"/>
            <w:hideMark/>
          </w:tcPr>
          <w:p w14:paraId="6FFBC84C" w14:textId="77777777" w:rsidR="00774C7D" w:rsidRPr="00774C7D" w:rsidRDefault="00774C7D" w:rsidP="009A2DDC">
            <w:pPr>
              <w:jc w:val="both"/>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Entrega de alimentos a familias por acciones en la comunidad, por riesgo y damnificados por eventos climáticos y desastres naturales, a población vulnerable</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29400D50"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xml:space="preserve">Ración </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194B79BA"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157,582</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7F8988DE"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49,611</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5A54A49B"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49,611</w:t>
            </w:r>
          </w:p>
        </w:tc>
        <w:tc>
          <w:tcPr>
            <w:tcW w:w="0" w:type="auto"/>
            <w:tcBorders>
              <w:top w:val="single" w:sz="8" w:space="0" w:color="auto"/>
              <w:left w:val="nil"/>
              <w:bottom w:val="single" w:sz="4" w:space="0" w:color="auto"/>
              <w:right w:val="single" w:sz="8" w:space="0" w:color="auto"/>
            </w:tcBorders>
            <w:shd w:val="clear" w:color="000000" w:fill="F2F2F2"/>
            <w:vAlign w:val="center"/>
            <w:hideMark/>
          </w:tcPr>
          <w:p w14:paraId="7C3BC72A"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31.48%</w:t>
            </w:r>
          </w:p>
        </w:tc>
      </w:tr>
      <w:tr w:rsidR="00774C7D" w:rsidRPr="00774C7D" w14:paraId="2411D245" w14:textId="77777777" w:rsidTr="00774C7D">
        <w:trPr>
          <w:trHeight w:val="523"/>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7408DF71"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1</w:t>
            </w:r>
          </w:p>
        </w:tc>
        <w:tc>
          <w:tcPr>
            <w:tcW w:w="3511" w:type="dxa"/>
            <w:tcBorders>
              <w:top w:val="nil"/>
              <w:left w:val="nil"/>
              <w:bottom w:val="single" w:sz="4" w:space="0" w:color="auto"/>
              <w:right w:val="single" w:sz="4" w:space="0" w:color="auto"/>
            </w:tcBorders>
            <w:shd w:val="clear" w:color="000000" w:fill="FFFFFF"/>
            <w:vAlign w:val="center"/>
            <w:hideMark/>
          </w:tcPr>
          <w:p w14:paraId="1370E84A" w14:textId="77777777" w:rsidR="00774C7D" w:rsidRPr="00774C7D" w:rsidRDefault="00774C7D" w:rsidP="009A2DDC">
            <w:pPr>
              <w:jc w:val="both"/>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Entrega de alimentos a familias por acciones realizadas para el desarrollo de la comunidad</w:t>
            </w:r>
          </w:p>
        </w:tc>
        <w:tc>
          <w:tcPr>
            <w:tcW w:w="0" w:type="auto"/>
            <w:tcBorders>
              <w:top w:val="nil"/>
              <w:left w:val="nil"/>
              <w:bottom w:val="single" w:sz="4" w:space="0" w:color="auto"/>
              <w:right w:val="single" w:sz="4" w:space="0" w:color="auto"/>
            </w:tcBorders>
            <w:shd w:val="clear" w:color="000000" w:fill="FFFFFF"/>
            <w:vAlign w:val="center"/>
            <w:hideMark/>
          </w:tcPr>
          <w:p w14:paraId="6D8C2AA2"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 xml:space="preserve">Ración </w:t>
            </w:r>
          </w:p>
        </w:tc>
        <w:tc>
          <w:tcPr>
            <w:tcW w:w="0" w:type="auto"/>
            <w:tcBorders>
              <w:top w:val="nil"/>
              <w:left w:val="nil"/>
              <w:bottom w:val="single" w:sz="4" w:space="0" w:color="auto"/>
              <w:right w:val="single" w:sz="4" w:space="0" w:color="auto"/>
            </w:tcBorders>
            <w:shd w:val="clear" w:color="000000" w:fill="FFFFFF"/>
            <w:vAlign w:val="center"/>
            <w:hideMark/>
          </w:tcPr>
          <w:p w14:paraId="354C7B31"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50,507</w:t>
            </w:r>
          </w:p>
        </w:tc>
        <w:tc>
          <w:tcPr>
            <w:tcW w:w="0" w:type="auto"/>
            <w:tcBorders>
              <w:top w:val="nil"/>
              <w:left w:val="nil"/>
              <w:bottom w:val="single" w:sz="4" w:space="0" w:color="auto"/>
              <w:right w:val="single" w:sz="4" w:space="0" w:color="auto"/>
            </w:tcBorders>
            <w:shd w:val="clear" w:color="000000" w:fill="FFFFFF"/>
            <w:vAlign w:val="center"/>
            <w:hideMark/>
          </w:tcPr>
          <w:p w14:paraId="521EE7D5"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28,647</w:t>
            </w:r>
          </w:p>
        </w:tc>
        <w:tc>
          <w:tcPr>
            <w:tcW w:w="0" w:type="auto"/>
            <w:tcBorders>
              <w:top w:val="nil"/>
              <w:left w:val="nil"/>
              <w:bottom w:val="single" w:sz="4" w:space="0" w:color="auto"/>
              <w:right w:val="single" w:sz="4" w:space="0" w:color="auto"/>
            </w:tcBorders>
            <w:shd w:val="clear" w:color="000000" w:fill="FFFFFF"/>
            <w:vAlign w:val="center"/>
            <w:hideMark/>
          </w:tcPr>
          <w:p w14:paraId="06B0B8D7"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28,647</w:t>
            </w:r>
          </w:p>
        </w:tc>
        <w:tc>
          <w:tcPr>
            <w:tcW w:w="0" w:type="auto"/>
            <w:tcBorders>
              <w:top w:val="nil"/>
              <w:left w:val="nil"/>
              <w:bottom w:val="single" w:sz="4" w:space="0" w:color="auto"/>
              <w:right w:val="single" w:sz="8" w:space="0" w:color="auto"/>
            </w:tcBorders>
            <w:shd w:val="clear" w:color="000000" w:fill="FFFFFF"/>
            <w:vAlign w:val="center"/>
            <w:hideMark/>
          </w:tcPr>
          <w:p w14:paraId="44AFB725"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56.72%</w:t>
            </w:r>
          </w:p>
        </w:tc>
      </w:tr>
      <w:tr w:rsidR="00774C7D" w:rsidRPr="00774C7D" w14:paraId="17B1B584" w14:textId="77777777" w:rsidTr="00774C7D">
        <w:trPr>
          <w:trHeight w:val="498"/>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5ABC7403"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2</w:t>
            </w:r>
          </w:p>
        </w:tc>
        <w:tc>
          <w:tcPr>
            <w:tcW w:w="3511" w:type="dxa"/>
            <w:tcBorders>
              <w:top w:val="nil"/>
              <w:left w:val="nil"/>
              <w:bottom w:val="single" w:sz="4" w:space="0" w:color="auto"/>
              <w:right w:val="single" w:sz="4" w:space="0" w:color="auto"/>
            </w:tcBorders>
            <w:shd w:val="clear" w:color="000000" w:fill="FFFFFF"/>
            <w:vAlign w:val="center"/>
            <w:hideMark/>
          </w:tcPr>
          <w:p w14:paraId="0ABB73DB" w14:textId="77777777" w:rsidR="00774C7D" w:rsidRPr="00774C7D" w:rsidRDefault="00774C7D" w:rsidP="009A2DDC">
            <w:pPr>
              <w:jc w:val="both"/>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 xml:space="preserve">Entrega de alimentos a familias por situación de vulnerabilidad a riesgo y desastres </w:t>
            </w:r>
          </w:p>
        </w:tc>
        <w:tc>
          <w:tcPr>
            <w:tcW w:w="0" w:type="auto"/>
            <w:tcBorders>
              <w:top w:val="nil"/>
              <w:left w:val="nil"/>
              <w:bottom w:val="single" w:sz="4" w:space="0" w:color="auto"/>
              <w:right w:val="single" w:sz="4" w:space="0" w:color="auto"/>
            </w:tcBorders>
            <w:shd w:val="clear" w:color="000000" w:fill="FFFFFF"/>
            <w:vAlign w:val="center"/>
            <w:hideMark/>
          </w:tcPr>
          <w:p w14:paraId="54584717"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 xml:space="preserve">Ración </w:t>
            </w:r>
          </w:p>
        </w:tc>
        <w:tc>
          <w:tcPr>
            <w:tcW w:w="0" w:type="auto"/>
            <w:tcBorders>
              <w:top w:val="nil"/>
              <w:left w:val="nil"/>
              <w:bottom w:val="single" w:sz="4" w:space="0" w:color="auto"/>
              <w:right w:val="single" w:sz="4" w:space="0" w:color="auto"/>
            </w:tcBorders>
            <w:shd w:val="clear" w:color="000000" w:fill="FFFFFF"/>
            <w:vAlign w:val="center"/>
            <w:hideMark/>
          </w:tcPr>
          <w:p w14:paraId="59AC0F7A"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107,075</w:t>
            </w:r>
          </w:p>
        </w:tc>
        <w:tc>
          <w:tcPr>
            <w:tcW w:w="0" w:type="auto"/>
            <w:tcBorders>
              <w:top w:val="nil"/>
              <w:left w:val="nil"/>
              <w:bottom w:val="single" w:sz="4" w:space="0" w:color="auto"/>
              <w:right w:val="single" w:sz="4" w:space="0" w:color="auto"/>
            </w:tcBorders>
            <w:shd w:val="clear" w:color="000000" w:fill="FFFFFF"/>
            <w:vAlign w:val="center"/>
            <w:hideMark/>
          </w:tcPr>
          <w:p w14:paraId="38DA9828"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20,964</w:t>
            </w:r>
          </w:p>
        </w:tc>
        <w:tc>
          <w:tcPr>
            <w:tcW w:w="0" w:type="auto"/>
            <w:tcBorders>
              <w:top w:val="nil"/>
              <w:left w:val="nil"/>
              <w:bottom w:val="single" w:sz="4" w:space="0" w:color="auto"/>
              <w:right w:val="single" w:sz="4" w:space="0" w:color="auto"/>
            </w:tcBorders>
            <w:shd w:val="clear" w:color="000000" w:fill="FFFFFF"/>
            <w:vAlign w:val="center"/>
            <w:hideMark/>
          </w:tcPr>
          <w:p w14:paraId="350C1265"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20,964</w:t>
            </w:r>
          </w:p>
        </w:tc>
        <w:tc>
          <w:tcPr>
            <w:tcW w:w="0" w:type="auto"/>
            <w:tcBorders>
              <w:top w:val="nil"/>
              <w:left w:val="nil"/>
              <w:bottom w:val="single" w:sz="4" w:space="0" w:color="auto"/>
              <w:right w:val="single" w:sz="8" w:space="0" w:color="auto"/>
            </w:tcBorders>
            <w:shd w:val="clear" w:color="000000" w:fill="FFFFFF"/>
            <w:vAlign w:val="center"/>
            <w:hideMark/>
          </w:tcPr>
          <w:p w14:paraId="2B2A7AB1"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19.58%</w:t>
            </w:r>
          </w:p>
        </w:tc>
      </w:tr>
      <w:tr w:rsidR="00774C7D" w:rsidRPr="00774C7D" w14:paraId="55F291F7" w14:textId="77777777" w:rsidTr="00774C7D">
        <w:trPr>
          <w:trHeight w:val="324"/>
        </w:trPr>
        <w:tc>
          <w:tcPr>
            <w:tcW w:w="568" w:type="dxa"/>
            <w:tcBorders>
              <w:top w:val="single" w:sz="8" w:space="0" w:color="auto"/>
              <w:left w:val="single" w:sz="8" w:space="0" w:color="auto"/>
              <w:bottom w:val="single" w:sz="8" w:space="0" w:color="auto"/>
              <w:right w:val="single" w:sz="4" w:space="0" w:color="auto"/>
            </w:tcBorders>
            <w:shd w:val="clear" w:color="000000" w:fill="B7DEE8"/>
            <w:vAlign w:val="center"/>
            <w:hideMark/>
          </w:tcPr>
          <w:p w14:paraId="178D3AEF"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3511" w:type="dxa"/>
            <w:tcBorders>
              <w:top w:val="single" w:sz="8" w:space="0" w:color="auto"/>
              <w:left w:val="nil"/>
              <w:bottom w:val="single" w:sz="8" w:space="0" w:color="auto"/>
              <w:right w:val="single" w:sz="4" w:space="0" w:color="auto"/>
            </w:tcBorders>
            <w:shd w:val="clear" w:color="000000" w:fill="B7DEE8"/>
            <w:vAlign w:val="center"/>
            <w:hideMark/>
          </w:tcPr>
          <w:p w14:paraId="201A9C39" w14:textId="77777777" w:rsidR="00774C7D" w:rsidRPr="00774C7D" w:rsidRDefault="00774C7D" w:rsidP="009A2DDC">
            <w:pPr>
              <w:jc w:val="both"/>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Apoyo a la producción comunitaria de alimentos</w:t>
            </w:r>
          </w:p>
        </w:tc>
        <w:tc>
          <w:tcPr>
            <w:tcW w:w="0" w:type="auto"/>
            <w:tcBorders>
              <w:top w:val="single" w:sz="8" w:space="0" w:color="auto"/>
              <w:left w:val="nil"/>
              <w:bottom w:val="single" w:sz="8" w:space="0" w:color="auto"/>
              <w:right w:val="single" w:sz="4" w:space="0" w:color="auto"/>
            </w:tcBorders>
            <w:shd w:val="clear" w:color="000000" w:fill="B7DEE8"/>
            <w:vAlign w:val="center"/>
            <w:hideMark/>
          </w:tcPr>
          <w:p w14:paraId="37E7EF6E"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 </w:t>
            </w:r>
          </w:p>
        </w:tc>
        <w:tc>
          <w:tcPr>
            <w:tcW w:w="0" w:type="auto"/>
            <w:tcBorders>
              <w:top w:val="single" w:sz="8" w:space="0" w:color="auto"/>
              <w:left w:val="nil"/>
              <w:bottom w:val="single" w:sz="8" w:space="0" w:color="auto"/>
              <w:right w:val="single" w:sz="4" w:space="0" w:color="auto"/>
            </w:tcBorders>
            <w:shd w:val="clear" w:color="000000" w:fill="B7DEE8"/>
            <w:vAlign w:val="center"/>
            <w:hideMark/>
          </w:tcPr>
          <w:p w14:paraId="57D915B1"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single" w:sz="8" w:space="0" w:color="auto"/>
              <w:left w:val="nil"/>
              <w:bottom w:val="single" w:sz="8" w:space="0" w:color="auto"/>
              <w:right w:val="single" w:sz="4" w:space="0" w:color="auto"/>
            </w:tcBorders>
            <w:shd w:val="clear" w:color="000000" w:fill="B7DEE8"/>
            <w:vAlign w:val="center"/>
            <w:hideMark/>
          </w:tcPr>
          <w:p w14:paraId="3E22131F"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single" w:sz="8" w:space="0" w:color="auto"/>
              <w:left w:val="nil"/>
              <w:bottom w:val="single" w:sz="8" w:space="0" w:color="auto"/>
              <w:right w:val="single" w:sz="4" w:space="0" w:color="auto"/>
            </w:tcBorders>
            <w:shd w:val="clear" w:color="000000" w:fill="B7DEE8"/>
            <w:vAlign w:val="center"/>
            <w:hideMark/>
          </w:tcPr>
          <w:p w14:paraId="3C4474B6"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c>
          <w:tcPr>
            <w:tcW w:w="0" w:type="auto"/>
            <w:tcBorders>
              <w:top w:val="single" w:sz="8" w:space="0" w:color="auto"/>
              <w:left w:val="nil"/>
              <w:bottom w:val="single" w:sz="8" w:space="0" w:color="auto"/>
              <w:right w:val="single" w:sz="8" w:space="0" w:color="auto"/>
            </w:tcBorders>
            <w:shd w:val="clear" w:color="000000" w:fill="B7DEE8"/>
            <w:vAlign w:val="center"/>
            <w:hideMark/>
          </w:tcPr>
          <w:p w14:paraId="293E4BE6"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 </w:t>
            </w:r>
          </w:p>
        </w:tc>
      </w:tr>
      <w:tr w:rsidR="00774C7D" w:rsidRPr="00774C7D" w14:paraId="1328A5B4" w14:textId="77777777" w:rsidTr="00774C7D">
        <w:trPr>
          <w:trHeight w:val="448"/>
        </w:trPr>
        <w:tc>
          <w:tcPr>
            <w:tcW w:w="568" w:type="dxa"/>
            <w:tcBorders>
              <w:top w:val="nil"/>
              <w:left w:val="single" w:sz="8" w:space="0" w:color="auto"/>
              <w:bottom w:val="single" w:sz="4" w:space="0" w:color="auto"/>
              <w:right w:val="single" w:sz="4" w:space="0" w:color="auto"/>
            </w:tcBorders>
            <w:shd w:val="clear" w:color="000000" w:fill="F2F2F2"/>
            <w:noWrap/>
            <w:vAlign w:val="center"/>
            <w:hideMark/>
          </w:tcPr>
          <w:p w14:paraId="55D6A1A5"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2</w:t>
            </w:r>
          </w:p>
        </w:tc>
        <w:tc>
          <w:tcPr>
            <w:tcW w:w="3511" w:type="dxa"/>
            <w:tcBorders>
              <w:top w:val="nil"/>
              <w:left w:val="nil"/>
              <w:bottom w:val="single" w:sz="4" w:space="0" w:color="auto"/>
              <w:right w:val="single" w:sz="4" w:space="0" w:color="auto"/>
            </w:tcBorders>
            <w:shd w:val="clear" w:color="000000" w:fill="F2F2F2"/>
            <w:vAlign w:val="center"/>
            <w:hideMark/>
          </w:tcPr>
          <w:p w14:paraId="26042CE1" w14:textId="77777777" w:rsidR="00774C7D" w:rsidRPr="00774C7D" w:rsidRDefault="00774C7D" w:rsidP="009A2DDC">
            <w:pPr>
              <w:jc w:val="both"/>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Personas asistidas para producción de alimentos de autoconsumo</w:t>
            </w:r>
          </w:p>
        </w:tc>
        <w:tc>
          <w:tcPr>
            <w:tcW w:w="0" w:type="auto"/>
            <w:tcBorders>
              <w:top w:val="nil"/>
              <w:left w:val="nil"/>
              <w:bottom w:val="single" w:sz="4" w:space="0" w:color="auto"/>
              <w:right w:val="single" w:sz="4" w:space="0" w:color="auto"/>
            </w:tcBorders>
            <w:shd w:val="clear" w:color="000000" w:fill="F2F2F2"/>
            <w:vAlign w:val="center"/>
            <w:hideMark/>
          </w:tcPr>
          <w:p w14:paraId="093A89D6"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Persona</w:t>
            </w:r>
          </w:p>
        </w:tc>
        <w:tc>
          <w:tcPr>
            <w:tcW w:w="0" w:type="auto"/>
            <w:tcBorders>
              <w:top w:val="nil"/>
              <w:left w:val="nil"/>
              <w:bottom w:val="single" w:sz="4" w:space="0" w:color="auto"/>
              <w:right w:val="single" w:sz="4" w:space="0" w:color="auto"/>
            </w:tcBorders>
            <w:shd w:val="clear" w:color="000000" w:fill="F2F2F2"/>
            <w:vAlign w:val="center"/>
            <w:hideMark/>
          </w:tcPr>
          <w:p w14:paraId="25C67EE8"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11,000</w:t>
            </w:r>
          </w:p>
        </w:tc>
        <w:tc>
          <w:tcPr>
            <w:tcW w:w="0" w:type="auto"/>
            <w:tcBorders>
              <w:top w:val="nil"/>
              <w:left w:val="nil"/>
              <w:bottom w:val="single" w:sz="4" w:space="0" w:color="auto"/>
              <w:right w:val="single" w:sz="4" w:space="0" w:color="auto"/>
            </w:tcBorders>
            <w:shd w:val="clear" w:color="000000" w:fill="F2F2F2"/>
            <w:vAlign w:val="center"/>
            <w:hideMark/>
          </w:tcPr>
          <w:p w14:paraId="4AFF4B8B"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3,643</w:t>
            </w:r>
          </w:p>
        </w:tc>
        <w:tc>
          <w:tcPr>
            <w:tcW w:w="0" w:type="auto"/>
            <w:tcBorders>
              <w:top w:val="nil"/>
              <w:left w:val="nil"/>
              <w:bottom w:val="single" w:sz="4" w:space="0" w:color="auto"/>
              <w:right w:val="single" w:sz="4" w:space="0" w:color="auto"/>
            </w:tcBorders>
            <w:shd w:val="clear" w:color="000000" w:fill="F2F2F2"/>
            <w:vAlign w:val="center"/>
            <w:hideMark/>
          </w:tcPr>
          <w:p w14:paraId="3F01F55A"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7,021</w:t>
            </w:r>
          </w:p>
        </w:tc>
        <w:tc>
          <w:tcPr>
            <w:tcW w:w="0" w:type="auto"/>
            <w:tcBorders>
              <w:top w:val="nil"/>
              <w:left w:val="nil"/>
              <w:bottom w:val="single" w:sz="4" w:space="0" w:color="auto"/>
              <w:right w:val="single" w:sz="8" w:space="0" w:color="auto"/>
            </w:tcBorders>
            <w:shd w:val="clear" w:color="000000" w:fill="F2F2F2"/>
            <w:vAlign w:val="center"/>
            <w:hideMark/>
          </w:tcPr>
          <w:p w14:paraId="492E6013"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63.83%</w:t>
            </w:r>
          </w:p>
        </w:tc>
      </w:tr>
      <w:tr w:rsidR="00774C7D" w:rsidRPr="00774C7D" w14:paraId="02215A2B" w14:textId="77777777" w:rsidTr="00774C7D">
        <w:trPr>
          <w:trHeight w:val="511"/>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196993FA"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3</w:t>
            </w:r>
          </w:p>
        </w:tc>
        <w:tc>
          <w:tcPr>
            <w:tcW w:w="3511" w:type="dxa"/>
            <w:tcBorders>
              <w:top w:val="nil"/>
              <w:left w:val="nil"/>
              <w:bottom w:val="single" w:sz="4" w:space="0" w:color="auto"/>
              <w:right w:val="single" w:sz="4" w:space="0" w:color="auto"/>
            </w:tcBorders>
            <w:shd w:val="clear" w:color="000000" w:fill="FFFFFF"/>
            <w:vAlign w:val="center"/>
            <w:hideMark/>
          </w:tcPr>
          <w:p w14:paraId="025EB065" w14:textId="77777777" w:rsidR="00774C7D" w:rsidRPr="00774C7D" w:rsidRDefault="00774C7D" w:rsidP="009A2DDC">
            <w:pPr>
              <w:jc w:val="both"/>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Personas con riesgo a inseguridad alimentaria con bienes e insumos para la producción de alimentos</w:t>
            </w:r>
          </w:p>
        </w:tc>
        <w:tc>
          <w:tcPr>
            <w:tcW w:w="0" w:type="auto"/>
            <w:tcBorders>
              <w:top w:val="nil"/>
              <w:left w:val="nil"/>
              <w:bottom w:val="single" w:sz="4" w:space="0" w:color="auto"/>
              <w:right w:val="single" w:sz="4" w:space="0" w:color="auto"/>
            </w:tcBorders>
            <w:shd w:val="clear" w:color="000000" w:fill="FFFFFF"/>
            <w:vAlign w:val="center"/>
            <w:hideMark/>
          </w:tcPr>
          <w:p w14:paraId="05A1CC9D"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Persona</w:t>
            </w:r>
          </w:p>
        </w:tc>
        <w:tc>
          <w:tcPr>
            <w:tcW w:w="0" w:type="auto"/>
            <w:tcBorders>
              <w:top w:val="nil"/>
              <w:left w:val="nil"/>
              <w:bottom w:val="single" w:sz="4" w:space="0" w:color="auto"/>
              <w:right w:val="single" w:sz="4" w:space="0" w:color="auto"/>
            </w:tcBorders>
            <w:shd w:val="clear" w:color="000000" w:fill="FFFFFF"/>
            <w:vAlign w:val="center"/>
            <w:hideMark/>
          </w:tcPr>
          <w:p w14:paraId="2B33662D"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11,000</w:t>
            </w:r>
          </w:p>
        </w:tc>
        <w:tc>
          <w:tcPr>
            <w:tcW w:w="0" w:type="auto"/>
            <w:tcBorders>
              <w:top w:val="nil"/>
              <w:left w:val="nil"/>
              <w:bottom w:val="single" w:sz="4" w:space="0" w:color="auto"/>
              <w:right w:val="single" w:sz="4" w:space="0" w:color="auto"/>
            </w:tcBorders>
            <w:shd w:val="clear" w:color="000000" w:fill="FFFFFF"/>
            <w:vAlign w:val="center"/>
            <w:hideMark/>
          </w:tcPr>
          <w:p w14:paraId="6DE38D39"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3,643</w:t>
            </w:r>
          </w:p>
        </w:tc>
        <w:tc>
          <w:tcPr>
            <w:tcW w:w="0" w:type="auto"/>
            <w:tcBorders>
              <w:top w:val="nil"/>
              <w:left w:val="nil"/>
              <w:bottom w:val="single" w:sz="4" w:space="0" w:color="auto"/>
              <w:right w:val="single" w:sz="4" w:space="0" w:color="auto"/>
            </w:tcBorders>
            <w:shd w:val="clear" w:color="000000" w:fill="FFFFFF"/>
            <w:vAlign w:val="center"/>
            <w:hideMark/>
          </w:tcPr>
          <w:p w14:paraId="4DADC033"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7,021</w:t>
            </w:r>
          </w:p>
        </w:tc>
        <w:tc>
          <w:tcPr>
            <w:tcW w:w="0" w:type="auto"/>
            <w:tcBorders>
              <w:top w:val="nil"/>
              <w:left w:val="nil"/>
              <w:bottom w:val="single" w:sz="4" w:space="0" w:color="auto"/>
              <w:right w:val="single" w:sz="8" w:space="0" w:color="auto"/>
            </w:tcBorders>
            <w:shd w:val="clear" w:color="000000" w:fill="FFFFFF"/>
            <w:vAlign w:val="center"/>
            <w:hideMark/>
          </w:tcPr>
          <w:p w14:paraId="1DB349C2"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63.83%</w:t>
            </w:r>
          </w:p>
        </w:tc>
      </w:tr>
      <w:tr w:rsidR="00774C7D" w:rsidRPr="00774C7D" w14:paraId="1B593D1E" w14:textId="77777777" w:rsidTr="00774C7D">
        <w:trPr>
          <w:trHeight w:val="573"/>
        </w:trPr>
        <w:tc>
          <w:tcPr>
            <w:tcW w:w="568" w:type="dxa"/>
            <w:tcBorders>
              <w:top w:val="nil"/>
              <w:left w:val="single" w:sz="8" w:space="0" w:color="auto"/>
              <w:bottom w:val="single" w:sz="8" w:space="0" w:color="auto"/>
              <w:right w:val="single" w:sz="4" w:space="0" w:color="auto"/>
            </w:tcBorders>
            <w:shd w:val="clear" w:color="000000" w:fill="FFFFFF"/>
            <w:noWrap/>
            <w:vAlign w:val="center"/>
            <w:hideMark/>
          </w:tcPr>
          <w:p w14:paraId="548CCA0F"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4</w:t>
            </w:r>
          </w:p>
        </w:tc>
        <w:tc>
          <w:tcPr>
            <w:tcW w:w="3511" w:type="dxa"/>
            <w:tcBorders>
              <w:top w:val="nil"/>
              <w:left w:val="nil"/>
              <w:bottom w:val="single" w:sz="8" w:space="0" w:color="auto"/>
              <w:right w:val="single" w:sz="4" w:space="0" w:color="auto"/>
            </w:tcBorders>
            <w:shd w:val="clear" w:color="000000" w:fill="FFFFFF"/>
            <w:vAlign w:val="center"/>
            <w:hideMark/>
          </w:tcPr>
          <w:p w14:paraId="38308242" w14:textId="77777777" w:rsidR="00774C7D" w:rsidRPr="00774C7D" w:rsidRDefault="00774C7D" w:rsidP="009A2DDC">
            <w:pPr>
              <w:jc w:val="both"/>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Centros educativos públicos con insumos para la implementación de huertos escolares con fines pedagógicos</w:t>
            </w:r>
          </w:p>
        </w:tc>
        <w:tc>
          <w:tcPr>
            <w:tcW w:w="0" w:type="auto"/>
            <w:tcBorders>
              <w:top w:val="nil"/>
              <w:left w:val="nil"/>
              <w:bottom w:val="single" w:sz="8" w:space="0" w:color="auto"/>
              <w:right w:val="single" w:sz="4" w:space="0" w:color="auto"/>
            </w:tcBorders>
            <w:shd w:val="clear" w:color="000000" w:fill="FFFFFF"/>
            <w:vAlign w:val="center"/>
            <w:hideMark/>
          </w:tcPr>
          <w:p w14:paraId="38020288" w14:textId="77777777" w:rsidR="00774C7D" w:rsidRPr="00774C7D" w:rsidRDefault="00774C7D" w:rsidP="00774C7D">
            <w:pPr>
              <w:jc w:val="center"/>
              <w:rPr>
                <w:rFonts w:ascii="Arial Narrow" w:eastAsia="Times New Roman" w:hAnsi="Arial Narrow" w:cs="Calibri"/>
                <w:color w:val="000000"/>
                <w:sz w:val="20"/>
                <w:szCs w:val="20"/>
                <w:lang w:eastAsia="es-GT"/>
              </w:rPr>
            </w:pPr>
            <w:r w:rsidRPr="00774C7D">
              <w:rPr>
                <w:rFonts w:ascii="Arial Narrow" w:eastAsia="Times New Roman" w:hAnsi="Arial Narrow" w:cs="Calibri"/>
                <w:color w:val="000000"/>
                <w:sz w:val="20"/>
                <w:szCs w:val="20"/>
                <w:lang w:eastAsia="es-GT"/>
              </w:rPr>
              <w:t>Entidad</w:t>
            </w:r>
          </w:p>
        </w:tc>
        <w:tc>
          <w:tcPr>
            <w:tcW w:w="0" w:type="auto"/>
            <w:tcBorders>
              <w:top w:val="nil"/>
              <w:left w:val="nil"/>
              <w:bottom w:val="single" w:sz="8" w:space="0" w:color="auto"/>
              <w:right w:val="single" w:sz="4" w:space="0" w:color="auto"/>
            </w:tcBorders>
            <w:shd w:val="clear" w:color="000000" w:fill="FFFFFF"/>
            <w:vAlign w:val="center"/>
            <w:hideMark/>
          </w:tcPr>
          <w:p w14:paraId="4027EC1B"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4,000</w:t>
            </w:r>
          </w:p>
        </w:tc>
        <w:tc>
          <w:tcPr>
            <w:tcW w:w="0" w:type="auto"/>
            <w:tcBorders>
              <w:top w:val="nil"/>
              <w:left w:val="nil"/>
              <w:bottom w:val="single" w:sz="8" w:space="0" w:color="auto"/>
              <w:right w:val="single" w:sz="4" w:space="0" w:color="auto"/>
            </w:tcBorders>
            <w:shd w:val="clear" w:color="000000" w:fill="FFFFFF"/>
            <w:vAlign w:val="center"/>
            <w:hideMark/>
          </w:tcPr>
          <w:p w14:paraId="56999356"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1,226</w:t>
            </w:r>
          </w:p>
        </w:tc>
        <w:tc>
          <w:tcPr>
            <w:tcW w:w="0" w:type="auto"/>
            <w:tcBorders>
              <w:top w:val="nil"/>
              <w:left w:val="nil"/>
              <w:bottom w:val="single" w:sz="8" w:space="0" w:color="auto"/>
              <w:right w:val="single" w:sz="4" w:space="0" w:color="auto"/>
            </w:tcBorders>
            <w:shd w:val="clear" w:color="000000" w:fill="FFFFFF"/>
            <w:vAlign w:val="center"/>
            <w:hideMark/>
          </w:tcPr>
          <w:p w14:paraId="5CB627AD"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1,226</w:t>
            </w:r>
          </w:p>
        </w:tc>
        <w:tc>
          <w:tcPr>
            <w:tcW w:w="0" w:type="auto"/>
            <w:tcBorders>
              <w:top w:val="nil"/>
              <w:left w:val="nil"/>
              <w:bottom w:val="single" w:sz="8" w:space="0" w:color="auto"/>
              <w:right w:val="single" w:sz="8" w:space="0" w:color="auto"/>
            </w:tcBorders>
            <w:shd w:val="clear" w:color="000000" w:fill="FFFFFF"/>
            <w:vAlign w:val="center"/>
            <w:hideMark/>
          </w:tcPr>
          <w:p w14:paraId="531D0518" w14:textId="77777777" w:rsidR="00774C7D" w:rsidRPr="00774C7D" w:rsidRDefault="00774C7D" w:rsidP="00774C7D">
            <w:pPr>
              <w:jc w:val="center"/>
              <w:rPr>
                <w:rFonts w:ascii="Arial Narrow" w:eastAsia="Times New Roman" w:hAnsi="Arial Narrow" w:cs="Calibri"/>
                <w:b/>
                <w:bCs/>
                <w:color w:val="000000"/>
                <w:sz w:val="20"/>
                <w:szCs w:val="20"/>
                <w:lang w:eastAsia="es-GT"/>
              </w:rPr>
            </w:pPr>
            <w:r w:rsidRPr="00774C7D">
              <w:rPr>
                <w:rFonts w:ascii="Arial Narrow" w:eastAsia="Times New Roman" w:hAnsi="Arial Narrow" w:cs="Calibri"/>
                <w:b/>
                <w:bCs/>
                <w:color w:val="000000"/>
                <w:sz w:val="20"/>
                <w:szCs w:val="20"/>
                <w:lang w:eastAsia="es-GT"/>
              </w:rPr>
              <w:t>30.65%</w:t>
            </w:r>
          </w:p>
        </w:tc>
      </w:tr>
    </w:tbl>
    <w:p w14:paraId="498A61BE" w14:textId="77777777" w:rsidR="00F62EFE" w:rsidRDefault="00F62EFE" w:rsidP="00841D9A">
      <w:pPr>
        <w:tabs>
          <w:tab w:val="left" w:pos="3840"/>
        </w:tabs>
        <w:rPr>
          <w:rFonts w:ascii="Times New Roman" w:hAnsi="Times New Roman" w:cs="Times New Roman"/>
        </w:rPr>
      </w:pPr>
    </w:p>
    <w:p w14:paraId="5CD4988D" w14:textId="77777777" w:rsidR="00F62EFE" w:rsidRDefault="00F62EFE" w:rsidP="00841D9A">
      <w:pPr>
        <w:tabs>
          <w:tab w:val="left" w:pos="3840"/>
        </w:tabs>
        <w:rPr>
          <w:rFonts w:ascii="Times New Roman" w:hAnsi="Times New Roman" w:cs="Times New Roman"/>
        </w:rPr>
      </w:pPr>
    </w:p>
    <w:p w14:paraId="62ED53F4" w14:textId="77777777" w:rsidR="00F62EFE" w:rsidRDefault="00F62EFE" w:rsidP="00841D9A">
      <w:pPr>
        <w:tabs>
          <w:tab w:val="left" w:pos="3840"/>
        </w:tabs>
        <w:rPr>
          <w:rFonts w:ascii="Times New Roman" w:hAnsi="Times New Roman" w:cs="Times New Roman"/>
        </w:rPr>
      </w:pPr>
    </w:p>
    <w:p w14:paraId="45BAA5B6" w14:textId="77777777" w:rsidR="00F62EFE" w:rsidRDefault="00F62EFE" w:rsidP="00841D9A">
      <w:pPr>
        <w:tabs>
          <w:tab w:val="left" w:pos="3840"/>
        </w:tabs>
        <w:rPr>
          <w:rFonts w:ascii="Times New Roman" w:hAnsi="Times New Roman" w:cs="Times New Roman"/>
        </w:rPr>
      </w:pPr>
    </w:p>
    <w:p w14:paraId="24740A71" w14:textId="77777777" w:rsidR="00F62EFE" w:rsidRDefault="00F62EFE" w:rsidP="00841D9A">
      <w:pPr>
        <w:tabs>
          <w:tab w:val="left" w:pos="3840"/>
        </w:tabs>
        <w:rPr>
          <w:rFonts w:ascii="Times New Roman" w:hAnsi="Times New Roman" w:cs="Times New Roman"/>
        </w:rPr>
      </w:pPr>
    </w:p>
    <w:p w14:paraId="12C143EE" w14:textId="02E7AB44" w:rsidR="00F62EFE" w:rsidRDefault="00F62EFE" w:rsidP="00841D9A">
      <w:pPr>
        <w:tabs>
          <w:tab w:val="left" w:pos="3840"/>
        </w:tabs>
        <w:rPr>
          <w:rFonts w:ascii="Times New Roman" w:hAnsi="Times New Roman" w:cs="Times New Roman"/>
        </w:rPr>
      </w:pPr>
    </w:p>
    <w:tbl>
      <w:tblPr>
        <w:tblW w:w="101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017"/>
        <w:gridCol w:w="1042"/>
        <w:gridCol w:w="1264"/>
        <w:gridCol w:w="1152"/>
        <w:gridCol w:w="1169"/>
        <w:gridCol w:w="985"/>
      </w:tblGrid>
      <w:tr w:rsidR="009A2DDC" w:rsidRPr="009A2DDC" w14:paraId="6BFFF003" w14:textId="77777777" w:rsidTr="009A2DDC">
        <w:trPr>
          <w:trHeight w:val="323"/>
        </w:trPr>
        <w:tc>
          <w:tcPr>
            <w:tcW w:w="568" w:type="dxa"/>
            <w:vMerge w:val="restart"/>
            <w:shd w:val="clear" w:color="000000" w:fill="8DB4E2"/>
            <w:vAlign w:val="center"/>
            <w:hideMark/>
          </w:tcPr>
          <w:p w14:paraId="46DC4D7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No.</w:t>
            </w:r>
          </w:p>
        </w:tc>
        <w:tc>
          <w:tcPr>
            <w:tcW w:w="4017" w:type="dxa"/>
            <w:vMerge w:val="restart"/>
            <w:shd w:val="clear" w:color="000000" w:fill="8DB4E2"/>
            <w:vAlign w:val="center"/>
            <w:hideMark/>
          </w:tcPr>
          <w:p w14:paraId="0C94A69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Productos y Subproductos</w:t>
            </w:r>
          </w:p>
        </w:tc>
        <w:tc>
          <w:tcPr>
            <w:tcW w:w="1042" w:type="dxa"/>
            <w:vMerge w:val="restart"/>
            <w:shd w:val="clear" w:color="000000" w:fill="8DB4E2"/>
            <w:vAlign w:val="center"/>
            <w:hideMark/>
          </w:tcPr>
          <w:p w14:paraId="3DC70ECC"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Unidad de Medida</w:t>
            </w:r>
          </w:p>
        </w:tc>
        <w:tc>
          <w:tcPr>
            <w:tcW w:w="1264" w:type="dxa"/>
            <w:vMerge w:val="restart"/>
            <w:shd w:val="clear" w:color="000000" w:fill="8DB4E2"/>
            <w:vAlign w:val="center"/>
            <w:hideMark/>
          </w:tcPr>
          <w:p w14:paraId="188F873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Programación Física</w:t>
            </w:r>
          </w:p>
        </w:tc>
        <w:tc>
          <w:tcPr>
            <w:tcW w:w="3306" w:type="dxa"/>
            <w:gridSpan w:val="3"/>
            <w:shd w:val="clear" w:color="000000" w:fill="8DB4E2"/>
            <w:vAlign w:val="center"/>
            <w:hideMark/>
          </w:tcPr>
          <w:p w14:paraId="55424FE5"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Ejecución Física</w:t>
            </w:r>
          </w:p>
        </w:tc>
      </w:tr>
      <w:tr w:rsidR="009A2DDC" w:rsidRPr="009A2DDC" w14:paraId="3355173F" w14:textId="77777777" w:rsidTr="009A2DDC">
        <w:trPr>
          <w:trHeight w:val="647"/>
        </w:trPr>
        <w:tc>
          <w:tcPr>
            <w:tcW w:w="568" w:type="dxa"/>
            <w:vMerge/>
            <w:vAlign w:val="center"/>
            <w:hideMark/>
          </w:tcPr>
          <w:p w14:paraId="54A78B8A" w14:textId="77777777" w:rsidR="009A2DDC" w:rsidRPr="009A2DDC" w:rsidRDefault="009A2DDC" w:rsidP="009A2DDC">
            <w:pPr>
              <w:rPr>
                <w:rFonts w:ascii="Arial Narrow" w:eastAsia="Times New Roman" w:hAnsi="Arial Narrow" w:cs="Calibri"/>
                <w:b/>
                <w:bCs/>
                <w:color w:val="000000"/>
                <w:sz w:val="20"/>
                <w:szCs w:val="20"/>
                <w:lang w:eastAsia="es-GT"/>
              </w:rPr>
            </w:pPr>
          </w:p>
        </w:tc>
        <w:tc>
          <w:tcPr>
            <w:tcW w:w="4017" w:type="dxa"/>
            <w:vMerge/>
            <w:vAlign w:val="center"/>
            <w:hideMark/>
          </w:tcPr>
          <w:p w14:paraId="3AA10F11" w14:textId="77777777" w:rsidR="009A2DDC" w:rsidRPr="009A2DDC" w:rsidRDefault="009A2DDC" w:rsidP="009A2DDC">
            <w:pPr>
              <w:rPr>
                <w:rFonts w:ascii="Arial Narrow" w:eastAsia="Times New Roman" w:hAnsi="Arial Narrow" w:cs="Calibri"/>
                <w:b/>
                <w:bCs/>
                <w:color w:val="000000"/>
                <w:sz w:val="20"/>
                <w:szCs w:val="20"/>
                <w:lang w:eastAsia="es-GT"/>
              </w:rPr>
            </w:pPr>
          </w:p>
        </w:tc>
        <w:tc>
          <w:tcPr>
            <w:tcW w:w="1042" w:type="dxa"/>
            <w:vMerge/>
            <w:vAlign w:val="center"/>
            <w:hideMark/>
          </w:tcPr>
          <w:p w14:paraId="4FCBC229" w14:textId="77777777" w:rsidR="009A2DDC" w:rsidRPr="009A2DDC" w:rsidRDefault="009A2DDC" w:rsidP="009A2DDC">
            <w:pPr>
              <w:rPr>
                <w:rFonts w:ascii="Arial Narrow" w:eastAsia="Times New Roman" w:hAnsi="Arial Narrow" w:cs="Calibri"/>
                <w:b/>
                <w:bCs/>
                <w:color w:val="000000"/>
                <w:sz w:val="20"/>
                <w:szCs w:val="20"/>
                <w:lang w:eastAsia="es-GT"/>
              </w:rPr>
            </w:pPr>
          </w:p>
        </w:tc>
        <w:tc>
          <w:tcPr>
            <w:tcW w:w="1264" w:type="dxa"/>
            <w:vMerge/>
            <w:vAlign w:val="center"/>
            <w:hideMark/>
          </w:tcPr>
          <w:p w14:paraId="56E48791" w14:textId="77777777" w:rsidR="009A2DDC" w:rsidRPr="009A2DDC" w:rsidRDefault="009A2DDC" w:rsidP="009A2DDC">
            <w:pPr>
              <w:rPr>
                <w:rFonts w:ascii="Arial Narrow" w:eastAsia="Times New Roman" w:hAnsi="Arial Narrow" w:cs="Calibri"/>
                <w:b/>
                <w:bCs/>
                <w:color w:val="000000"/>
                <w:sz w:val="20"/>
                <w:szCs w:val="20"/>
                <w:lang w:eastAsia="es-GT"/>
              </w:rPr>
            </w:pPr>
          </w:p>
        </w:tc>
        <w:tc>
          <w:tcPr>
            <w:tcW w:w="1152" w:type="dxa"/>
            <w:shd w:val="clear" w:color="000000" w:fill="8DB4E2"/>
            <w:vAlign w:val="center"/>
            <w:hideMark/>
          </w:tcPr>
          <w:p w14:paraId="1831BC5D" w14:textId="77777777" w:rsidR="009A2DDC" w:rsidRPr="009A2DDC" w:rsidRDefault="009A2DDC" w:rsidP="009A2DDC">
            <w:pPr>
              <w:jc w:val="center"/>
              <w:rPr>
                <w:rFonts w:ascii="Arial Narrow" w:eastAsia="Times New Roman" w:hAnsi="Arial Narrow" w:cs="Calibri"/>
                <w:b/>
                <w:bCs/>
                <w:color w:val="000000"/>
                <w:sz w:val="20"/>
                <w:szCs w:val="20"/>
                <w:lang w:eastAsia="es-GT"/>
              </w:rPr>
            </w:pPr>
            <w:proofErr w:type="spellStart"/>
            <w:r w:rsidRPr="009A2DDC">
              <w:rPr>
                <w:rFonts w:ascii="Arial Narrow" w:eastAsia="Times New Roman" w:hAnsi="Arial Narrow" w:cs="Calibri"/>
                <w:b/>
                <w:bCs/>
                <w:color w:val="000000"/>
                <w:sz w:val="20"/>
                <w:szCs w:val="20"/>
                <w:lang w:eastAsia="es-GT"/>
              </w:rPr>
              <w:t>Ejec</w:t>
            </w:r>
            <w:proofErr w:type="spellEnd"/>
            <w:r w:rsidRPr="009A2DDC">
              <w:rPr>
                <w:rFonts w:ascii="Arial Narrow" w:eastAsia="Times New Roman" w:hAnsi="Arial Narrow" w:cs="Calibri"/>
                <w:b/>
                <w:bCs/>
                <w:color w:val="000000"/>
                <w:sz w:val="20"/>
                <w:szCs w:val="20"/>
                <w:lang w:eastAsia="es-GT"/>
              </w:rPr>
              <w:t>.  2do. Cuatrimestre</w:t>
            </w:r>
          </w:p>
        </w:tc>
        <w:tc>
          <w:tcPr>
            <w:tcW w:w="0" w:type="auto"/>
            <w:shd w:val="clear" w:color="000000" w:fill="8DB4E2"/>
            <w:vAlign w:val="center"/>
            <w:hideMark/>
          </w:tcPr>
          <w:p w14:paraId="47140AD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xml:space="preserve">Ejecutado Acumulado </w:t>
            </w:r>
          </w:p>
        </w:tc>
        <w:tc>
          <w:tcPr>
            <w:tcW w:w="0" w:type="auto"/>
            <w:shd w:val="clear" w:color="000000" w:fill="8DB4E2"/>
            <w:vAlign w:val="center"/>
            <w:hideMark/>
          </w:tcPr>
          <w:p w14:paraId="66F07F6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de Ejecución</w:t>
            </w:r>
          </w:p>
        </w:tc>
      </w:tr>
      <w:tr w:rsidR="009A2DDC" w:rsidRPr="009A2DDC" w14:paraId="3E84F894" w14:textId="77777777" w:rsidTr="009A2DDC">
        <w:trPr>
          <w:trHeight w:val="592"/>
        </w:trPr>
        <w:tc>
          <w:tcPr>
            <w:tcW w:w="568" w:type="dxa"/>
            <w:shd w:val="clear" w:color="000000" w:fill="B7DEE8"/>
            <w:vAlign w:val="center"/>
            <w:hideMark/>
          </w:tcPr>
          <w:p w14:paraId="62698A8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4017" w:type="dxa"/>
            <w:shd w:val="clear" w:color="000000" w:fill="B7DEE8"/>
            <w:vAlign w:val="center"/>
            <w:hideMark/>
          </w:tcPr>
          <w:p w14:paraId="05F43131"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Asistencia técnica para el almacenamiento de granos básicos</w:t>
            </w:r>
          </w:p>
        </w:tc>
        <w:tc>
          <w:tcPr>
            <w:tcW w:w="1042" w:type="dxa"/>
            <w:shd w:val="clear" w:color="000000" w:fill="B7DEE8"/>
            <w:vAlign w:val="center"/>
            <w:hideMark/>
          </w:tcPr>
          <w:p w14:paraId="040FD79B"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w:t>
            </w:r>
          </w:p>
        </w:tc>
        <w:tc>
          <w:tcPr>
            <w:tcW w:w="1264" w:type="dxa"/>
            <w:shd w:val="clear" w:color="000000" w:fill="B7DEE8"/>
            <w:vAlign w:val="center"/>
            <w:hideMark/>
          </w:tcPr>
          <w:p w14:paraId="6ECF0EA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52" w:type="dxa"/>
            <w:shd w:val="clear" w:color="000000" w:fill="B7DEE8"/>
            <w:vAlign w:val="center"/>
            <w:hideMark/>
          </w:tcPr>
          <w:p w14:paraId="18710E9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444A1B29"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6A00DF5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r>
      <w:tr w:rsidR="009A2DDC" w:rsidRPr="009A2DDC" w14:paraId="62C4CBEE" w14:textId="77777777" w:rsidTr="009A2DDC">
        <w:trPr>
          <w:trHeight w:val="521"/>
        </w:trPr>
        <w:tc>
          <w:tcPr>
            <w:tcW w:w="568" w:type="dxa"/>
            <w:shd w:val="clear" w:color="000000" w:fill="F2F2F2"/>
            <w:noWrap/>
            <w:vAlign w:val="center"/>
            <w:hideMark/>
          </w:tcPr>
          <w:p w14:paraId="0E4115C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3</w:t>
            </w:r>
          </w:p>
        </w:tc>
        <w:tc>
          <w:tcPr>
            <w:tcW w:w="4017" w:type="dxa"/>
            <w:shd w:val="clear" w:color="000000" w:fill="F2F2F2"/>
            <w:vAlign w:val="center"/>
            <w:hideMark/>
          </w:tcPr>
          <w:p w14:paraId="71EDBFEB"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xml:space="preserve">Productores (as) de granos básicos reciben silos y capacitación sobre manejo </w:t>
            </w:r>
            <w:proofErr w:type="spellStart"/>
            <w:r w:rsidRPr="009A2DDC">
              <w:rPr>
                <w:rFonts w:ascii="Arial Narrow" w:eastAsia="Times New Roman" w:hAnsi="Arial Narrow" w:cs="Calibri"/>
                <w:b/>
                <w:bCs/>
                <w:color w:val="000000"/>
                <w:sz w:val="20"/>
                <w:szCs w:val="20"/>
                <w:lang w:eastAsia="es-GT"/>
              </w:rPr>
              <w:t>postcosecha</w:t>
            </w:r>
            <w:proofErr w:type="spellEnd"/>
            <w:r w:rsidRPr="009A2DDC">
              <w:rPr>
                <w:rFonts w:ascii="Arial Narrow" w:eastAsia="Times New Roman" w:hAnsi="Arial Narrow" w:cs="Calibri"/>
                <w:b/>
                <w:bCs/>
                <w:color w:val="000000"/>
                <w:sz w:val="20"/>
                <w:szCs w:val="20"/>
                <w:lang w:eastAsia="es-GT"/>
              </w:rPr>
              <w:t xml:space="preserve"> </w:t>
            </w:r>
          </w:p>
        </w:tc>
        <w:tc>
          <w:tcPr>
            <w:tcW w:w="1042" w:type="dxa"/>
            <w:shd w:val="clear" w:color="000000" w:fill="F2F2F2"/>
            <w:vAlign w:val="center"/>
            <w:hideMark/>
          </w:tcPr>
          <w:p w14:paraId="48E89CE5"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Persona</w:t>
            </w:r>
          </w:p>
        </w:tc>
        <w:tc>
          <w:tcPr>
            <w:tcW w:w="1264" w:type="dxa"/>
            <w:shd w:val="clear" w:color="000000" w:fill="F2F2F2"/>
            <w:vAlign w:val="center"/>
            <w:hideMark/>
          </w:tcPr>
          <w:p w14:paraId="1ED7E738"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1,550</w:t>
            </w:r>
          </w:p>
        </w:tc>
        <w:tc>
          <w:tcPr>
            <w:tcW w:w="1152" w:type="dxa"/>
            <w:shd w:val="clear" w:color="000000" w:fill="F2F2F2"/>
            <w:vAlign w:val="center"/>
            <w:hideMark/>
          </w:tcPr>
          <w:p w14:paraId="5BCE03A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0" w:type="auto"/>
            <w:shd w:val="clear" w:color="000000" w:fill="F2F2F2"/>
            <w:vAlign w:val="center"/>
            <w:hideMark/>
          </w:tcPr>
          <w:p w14:paraId="096EA28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0" w:type="auto"/>
            <w:shd w:val="clear" w:color="000000" w:fill="F2F2F2"/>
            <w:vAlign w:val="center"/>
            <w:hideMark/>
          </w:tcPr>
          <w:p w14:paraId="745E5A8D"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0.00%</w:t>
            </w:r>
          </w:p>
        </w:tc>
      </w:tr>
      <w:tr w:rsidR="009A2DDC" w:rsidRPr="009A2DDC" w14:paraId="1F86545B" w14:textId="77777777" w:rsidTr="009A2DDC">
        <w:trPr>
          <w:trHeight w:val="577"/>
        </w:trPr>
        <w:tc>
          <w:tcPr>
            <w:tcW w:w="568" w:type="dxa"/>
            <w:shd w:val="clear" w:color="000000" w:fill="FFFFFF"/>
            <w:noWrap/>
            <w:vAlign w:val="center"/>
            <w:hideMark/>
          </w:tcPr>
          <w:p w14:paraId="32D05B47"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5</w:t>
            </w:r>
          </w:p>
        </w:tc>
        <w:tc>
          <w:tcPr>
            <w:tcW w:w="4017" w:type="dxa"/>
            <w:shd w:val="clear" w:color="000000" w:fill="FFFFFF"/>
            <w:vAlign w:val="center"/>
            <w:hideMark/>
          </w:tcPr>
          <w:p w14:paraId="7E4A8942"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xml:space="preserve">Productores de granos básicos reciben silos y granos básicos sobre manejo </w:t>
            </w:r>
            <w:proofErr w:type="spellStart"/>
            <w:r w:rsidRPr="009A2DDC">
              <w:rPr>
                <w:rFonts w:ascii="Arial Narrow" w:eastAsia="Times New Roman" w:hAnsi="Arial Narrow" w:cs="Calibri"/>
                <w:color w:val="000000"/>
                <w:sz w:val="20"/>
                <w:szCs w:val="20"/>
                <w:lang w:eastAsia="es-GT"/>
              </w:rPr>
              <w:t>postcosecha</w:t>
            </w:r>
            <w:proofErr w:type="spellEnd"/>
          </w:p>
        </w:tc>
        <w:tc>
          <w:tcPr>
            <w:tcW w:w="1042" w:type="dxa"/>
            <w:shd w:val="clear" w:color="000000" w:fill="FFFFFF"/>
            <w:vAlign w:val="center"/>
            <w:hideMark/>
          </w:tcPr>
          <w:p w14:paraId="0C809A59"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xml:space="preserve">Persona </w:t>
            </w:r>
          </w:p>
        </w:tc>
        <w:tc>
          <w:tcPr>
            <w:tcW w:w="1264" w:type="dxa"/>
            <w:shd w:val="clear" w:color="000000" w:fill="FFFFFF"/>
            <w:vAlign w:val="center"/>
            <w:hideMark/>
          </w:tcPr>
          <w:p w14:paraId="3CADF51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1,510</w:t>
            </w:r>
          </w:p>
        </w:tc>
        <w:tc>
          <w:tcPr>
            <w:tcW w:w="1152" w:type="dxa"/>
            <w:shd w:val="clear" w:color="000000" w:fill="FFFFFF"/>
            <w:vAlign w:val="center"/>
            <w:hideMark/>
          </w:tcPr>
          <w:p w14:paraId="789F518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0" w:type="auto"/>
            <w:shd w:val="clear" w:color="000000" w:fill="FFFFFF"/>
            <w:vAlign w:val="center"/>
            <w:hideMark/>
          </w:tcPr>
          <w:p w14:paraId="1306DB3F"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0" w:type="auto"/>
            <w:shd w:val="clear" w:color="000000" w:fill="FFFFFF"/>
            <w:vAlign w:val="center"/>
            <w:hideMark/>
          </w:tcPr>
          <w:p w14:paraId="0915AC79"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0.00%</w:t>
            </w:r>
          </w:p>
        </w:tc>
      </w:tr>
      <w:tr w:rsidR="009A2DDC" w:rsidRPr="009A2DDC" w14:paraId="13987CB8" w14:textId="77777777" w:rsidTr="009A2DDC">
        <w:trPr>
          <w:trHeight w:val="577"/>
        </w:trPr>
        <w:tc>
          <w:tcPr>
            <w:tcW w:w="568" w:type="dxa"/>
            <w:shd w:val="clear" w:color="000000" w:fill="FFFFFF"/>
            <w:noWrap/>
            <w:vAlign w:val="center"/>
            <w:hideMark/>
          </w:tcPr>
          <w:p w14:paraId="7F5EFBF3"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6</w:t>
            </w:r>
          </w:p>
        </w:tc>
        <w:tc>
          <w:tcPr>
            <w:tcW w:w="4017" w:type="dxa"/>
            <w:shd w:val="clear" w:color="000000" w:fill="FFFFFF"/>
            <w:vAlign w:val="center"/>
            <w:hideMark/>
          </w:tcPr>
          <w:p w14:paraId="79F491C2"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Agricultoras con silos y capacitación sobre el uso y manejo para almacenamiento de granos básicos</w:t>
            </w:r>
          </w:p>
        </w:tc>
        <w:tc>
          <w:tcPr>
            <w:tcW w:w="1042" w:type="dxa"/>
            <w:shd w:val="clear" w:color="000000" w:fill="FFFFFF"/>
            <w:vAlign w:val="center"/>
            <w:hideMark/>
          </w:tcPr>
          <w:p w14:paraId="3688C2AD"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xml:space="preserve">Persona </w:t>
            </w:r>
          </w:p>
        </w:tc>
        <w:tc>
          <w:tcPr>
            <w:tcW w:w="1264" w:type="dxa"/>
            <w:shd w:val="clear" w:color="000000" w:fill="FFFFFF"/>
            <w:vAlign w:val="center"/>
            <w:hideMark/>
          </w:tcPr>
          <w:p w14:paraId="37A142C9"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40</w:t>
            </w:r>
          </w:p>
        </w:tc>
        <w:tc>
          <w:tcPr>
            <w:tcW w:w="1152" w:type="dxa"/>
            <w:shd w:val="clear" w:color="000000" w:fill="FFFFFF"/>
            <w:vAlign w:val="center"/>
            <w:hideMark/>
          </w:tcPr>
          <w:p w14:paraId="408BEDFD"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0" w:type="auto"/>
            <w:shd w:val="clear" w:color="000000" w:fill="FFFFFF"/>
            <w:vAlign w:val="center"/>
            <w:hideMark/>
          </w:tcPr>
          <w:p w14:paraId="5335DC0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0" w:type="auto"/>
            <w:shd w:val="clear" w:color="000000" w:fill="FFFFFF"/>
            <w:vAlign w:val="center"/>
            <w:hideMark/>
          </w:tcPr>
          <w:p w14:paraId="5445C4B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0.00%</w:t>
            </w:r>
          </w:p>
        </w:tc>
      </w:tr>
      <w:tr w:rsidR="009A2DDC" w:rsidRPr="009A2DDC" w14:paraId="59D9357D" w14:textId="77777777" w:rsidTr="009A2DDC">
        <w:trPr>
          <w:trHeight w:val="366"/>
        </w:trPr>
        <w:tc>
          <w:tcPr>
            <w:tcW w:w="568" w:type="dxa"/>
            <w:shd w:val="clear" w:color="000000" w:fill="B7DEE8"/>
            <w:vAlign w:val="center"/>
            <w:hideMark/>
          </w:tcPr>
          <w:p w14:paraId="5BF5695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4017" w:type="dxa"/>
            <w:shd w:val="clear" w:color="000000" w:fill="B7DEE8"/>
            <w:vAlign w:val="center"/>
            <w:hideMark/>
          </w:tcPr>
          <w:p w14:paraId="70D65DC1"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Apoyo al mejoramiento del hogar rural</w:t>
            </w:r>
          </w:p>
        </w:tc>
        <w:tc>
          <w:tcPr>
            <w:tcW w:w="1042" w:type="dxa"/>
            <w:shd w:val="clear" w:color="000000" w:fill="B7DEE8"/>
            <w:vAlign w:val="center"/>
            <w:hideMark/>
          </w:tcPr>
          <w:p w14:paraId="6AD7B5B0"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w:t>
            </w:r>
          </w:p>
        </w:tc>
        <w:tc>
          <w:tcPr>
            <w:tcW w:w="1264" w:type="dxa"/>
            <w:shd w:val="clear" w:color="000000" w:fill="B7DEE8"/>
            <w:vAlign w:val="center"/>
            <w:hideMark/>
          </w:tcPr>
          <w:p w14:paraId="7062157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52" w:type="dxa"/>
            <w:shd w:val="clear" w:color="000000" w:fill="B7DEE8"/>
            <w:vAlign w:val="center"/>
            <w:hideMark/>
          </w:tcPr>
          <w:p w14:paraId="7DDDC7FF"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404E7F2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1E706B8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r>
      <w:tr w:rsidR="009A2DDC" w:rsidRPr="009A2DDC" w14:paraId="19A7532B" w14:textId="77777777" w:rsidTr="009A2DDC">
        <w:trPr>
          <w:trHeight w:val="338"/>
        </w:trPr>
        <w:tc>
          <w:tcPr>
            <w:tcW w:w="568" w:type="dxa"/>
            <w:shd w:val="clear" w:color="000000" w:fill="F2F2F2"/>
            <w:noWrap/>
            <w:vAlign w:val="center"/>
            <w:hideMark/>
          </w:tcPr>
          <w:p w14:paraId="7CE5DF6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w:t>
            </w:r>
          </w:p>
        </w:tc>
        <w:tc>
          <w:tcPr>
            <w:tcW w:w="4017" w:type="dxa"/>
            <w:shd w:val="clear" w:color="000000" w:fill="F2F2F2"/>
            <w:vAlign w:val="center"/>
            <w:hideMark/>
          </w:tcPr>
          <w:p w14:paraId="19B7D726"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xml:space="preserve">Mujeres en el área rural con buenas prácticas para el hogar </w:t>
            </w:r>
          </w:p>
        </w:tc>
        <w:tc>
          <w:tcPr>
            <w:tcW w:w="1042" w:type="dxa"/>
            <w:shd w:val="clear" w:color="000000" w:fill="F2F2F2"/>
            <w:vAlign w:val="center"/>
            <w:hideMark/>
          </w:tcPr>
          <w:p w14:paraId="3CC57BC9"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Persona</w:t>
            </w:r>
          </w:p>
        </w:tc>
        <w:tc>
          <w:tcPr>
            <w:tcW w:w="1264" w:type="dxa"/>
            <w:shd w:val="clear" w:color="000000" w:fill="F2F2F2"/>
            <w:vAlign w:val="center"/>
            <w:hideMark/>
          </w:tcPr>
          <w:p w14:paraId="7F2AA39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141,107</w:t>
            </w:r>
          </w:p>
        </w:tc>
        <w:tc>
          <w:tcPr>
            <w:tcW w:w="1152" w:type="dxa"/>
            <w:shd w:val="clear" w:color="000000" w:fill="F2F2F2"/>
            <w:vAlign w:val="center"/>
            <w:hideMark/>
          </w:tcPr>
          <w:p w14:paraId="21D29BF8"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39,205</w:t>
            </w:r>
          </w:p>
        </w:tc>
        <w:tc>
          <w:tcPr>
            <w:tcW w:w="0" w:type="auto"/>
            <w:shd w:val="clear" w:color="000000" w:fill="F2F2F2"/>
            <w:vAlign w:val="center"/>
            <w:hideMark/>
          </w:tcPr>
          <w:p w14:paraId="27B630E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69,263</w:t>
            </w:r>
          </w:p>
        </w:tc>
        <w:tc>
          <w:tcPr>
            <w:tcW w:w="0" w:type="auto"/>
            <w:shd w:val="clear" w:color="000000" w:fill="F2F2F2"/>
            <w:vAlign w:val="center"/>
            <w:hideMark/>
          </w:tcPr>
          <w:p w14:paraId="137F673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49.09%</w:t>
            </w:r>
          </w:p>
        </w:tc>
      </w:tr>
      <w:tr w:rsidR="009A2DDC" w:rsidRPr="009A2DDC" w14:paraId="2589353F" w14:textId="77777777" w:rsidTr="009A2DDC">
        <w:trPr>
          <w:trHeight w:val="958"/>
        </w:trPr>
        <w:tc>
          <w:tcPr>
            <w:tcW w:w="568" w:type="dxa"/>
            <w:shd w:val="clear" w:color="000000" w:fill="FFFFFF"/>
            <w:noWrap/>
            <w:vAlign w:val="center"/>
            <w:hideMark/>
          </w:tcPr>
          <w:p w14:paraId="432E5636"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7</w:t>
            </w:r>
          </w:p>
        </w:tc>
        <w:tc>
          <w:tcPr>
            <w:tcW w:w="4017" w:type="dxa"/>
            <w:shd w:val="clear" w:color="000000" w:fill="FFFFFF"/>
            <w:vAlign w:val="center"/>
            <w:hideMark/>
          </w:tcPr>
          <w:p w14:paraId="63AE3B4B"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Mujeres en el área rural con capacitación y asesoría técnica para la implementación de buenas prácticas del hogar y el aprovechamiento de productos agropecuarios.</w:t>
            </w:r>
          </w:p>
        </w:tc>
        <w:tc>
          <w:tcPr>
            <w:tcW w:w="1042" w:type="dxa"/>
            <w:shd w:val="clear" w:color="000000" w:fill="FFFFFF"/>
            <w:vAlign w:val="center"/>
            <w:hideMark/>
          </w:tcPr>
          <w:p w14:paraId="2E2598BE"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Persona</w:t>
            </w:r>
          </w:p>
        </w:tc>
        <w:tc>
          <w:tcPr>
            <w:tcW w:w="1264" w:type="dxa"/>
            <w:shd w:val="clear" w:color="000000" w:fill="FFFFFF"/>
            <w:vAlign w:val="center"/>
            <w:hideMark/>
          </w:tcPr>
          <w:p w14:paraId="73618B7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141,107</w:t>
            </w:r>
          </w:p>
        </w:tc>
        <w:tc>
          <w:tcPr>
            <w:tcW w:w="1152" w:type="dxa"/>
            <w:shd w:val="clear" w:color="000000" w:fill="FFFFFF"/>
            <w:vAlign w:val="center"/>
            <w:hideMark/>
          </w:tcPr>
          <w:p w14:paraId="003010ED"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39,205</w:t>
            </w:r>
          </w:p>
        </w:tc>
        <w:tc>
          <w:tcPr>
            <w:tcW w:w="0" w:type="auto"/>
            <w:shd w:val="clear" w:color="000000" w:fill="FFFFFF"/>
            <w:vAlign w:val="center"/>
            <w:hideMark/>
          </w:tcPr>
          <w:p w14:paraId="4F060CA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69,263</w:t>
            </w:r>
          </w:p>
        </w:tc>
        <w:tc>
          <w:tcPr>
            <w:tcW w:w="0" w:type="auto"/>
            <w:shd w:val="clear" w:color="000000" w:fill="FFFFFF"/>
            <w:vAlign w:val="center"/>
            <w:hideMark/>
          </w:tcPr>
          <w:p w14:paraId="3620DB48"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49.09%</w:t>
            </w:r>
          </w:p>
        </w:tc>
      </w:tr>
      <w:tr w:rsidR="009A2DDC" w:rsidRPr="009A2DDC" w14:paraId="42E4ECE1" w14:textId="77777777" w:rsidTr="009A2DDC">
        <w:trPr>
          <w:trHeight w:val="521"/>
        </w:trPr>
        <w:tc>
          <w:tcPr>
            <w:tcW w:w="568" w:type="dxa"/>
            <w:shd w:val="clear" w:color="000000" w:fill="DAEEF3"/>
            <w:vAlign w:val="center"/>
            <w:hideMark/>
          </w:tcPr>
          <w:p w14:paraId="1BCC6E6E"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4017" w:type="dxa"/>
            <w:shd w:val="clear" w:color="000000" w:fill="DAEEF3"/>
            <w:vAlign w:val="center"/>
            <w:hideMark/>
          </w:tcPr>
          <w:p w14:paraId="0CB542D0"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Subprograma 02: Asistencia para el mejoramiento de los ingresos familiares</w:t>
            </w:r>
          </w:p>
        </w:tc>
        <w:tc>
          <w:tcPr>
            <w:tcW w:w="1042" w:type="dxa"/>
            <w:shd w:val="clear" w:color="000000" w:fill="DAEEF3"/>
            <w:vAlign w:val="center"/>
            <w:hideMark/>
          </w:tcPr>
          <w:p w14:paraId="20D0D8AA"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w:t>
            </w:r>
          </w:p>
        </w:tc>
        <w:tc>
          <w:tcPr>
            <w:tcW w:w="1264" w:type="dxa"/>
            <w:shd w:val="clear" w:color="000000" w:fill="DAEEF3"/>
            <w:vAlign w:val="center"/>
            <w:hideMark/>
          </w:tcPr>
          <w:p w14:paraId="0714C6F5"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52" w:type="dxa"/>
            <w:shd w:val="clear" w:color="000000" w:fill="DAEEF3"/>
            <w:vAlign w:val="center"/>
            <w:hideMark/>
          </w:tcPr>
          <w:p w14:paraId="4321464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0" w:type="auto"/>
            <w:shd w:val="clear" w:color="000000" w:fill="DAEEF3"/>
            <w:vAlign w:val="center"/>
            <w:hideMark/>
          </w:tcPr>
          <w:p w14:paraId="6E91B7C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0" w:type="auto"/>
            <w:shd w:val="clear" w:color="000000" w:fill="DAEEF3"/>
            <w:vAlign w:val="center"/>
            <w:hideMark/>
          </w:tcPr>
          <w:p w14:paraId="6744510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r>
      <w:tr w:rsidR="009A2DDC" w:rsidRPr="009A2DDC" w14:paraId="1DC917E1" w14:textId="77777777" w:rsidTr="009A2DDC">
        <w:trPr>
          <w:trHeight w:val="521"/>
        </w:trPr>
        <w:tc>
          <w:tcPr>
            <w:tcW w:w="568" w:type="dxa"/>
            <w:shd w:val="clear" w:color="000000" w:fill="F2F2F2"/>
            <w:noWrap/>
            <w:vAlign w:val="center"/>
            <w:hideMark/>
          </w:tcPr>
          <w:p w14:paraId="6360593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4017" w:type="dxa"/>
            <w:shd w:val="clear" w:color="000000" w:fill="F2F2F2"/>
            <w:vAlign w:val="center"/>
            <w:hideMark/>
          </w:tcPr>
          <w:p w14:paraId="024A8465"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xml:space="preserve">Servicios de Dirección y Coordinación </w:t>
            </w:r>
          </w:p>
        </w:tc>
        <w:tc>
          <w:tcPr>
            <w:tcW w:w="1042" w:type="dxa"/>
            <w:shd w:val="clear" w:color="000000" w:fill="F2F2F2"/>
            <w:vAlign w:val="center"/>
            <w:hideMark/>
          </w:tcPr>
          <w:p w14:paraId="7FC5D72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Documento</w:t>
            </w:r>
          </w:p>
        </w:tc>
        <w:tc>
          <w:tcPr>
            <w:tcW w:w="1264" w:type="dxa"/>
            <w:shd w:val="clear" w:color="000000" w:fill="F2F2F2"/>
            <w:vAlign w:val="center"/>
            <w:hideMark/>
          </w:tcPr>
          <w:p w14:paraId="63DAEEEC"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8</w:t>
            </w:r>
          </w:p>
        </w:tc>
        <w:tc>
          <w:tcPr>
            <w:tcW w:w="1152" w:type="dxa"/>
            <w:shd w:val="clear" w:color="000000" w:fill="F2F2F2"/>
            <w:vAlign w:val="center"/>
            <w:hideMark/>
          </w:tcPr>
          <w:p w14:paraId="610CADB9"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w:t>
            </w:r>
          </w:p>
        </w:tc>
        <w:tc>
          <w:tcPr>
            <w:tcW w:w="0" w:type="auto"/>
            <w:shd w:val="clear" w:color="000000" w:fill="F2F2F2"/>
            <w:vAlign w:val="center"/>
            <w:hideMark/>
          </w:tcPr>
          <w:p w14:paraId="3E7171D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w:t>
            </w:r>
          </w:p>
        </w:tc>
        <w:tc>
          <w:tcPr>
            <w:tcW w:w="0" w:type="auto"/>
            <w:shd w:val="clear" w:color="000000" w:fill="F2F2F2"/>
            <w:vAlign w:val="center"/>
            <w:hideMark/>
          </w:tcPr>
          <w:p w14:paraId="2128301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25.00%</w:t>
            </w:r>
          </w:p>
        </w:tc>
      </w:tr>
      <w:tr w:rsidR="009A2DDC" w:rsidRPr="009A2DDC" w14:paraId="2849C53C" w14:textId="77777777" w:rsidTr="009A2DDC">
        <w:trPr>
          <w:trHeight w:val="352"/>
        </w:trPr>
        <w:tc>
          <w:tcPr>
            <w:tcW w:w="568" w:type="dxa"/>
            <w:shd w:val="clear" w:color="000000" w:fill="FFFFFF"/>
            <w:noWrap/>
            <w:vAlign w:val="center"/>
            <w:hideMark/>
          </w:tcPr>
          <w:p w14:paraId="46A5D773"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w:t>
            </w:r>
          </w:p>
        </w:tc>
        <w:tc>
          <w:tcPr>
            <w:tcW w:w="4017" w:type="dxa"/>
            <w:shd w:val="clear" w:color="000000" w:fill="FFFFFF"/>
            <w:vAlign w:val="center"/>
            <w:hideMark/>
          </w:tcPr>
          <w:p w14:paraId="63471FE8"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xml:space="preserve">Servicios de Dirección y Coordinación </w:t>
            </w:r>
          </w:p>
        </w:tc>
        <w:tc>
          <w:tcPr>
            <w:tcW w:w="1042" w:type="dxa"/>
            <w:shd w:val="clear" w:color="000000" w:fill="FFFFFF"/>
            <w:vAlign w:val="center"/>
            <w:hideMark/>
          </w:tcPr>
          <w:p w14:paraId="3A9FEBE9"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Documento</w:t>
            </w:r>
          </w:p>
        </w:tc>
        <w:tc>
          <w:tcPr>
            <w:tcW w:w="1264" w:type="dxa"/>
            <w:shd w:val="clear" w:color="000000" w:fill="FFFFFF"/>
            <w:vAlign w:val="center"/>
            <w:hideMark/>
          </w:tcPr>
          <w:p w14:paraId="242A215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8</w:t>
            </w:r>
          </w:p>
        </w:tc>
        <w:tc>
          <w:tcPr>
            <w:tcW w:w="1152" w:type="dxa"/>
            <w:shd w:val="clear" w:color="000000" w:fill="FFFFFF"/>
            <w:vAlign w:val="center"/>
            <w:hideMark/>
          </w:tcPr>
          <w:p w14:paraId="7F4CC17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w:t>
            </w:r>
          </w:p>
        </w:tc>
        <w:tc>
          <w:tcPr>
            <w:tcW w:w="0" w:type="auto"/>
            <w:shd w:val="clear" w:color="000000" w:fill="FFFFFF"/>
            <w:vAlign w:val="center"/>
            <w:hideMark/>
          </w:tcPr>
          <w:p w14:paraId="3EA6F668"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w:t>
            </w:r>
          </w:p>
        </w:tc>
        <w:tc>
          <w:tcPr>
            <w:tcW w:w="0" w:type="auto"/>
            <w:shd w:val="clear" w:color="000000" w:fill="FFFFFF"/>
            <w:vAlign w:val="center"/>
            <w:hideMark/>
          </w:tcPr>
          <w:p w14:paraId="2647B725"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25.00%</w:t>
            </w:r>
          </w:p>
        </w:tc>
      </w:tr>
      <w:tr w:rsidR="009A2DDC" w:rsidRPr="009A2DDC" w14:paraId="765E252B" w14:textId="77777777" w:rsidTr="009A2DDC">
        <w:trPr>
          <w:trHeight w:val="619"/>
        </w:trPr>
        <w:tc>
          <w:tcPr>
            <w:tcW w:w="568" w:type="dxa"/>
            <w:shd w:val="clear" w:color="000000" w:fill="B7DEE8"/>
            <w:vAlign w:val="center"/>
            <w:hideMark/>
          </w:tcPr>
          <w:p w14:paraId="31204A8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4017" w:type="dxa"/>
            <w:shd w:val="clear" w:color="000000" w:fill="B7DEE8"/>
            <w:vAlign w:val="center"/>
            <w:hideMark/>
          </w:tcPr>
          <w:p w14:paraId="3ED77AE0"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Agricultura familiar para el fortalecimiento de la economía campesina</w:t>
            </w:r>
          </w:p>
        </w:tc>
        <w:tc>
          <w:tcPr>
            <w:tcW w:w="1042" w:type="dxa"/>
            <w:shd w:val="clear" w:color="000000" w:fill="B7DEE8"/>
            <w:vAlign w:val="center"/>
            <w:hideMark/>
          </w:tcPr>
          <w:p w14:paraId="6B91C3CE"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w:t>
            </w:r>
          </w:p>
        </w:tc>
        <w:tc>
          <w:tcPr>
            <w:tcW w:w="1264" w:type="dxa"/>
            <w:shd w:val="clear" w:color="000000" w:fill="B7DEE8"/>
            <w:vAlign w:val="center"/>
            <w:hideMark/>
          </w:tcPr>
          <w:p w14:paraId="5211AD45"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52" w:type="dxa"/>
            <w:shd w:val="clear" w:color="000000" w:fill="B7DEE8"/>
            <w:vAlign w:val="center"/>
            <w:hideMark/>
          </w:tcPr>
          <w:p w14:paraId="0B311E9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766F374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23A7C5D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r>
      <w:tr w:rsidR="009A2DDC" w:rsidRPr="009A2DDC" w14:paraId="3B3F6B1E" w14:textId="77777777" w:rsidTr="009A2DDC">
        <w:trPr>
          <w:trHeight w:val="789"/>
        </w:trPr>
        <w:tc>
          <w:tcPr>
            <w:tcW w:w="568" w:type="dxa"/>
            <w:shd w:val="clear" w:color="000000" w:fill="F2F2F2"/>
            <w:noWrap/>
            <w:vAlign w:val="center"/>
            <w:hideMark/>
          </w:tcPr>
          <w:p w14:paraId="14C4CED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5</w:t>
            </w:r>
          </w:p>
        </w:tc>
        <w:tc>
          <w:tcPr>
            <w:tcW w:w="4017" w:type="dxa"/>
            <w:shd w:val="clear" w:color="000000" w:fill="F2F2F2"/>
            <w:vAlign w:val="center"/>
            <w:hideMark/>
          </w:tcPr>
          <w:p w14:paraId="5D3F0CDA" w14:textId="7EF26D58"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Promotores (as) y agricultores (as) de infra y subsistencia con mejoras en sus sistemas productivos en apoyo a la economía familiar</w:t>
            </w:r>
          </w:p>
        </w:tc>
        <w:tc>
          <w:tcPr>
            <w:tcW w:w="1042" w:type="dxa"/>
            <w:shd w:val="clear" w:color="000000" w:fill="F2F2F2"/>
            <w:vAlign w:val="center"/>
            <w:hideMark/>
          </w:tcPr>
          <w:p w14:paraId="56DCFABC"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Persona</w:t>
            </w:r>
          </w:p>
        </w:tc>
        <w:tc>
          <w:tcPr>
            <w:tcW w:w="1264" w:type="dxa"/>
            <w:shd w:val="clear" w:color="000000" w:fill="F2F2F2"/>
            <w:vAlign w:val="center"/>
            <w:hideMark/>
          </w:tcPr>
          <w:p w14:paraId="768BDB9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244,531</w:t>
            </w:r>
          </w:p>
        </w:tc>
        <w:tc>
          <w:tcPr>
            <w:tcW w:w="1152" w:type="dxa"/>
            <w:shd w:val="clear" w:color="000000" w:fill="F2F2F2"/>
            <w:vAlign w:val="center"/>
            <w:hideMark/>
          </w:tcPr>
          <w:p w14:paraId="6E73C26F"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52,183</w:t>
            </w:r>
          </w:p>
        </w:tc>
        <w:tc>
          <w:tcPr>
            <w:tcW w:w="0" w:type="auto"/>
            <w:shd w:val="clear" w:color="000000" w:fill="F2F2F2"/>
            <w:vAlign w:val="center"/>
            <w:hideMark/>
          </w:tcPr>
          <w:p w14:paraId="69F71E5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92,293</w:t>
            </w:r>
          </w:p>
        </w:tc>
        <w:tc>
          <w:tcPr>
            <w:tcW w:w="0" w:type="auto"/>
            <w:shd w:val="clear" w:color="000000" w:fill="F2F2F2"/>
            <w:vAlign w:val="center"/>
            <w:hideMark/>
          </w:tcPr>
          <w:p w14:paraId="485335B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37.74%</w:t>
            </w:r>
          </w:p>
        </w:tc>
      </w:tr>
      <w:tr w:rsidR="009A2DDC" w:rsidRPr="009A2DDC" w14:paraId="2B7EE83D" w14:textId="77777777" w:rsidTr="009A2DDC">
        <w:trPr>
          <w:trHeight w:val="661"/>
        </w:trPr>
        <w:tc>
          <w:tcPr>
            <w:tcW w:w="568" w:type="dxa"/>
            <w:shd w:val="clear" w:color="000000" w:fill="FFFFFF"/>
            <w:noWrap/>
            <w:vAlign w:val="center"/>
            <w:hideMark/>
          </w:tcPr>
          <w:p w14:paraId="0AFD30FF"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8</w:t>
            </w:r>
          </w:p>
        </w:tc>
        <w:tc>
          <w:tcPr>
            <w:tcW w:w="4017" w:type="dxa"/>
            <w:shd w:val="clear" w:color="000000" w:fill="FFFFFF"/>
            <w:vAlign w:val="center"/>
            <w:hideMark/>
          </w:tcPr>
          <w:p w14:paraId="2E4D6AF9" w14:textId="6C16A625"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Entrega de bienes e insumos a agricultores de infra y subsistencia en apoyo a la producción agropecuaria</w:t>
            </w:r>
          </w:p>
        </w:tc>
        <w:tc>
          <w:tcPr>
            <w:tcW w:w="1042" w:type="dxa"/>
            <w:shd w:val="clear" w:color="000000" w:fill="FFFFFF"/>
            <w:vAlign w:val="center"/>
            <w:hideMark/>
          </w:tcPr>
          <w:p w14:paraId="6B0D9F1B" w14:textId="77777777" w:rsidR="009A2DDC" w:rsidRPr="009A2DDC" w:rsidRDefault="009A2DDC" w:rsidP="009A2DDC">
            <w:pPr>
              <w:jc w:val="center"/>
              <w:rPr>
                <w:rFonts w:ascii="Arial Narrow" w:eastAsia="Times New Roman" w:hAnsi="Arial Narrow" w:cs="Calibri"/>
                <w:color w:val="595959"/>
                <w:sz w:val="20"/>
                <w:szCs w:val="20"/>
                <w:lang w:eastAsia="es-GT"/>
              </w:rPr>
            </w:pPr>
            <w:r w:rsidRPr="00385E5E">
              <w:rPr>
                <w:rFonts w:ascii="Arial Narrow" w:eastAsia="Times New Roman" w:hAnsi="Arial Narrow" w:cs="Calibri"/>
                <w:color w:val="000000"/>
                <w:sz w:val="20"/>
                <w:szCs w:val="20"/>
                <w:lang w:eastAsia="es-GT"/>
              </w:rPr>
              <w:t>Aporte en Especie</w:t>
            </w:r>
          </w:p>
        </w:tc>
        <w:tc>
          <w:tcPr>
            <w:tcW w:w="1264" w:type="dxa"/>
            <w:shd w:val="clear" w:color="000000" w:fill="FFFFFF"/>
            <w:vAlign w:val="center"/>
            <w:hideMark/>
          </w:tcPr>
          <w:p w14:paraId="049DC80C"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62</w:t>
            </w:r>
          </w:p>
        </w:tc>
        <w:tc>
          <w:tcPr>
            <w:tcW w:w="1152" w:type="dxa"/>
            <w:shd w:val="clear" w:color="000000" w:fill="FFFFFF"/>
            <w:vAlign w:val="center"/>
            <w:hideMark/>
          </w:tcPr>
          <w:p w14:paraId="341023F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11</w:t>
            </w:r>
          </w:p>
        </w:tc>
        <w:tc>
          <w:tcPr>
            <w:tcW w:w="0" w:type="auto"/>
            <w:shd w:val="clear" w:color="000000" w:fill="FFFFFF"/>
            <w:vAlign w:val="center"/>
            <w:hideMark/>
          </w:tcPr>
          <w:p w14:paraId="6A3F952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11</w:t>
            </w:r>
          </w:p>
        </w:tc>
        <w:tc>
          <w:tcPr>
            <w:tcW w:w="0" w:type="auto"/>
            <w:shd w:val="clear" w:color="000000" w:fill="FFFFFF"/>
            <w:vAlign w:val="center"/>
            <w:hideMark/>
          </w:tcPr>
          <w:p w14:paraId="24494F9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17.74%</w:t>
            </w:r>
          </w:p>
        </w:tc>
      </w:tr>
      <w:tr w:rsidR="009A2DDC" w:rsidRPr="009A2DDC" w14:paraId="501292C8" w14:textId="77777777" w:rsidTr="009A2DDC">
        <w:trPr>
          <w:trHeight w:val="619"/>
        </w:trPr>
        <w:tc>
          <w:tcPr>
            <w:tcW w:w="568" w:type="dxa"/>
            <w:shd w:val="clear" w:color="000000" w:fill="FFFFFF"/>
            <w:noWrap/>
            <w:vAlign w:val="center"/>
            <w:hideMark/>
          </w:tcPr>
          <w:p w14:paraId="3EA02F39"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9</w:t>
            </w:r>
          </w:p>
        </w:tc>
        <w:tc>
          <w:tcPr>
            <w:tcW w:w="4017" w:type="dxa"/>
            <w:shd w:val="clear" w:color="000000" w:fill="FFFFFF"/>
            <w:vAlign w:val="center"/>
            <w:hideMark/>
          </w:tcPr>
          <w:p w14:paraId="224066FD"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Jóvenes rurales con capacitación y asesoría técnica en actividades productivas y ambientales</w:t>
            </w:r>
          </w:p>
        </w:tc>
        <w:tc>
          <w:tcPr>
            <w:tcW w:w="1042" w:type="dxa"/>
            <w:shd w:val="clear" w:color="000000" w:fill="FFFFFF"/>
            <w:vAlign w:val="center"/>
            <w:hideMark/>
          </w:tcPr>
          <w:p w14:paraId="1BBBC41D"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Persona</w:t>
            </w:r>
          </w:p>
        </w:tc>
        <w:tc>
          <w:tcPr>
            <w:tcW w:w="1264" w:type="dxa"/>
            <w:shd w:val="clear" w:color="000000" w:fill="FFFFFF"/>
            <w:vAlign w:val="center"/>
            <w:hideMark/>
          </w:tcPr>
          <w:p w14:paraId="0D5F5BF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11,516</w:t>
            </w:r>
          </w:p>
        </w:tc>
        <w:tc>
          <w:tcPr>
            <w:tcW w:w="1152" w:type="dxa"/>
            <w:shd w:val="clear" w:color="000000" w:fill="FFFFFF"/>
            <w:vAlign w:val="center"/>
            <w:hideMark/>
          </w:tcPr>
          <w:p w14:paraId="1E57B48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4,993</w:t>
            </w:r>
          </w:p>
        </w:tc>
        <w:tc>
          <w:tcPr>
            <w:tcW w:w="0" w:type="auto"/>
            <w:shd w:val="clear" w:color="000000" w:fill="FFFFFF"/>
            <w:vAlign w:val="center"/>
            <w:hideMark/>
          </w:tcPr>
          <w:p w14:paraId="25B54F7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8,179</w:t>
            </w:r>
          </w:p>
        </w:tc>
        <w:tc>
          <w:tcPr>
            <w:tcW w:w="0" w:type="auto"/>
            <w:shd w:val="clear" w:color="000000" w:fill="FFFFFF"/>
            <w:vAlign w:val="center"/>
            <w:hideMark/>
          </w:tcPr>
          <w:p w14:paraId="37B5AF4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71.02%</w:t>
            </w:r>
          </w:p>
        </w:tc>
      </w:tr>
      <w:tr w:rsidR="009A2DDC" w:rsidRPr="009A2DDC" w14:paraId="4CE1A6F3" w14:textId="77777777" w:rsidTr="009A2DDC">
        <w:trPr>
          <w:trHeight w:val="661"/>
        </w:trPr>
        <w:tc>
          <w:tcPr>
            <w:tcW w:w="568" w:type="dxa"/>
            <w:shd w:val="clear" w:color="000000" w:fill="FFFFFF"/>
            <w:noWrap/>
            <w:vAlign w:val="center"/>
            <w:hideMark/>
          </w:tcPr>
          <w:p w14:paraId="7395E7E2"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10</w:t>
            </w:r>
          </w:p>
        </w:tc>
        <w:tc>
          <w:tcPr>
            <w:tcW w:w="4017" w:type="dxa"/>
            <w:shd w:val="clear" w:color="000000" w:fill="FFFFFF"/>
            <w:vAlign w:val="center"/>
            <w:hideMark/>
          </w:tcPr>
          <w:p w14:paraId="58EDB226"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Promotores voluntarios y agricultores rurales de infra y subsistencia con capacitación y asesoría técnica para mejorar sus sistemas productivos</w:t>
            </w:r>
          </w:p>
        </w:tc>
        <w:tc>
          <w:tcPr>
            <w:tcW w:w="1042" w:type="dxa"/>
            <w:shd w:val="clear" w:color="000000" w:fill="FFFFFF"/>
            <w:vAlign w:val="center"/>
            <w:hideMark/>
          </w:tcPr>
          <w:p w14:paraId="31D84F1F"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Persona</w:t>
            </w:r>
          </w:p>
        </w:tc>
        <w:tc>
          <w:tcPr>
            <w:tcW w:w="1264" w:type="dxa"/>
            <w:shd w:val="clear" w:color="000000" w:fill="FFFFFF"/>
            <w:vAlign w:val="center"/>
            <w:hideMark/>
          </w:tcPr>
          <w:p w14:paraId="526020A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147,627</w:t>
            </w:r>
          </w:p>
        </w:tc>
        <w:tc>
          <w:tcPr>
            <w:tcW w:w="1152" w:type="dxa"/>
            <w:shd w:val="clear" w:color="000000" w:fill="FFFFFF"/>
            <w:vAlign w:val="center"/>
            <w:hideMark/>
          </w:tcPr>
          <w:p w14:paraId="4CD11F4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41,587</w:t>
            </w:r>
          </w:p>
        </w:tc>
        <w:tc>
          <w:tcPr>
            <w:tcW w:w="0" w:type="auto"/>
            <w:shd w:val="clear" w:color="000000" w:fill="FFFFFF"/>
            <w:vAlign w:val="center"/>
            <w:hideMark/>
          </w:tcPr>
          <w:p w14:paraId="0DA8B4C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72,357</w:t>
            </w:r>
          </w:p>
        </w:tc>
        <w:tc>
          <w:tcPr>
            <w:tcW w:w="0" w:type="auto"/>
            <w:shd w:val="clear" w:color="000000" w:fill="FFFFFF"/>
            <w:vAlign w:val="center"/>
            <w:hideMark/>
          </w:tcPr>
          <w:p w14:paraId="1C2B86DE"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49.01%</w:t>
            </w:r>
          </w:p>
        </w:tc>
      </w:tr>
      <w:tr w:rsidR="009A2DDC" w:rsidRPr="009A2DDC" w14:paraId="593D1E53" w14:textId="77777777" w:rsidTr="009A2DDC">
        <w:trPr>
          <w:trHeight w:val="633"/>
        </w:trPr>
        <w:tc>
          <w:tcPr>
            <w:tcW w:w="568" w:type="dxa"/>
            <w:shd w:val="clear" w:color="000000" w:fill="FFFFFF"/>
            <w:noWrap/>
            <w:vAlign w:val="center"/>
            <w:hideMark/>
          </w:tcPr>
          <w:p w14:paraId="07CE89E1"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11</w:t>
            </w:r>
          </w:p>
        </w:tc>
        <w:tc>
          <w:tcPr>
            <w:tcW w:w="4017" w:type="dxa"/>
            <w:shd w:val="clear" w:color="000000" w:fill="FFFFFF"/>
            <w:vAlign w:val="center"/>
            <w:hideMark/>
          </w:tcPr>
          <w:p w14:paraId="198C28CC" w14:textId="77777777" w:rsidR="009A2DDC" w:rsidRPr="009A2DDC" w:rsidRDefault="009A2DDC" w:rsidP="009A2DDC">
            <w:pPr>
              <w:jc w:val="both"/>
              <w:rPr>
                <w:rFonts w:ascii="Arial Narrow" w:eastAsia="Times New Roman" w:hAnsi="Arial Narrow" w:cs="Calibri"/>
                <w:sz w:val="20"/>
                <w:szCs w:val="20"/>
                <w:lang w:eastAsia="es-GT"/>
              </w:rPr>
            </w:pPr>
            <w:r w:rsidRPr="009A2DDC">
              <w:rPr>
                <w:rFonts w:ascii="Arial Narrow" w:eastAsia="Times New Roman" w:hAnsi="Arial Narrow" w:cs="Calibri"/>
                <w:sz w:val="20"/>
                <w:szCs w:val="20"/>
                <w:lang w:eastAsia="es-GT"/>
              </w:rPr>
              <w:t>Entrega de insumos a agricultores de infra y subsistencia en apoyo a la producción agropecuaria</w:t>
            </w:r>
          </w:p>
        </w:tc>
        <w:tc>
          <w:tcPr>
            <w:tcW w:w="1042" w:type="dxa"/>
            <w:shd w:val="clear" w:color="000000" w:fill="FFFFFF"/>
            <w:vAlign w:val="center"/>
            <w:hideMark/>
          </w:tcPr>
          <w:p w14:paraId="3105EC75"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Aporte en Especie</w:t>
            </w:r>
          </w:p>
        </w:tc>
        <w:tc>
          <w:tcPr>
            <w:tcW w:w="1264" w:type="dxa"/>
            <w:shd w:val="clear" w:color="000000" w:fill="FFFFFF"/>
            <w:vAlign w:val="center"/>
            <w:hideMark/>
          </w:tcPr>
          <w:p w14:paraId="4B4D0FE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66,999</w:t>
            </w:r>
          </w:p>
        </w:tc>
        <w:tc>
          <w:tcPr>
            <w:tcW w:w="1152" w:type="dxa"/>
            <w:shd w:val="clear" w:color="000000" w:fill="FFFFFF"/>
            <w:vAlign w:val="center"/>
            <w:hideMark/>
          </w:tcPr>
          <w:p w14:paraId="66672099"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1,520</w:t>
            </w:r>
          </w:p>
        </w:tc>
        <w:tc>
          <w:tcPr>
            <w:tcW w:w="0" w:type="auto"/>
            <w:shd w:val="clear" w:color="000000" w:fill="FFFFFF"/>
            <w:vAlign w:val="center"/>
            <w:hideMark/>
          </w:tcPr>
          <w:p w14:paraId="1D5A831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1,520</w:t>
            </w:r>
          </w:p>
        </w:tc>
        <w:tc>
          <w:tcPr>
            <w:tcW w:w="0" w:type="auto"/>
            <w:shd w:val="clear" w:color="000000" w:fill="FFFFFF"/>
            <w:vAlign w:val="center"/>
            <w:hideMark/>
          </w:tcPr>
          <w:p w14:paraId="34631C3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2.27%</w:t>
            </w:r>
          </w:p>
        </w:tc>
      </w:tr>
      <w:tr w:rsidR="009A2DDC" w:rsidRPr="009A2DDC" w14:paraId="733D93AE" w14:textId="77777777" w:rsidTr="009A2DDC">
        <w:trPr>
          <w:trHeight w:val="633"/>
        </w:trPr>
        <w:tc>
          <w:tcPr>
            <w:tcW w:w="568" w:type="dxa"/>
            <w:shd w:val="clear" w:color="000000" w:fill="FFFFFF"/>
            <w:noWrap/>
            <w:vAlign w:val="center"/>
            <w:hideMark/>
          </w:tcPr>
          <w:p w14:paraId="18C13B88"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12</w:t>
            </w:r>
          </w:p>
        </w:tc>
        <w:tc>
          <w:tcPr>
            <w:tcW w:w="4017" w:type="dxa"/>
            <w:shd w:val="clear" w:color="000000" w:fill="FFFFFF"/>
            <w:vAlign w:val="center"/>
            <w:hideMark/>
          </w:tcPr>
          <w:p w14:paraId="4815A107"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xml:space="preserve">Grupos de productores agropecuarios organizados para la ejecución de proyectos productivos </w:t>
            </w:r>
          </w:p>
        </w:tc>
        <w:tc>
          <w:tcPr>
            <w:tcW w:w="1042" w:type="dxa"/>
            <w:shd w:val="clear" w:color="000000" w:fill="FFFFFF"/>
            <w:vAlign w:val="center"/>
            <w:hideMark/>
          </w:tcPr>
          <w:p w14:paraId="00CF7478"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Entidad</w:t>
            </w:r>
          </w:p>
        </w:tc>
        <w:tc>
          <w:tcPr>
            <w:tcW w:w="1264" w:type="dxa"/>
            <w:shd w:val="clear" w:color="000000" w:fill="FFFFFF"/>
            <w:vAlign w:val="center"/>
            <w:hideMark/>
          </w:tcPr>
          <w:p w14:paraId="31B3DACA"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50</w:t>
            </w:r>
          </w:p>
        </w:tc>
        <w:tc>
          <w:tcPr>
            <w:tcW w:w="1152" w:type="dxa"/>
            <w:shd w:val="clear" w:color="000000" w:fill="FFFFFF"/>
            <w:vAlign w:val="center"/>
            <w:hideMark/>
          </w:tcPr>
          <w:p w14:paraId="5BDD3DE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14</w:t>
            </w:r>
          </w:p>
        </w:tc>
        <w:tc>
          <w:tcPr>
            <w:tcW w:w="0" w:type="auto"/>
            <w:shd w:val="clear" w:color="000000" w:fill="FFFFFF"/>
            <w:vAlign w:val="center"/>
            <w:hideMark/>
          </w:tcPr>
          <w:p w14:paraId="519C363F"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29</w:t>
            </w:r>
          </w:p>
        </w:tc>
        <w:tc>
          <w:tcPr>
            <w:tcW w:w="0" w:type="auto"/>
            <w:shd w:val="clear" w:color="000000" w:fill="FFFFFF"/>
            <w:vAlign w:val="center"/>
            <w:hideMark/>
          </w:tcPr>
          <w:p w14:paraId="70D9EBF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58.00%</w:t>
            </w:r>
          </w:p>
        </w:tc>
      </w:tr>
      <w:tr w:rsidR="00515CA1" w:rsidRPr="009A2DDC" w14:paraId="79691726" w14:textId="77777777" w:rsidTr="009A2DDC">
        <w:trPr>
          <w:trHeight w:val="633"/>
        </w:trPr>
        <w:tc>
          <w:tcPr>
            <w:tcW w:w="568" w:type="dxa"/>
            <w:shd w:val="clear" w:color="000000" w:fill="FFFFFF"/>
            <w:noWrap/>
            <w:vAlign w:val="center"/>
          </w:tcPr>
          <w:p w14:paraId="48876022" w14:textId="3E1B3621" w:rsidR="00515CA1" w:rsidRPr="009A2DDC" w:rsidRDefault="00515CA1" w:rsidP="00515CA1">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13</w:t>
            </w:r>
          </w:p>
        </w:tc>
        <w:tc>
          <w:tcPr>
            <w:tcW w:w="4017" w:type="dxa"/>
            <w:shd w:val="clear" w:color="000000" w:fill="FFFFFF"/>
            <w:vAlign w:val="center"/>
          </w:tcPr>
          <w:p w14:paraId="0C7FCE5F" w14:textId="34F86FAC" w:rsidR="00515CA1" w:rsidRPr="009A2DDC" w:rsidRDefault="00515CA1" w:rsidP="00515CA1">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Entrega de bolsas avícolas a productoras de subsistencia para el incremento de la economía familiar</w:t>
            </w:r>
          </w:p>
        </w:tc>
        <w:tc>
          <w:tcPr>
            <w:tcW w:w="1042" w:type="dxa"/>
            <w:shd w:val="clear" w:color="000000" w:fill="FFFFFF"/>
            <w:vAlign w:val="center"/>
          </w:tcPr>
          <w:p w14:paraId="1E1CDA12" w14:textId="39E0F19A" w:rsidR="00515CA1" w:rsidRPr="009A2DDC" w:rsidRDefault="00515CA1" w:rsidP="00515CA1">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Aporte en Especie</w:t>
            </w:r>
          </w:p>
        </w:tc>
        <w:tc>
          <w:tcPr>
            <w:tcW w:w="1264" w:type="dxa"/>
            <w:shd w:val="clear" w:color="000000" w:fill="FFFFFF"/>
            <w:vAlign w:val="center"/>
          </w:tcPr>
          <w:p w14:paraId="53E6A9EC" w14:textId="05A16BCD" w:rsidR="00515CA1" w:rsidRPr="009A2DDC" w:rsidRDefault="00515CA1" w:rsidP="00515CA1">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15,000</w:t>
            </w:r>
          </w:p>
        </w:tc>
        <w:tc>
          <w:tcPr>
            <w:tcW w:w="1152" w:type="dxa"/>
            <w:shd w:val="clear" w:color="000000" w:fill="FFFFFF"/>
            <w:vAlign w:val="center"/>
          </w:tcPr>
          <w:p w14:paraId="5311A437" w14:textId="1CB15C8F" w:rsidR="00515CA1" w:rsidRPr="009A2DDC" w:rsidRDefault="00515CA1" w:rsidP="00515CA1">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10,000</w:t>
            </w:r>
          </w:p>
        </w:tc>
        <w:tc>
          <w:tcPr>
            <w:tcW w:w="0" w:type="auto"/>
            <w:shd w:val="clear" w:color="000000" w:fill="FFFFFF"/>
            <w:vAlign w:val="center"/>
          </w:tcPr>
          <w:p w14:paraId="66D5B7E2" w14:textId="5B389F8E" w:rsidR="00515CA1" w:rsidRPr="009A2DDC" w:rsidRDefault="00515CA1" w:rsidP="00515CA1">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14,000</w:t>
            </w:r>
          </w:p>
        </w:tc>
        <w:tc>
          <w:tcPr>
            <w:tcW w:w="0" w:type="auto"/>
            <w:shd w:val="clear" w:color="000000" w:fill="FFFFFF"/>
            <w:vAlign w:val="center"/>
          </w:tcPr>
          <w:p w14:paraId="2FFC3424" w14:textId="264E00F9" w:rsidR="00515CA1" w:rsidRPr="009A2DDC" w:rsidRDefault="00515CA1" w:rsidP="00515CA1">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93.33%</w:t>
            </w:r>
          </w:p>
        </w:tc>
      </w:tr>
    </w:tbl>
    <w:p w14:paraId="0CA1FDA3" w14:textId="3D8C16F5" w:rsidR="009A2DDC" w:rsidRDefault="009A2DDC" w:rsidP="00841D9A">
      <w:pPr>
        <w:tabs>
          <w:tab w:val="left" w:pos="3840"/>
        </w:tabs>
        <w:rPr>
          <w:rFonts w:ascii="Times New Roman" w:hAnsi="Times New Roman" w:cs="Times New Roman"/>
        </w:rPr>
      </w:pPr>
    </w:p>
    <w:p w14:paraId="42597D13" w14:textId="7E2028C7" w:rsidR="009A2DDC" w:rsidRDefault="009A2DDC" w:rsidP="00841D9A">
      <w:pPr>
        <w:tabs>
          <w:tab w:val="left" w:pos="3840"/>
        </w:tabs>
        <w:rPr>
          <w:rFonts w:ascii="Times New Roman" w:hAnsi="Times New Roman" w:cs="Times New Roman"/>
        </w:rPr>
      </w:pPr>
    </w:p>
    <w:p w14:paraId="32C94332" w14:textId="6E239407" w:rsidR="009A2DDC" w:rsidRDefault="009A2DDC" w:rsidP="00841D9A">
      <w:pPr>
        <w:tabs>
          <w:tab w:val="left" w:pos="3840"/>
        </w:tabs>
        <w:rPr>
          <w:rFonts w:ascii="Times New Roman" w:hAnsi="Times New Roman" w:cs="Times New Roman"/>
        </w:rPr>
      </w:pPr>
    </w:p>
    <w:p w14:paraId="65F2B997" w14:textId="2BC6C92C" w:rsidR="009A2DDC" w:rsidRDefault="009A2DDC" w:rsidP="00841D9A">
      <w:pPr>
        <w:tabs>
          <w:tab w:val="left" w:pos="3840"/>
        </w:tabs>
        <w:rPr>
          <w:rFonts w:ascii="Times New Roman" w:hAnsi="Times New Roman" w:cs="Times New Roman"/>
        </w:rPr>
      </w:pPr>
    </w:p>
    <w:p w14:paraId="3B8C98C1" w14:textId="1BCCF6E9" w:rsidR="009A2DDC" w:rsidRDefault="009A2DDC" w:rsidP="00841D9A">
      <w:pPr>
        <w:tabs>
          <w:tab w:val="left" w:pos="3840"/>
        </w:tabs>
        <w:rPr>
          <w:rFonts w:ascii="Times New Roman" w:hAnsi="Times New Roman" w:cs="Times New Roman"/>
        </w:rPr>
      </w:pPr>
    </w:p>
    <w:tbl>
      <w:tblPr>
        <w:tblW w:w="10288" w:type="dxa"/>
        <w:tblInd w:w="-436" w:type="dxa"/>
        <w:tblCellMar>
          <w:left w:w="70" w:type="dxa"/>
          <w:right w:w="70" w:type="dxa"/>
        </w:tblCellMar>
        <w:tblLook w:val="04A0" w:firstRow="1" w:lastRow="0" w:firstColumn="1" w:lastColumn="0" w:noHBand="0" w:noVBand="1"/>
      </w:tblPr>
      <w:tblGrid>
        <w:gridCol w:w="434"/>
        <w:gridCol w:w="4038"/>
        <w:gridCol w:w="1149"/>
        <w:gridCol w:w="1265"/>
        <w:gridCol w:w="1172"/>
        <w:gridCol w:w="1051"/>
        <w:gridCol w:w="1179"/>
      </w:tblGrid>
      <w:tr w:rsidR="009A2DDC" w:rsidRPr="009A2DDC" w14:paraId="267C9762" w14:textId="77777777" w:rsidTr="009A2DDC">
        <w:trPr>
          <w:trHeight w:val="314"/>
        </w:trPr>
        <w:tc>
          <w:tcPr>
            <w:tcW w:w="434" w:type="dxa"/>
            <w:vMerge w:val="restart"/>
            <w:tcBorders>
              <w:top w:val="single" w:sz="8" w:space="0" w:color="auto"/>
              <w:left w:val="single" w:sz="8" w:space="0" w:color="auto"/>
              <w:bottom w:val="single" w:sz="8" w:space="0" w:color="000000"/>
              <w:right w:val="single" w:sz="4" w:space="0" w:color="auto"/>
            </w:tcBorders>
            <w:shd w:val="clear" w:color="000000" w:fill="8DB4E2"/>
            <w:vAlign w:val="center"/>
            <w:hideMark/>
          </w:tcPr>
          <w:p w14:paraId="7D14126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No.</w:t>
            </w:r>
          </w:p>
        </w:tc>
        <w:tc>
          <w:tcPr>
            <w:tcW w:w="4038"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14:paraId="0612F54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Productos y Subproductos</w:t>
            </w:r>
          </w:p>
        </w:tc>
        <w:tc>
          <w:tcPr>
            <w:tcW w:w="1149"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14:paraId="2058620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Unidad de Medida</w:t>
            </w:r>
          </w:p>
        </w:tc>
        <w:tc>
          <w:tcPr>
            <w:tcW w:w="1265"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14:paraId="79B4CFEC"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Programación Física</w:t>
            </w:r>
          </w:p>
        </w:tc>
        <w:tc>
          <w:tcPr>
            <w:tcW w:w="3402" w:type="dxa"/>
            <w:gridSpan w:val="3"/>
            <w:tcBorders>
              <w:top w:val="single" w:sz="8" w:space="0" w:color="auto"/>
              <w:left w:val="single" w:sz="4" w:space="0" w:color="auto"/>
              <w:bottom w:val="single" w:sz="4" w:space="0" w:color="auto"/>
              <w:right w:val="single" w:sz="4" w:space="0" w:color="auto"/>
            </w:tcBorders>
            <w:shd w:val="clear" w:color="000000" w:fill="8DB4E2"/>
            <w:vAlign w:val="center"/>
            <w:hideMark/>
          </w:tcPr>
          <w:p w14:paraId="289991D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Ejecución Física</w:t>
            </w:r>
          </w:p>
        </w:tc>
      </w:tr>
      <w:tr w:rsidR="009A2DDC" w:rsidRPr="009A2DDC" w14:paraId="576F7C92" w14:textId="77777777" w:rsidTr="00515CA1">
        <w:trPr>
          <w:trHeight w:val="525"/>
        </w:trPr>
        <w:tc>
          <w:tcPr>
            <w:tcW w:w="434" w:type="dxa"/>
            <w:vMerge/>
            <w:tcBorders>
              <w:top w:val="single" w:sz="8" w:space="0" w:color="auto"/>
              <w:left w:val="single" w:sz="8" w:space="0" w:color="auto"/>
              <w:bottom w:val="single" w:sz="8" w:space="0" w:color="000000"/>
              <w:right w:val="single" w:sz="4" w:space="0" w:color="auto"/>
            </w:tcBorders>
            <w:vAlign w:val="center"/>
            <w:hideMark/>
          </w:tcPr>
          <w:p w14:paraId="14C85FDF" w14:textId="77777777" w:rsidR="009A2DDC" w:rsidRPr="009A2DDC" w:rsidRDefault="009A2DDC" w:rsidP="009A2DDC">
            <w:pPr>
              <w:rPr>
                <w:rFonts w:ascii="Arial Narrow" w:eastAsia="Times New Roman" w:hAnsi="Arial Narrow" w:cs="Calibri"/>
                <w:b/>
                <w:bCs/>
                <w:color w:val="000000"/>
                <w:sz w:val="20"/>
                <w:szCs w:val="20"/>
                <w:lang w:eastAsia="es-GT"/>
              </w:rPr>
            </w:pPr>
          </w:p>
        </w:tc>
        <w:tc>
          <w:tcPr>
            <w:tcW w:w="4038" w:type="dxa"/>
            <w:vMerge/>
            <w:tcBorders>
              <w:top w:val="single" w:sz="8" w:space="0" w:color="auto"/>
              <w:left w:val="single" w:sz="4" w:space="0" w:color="auto"/>
              <w:bottom w:val="single" w:sz="8" w:space="0" w:color="000000"/>
              <w:right w:val="single" w:sz="4" w:space="0" w:color="auto"/>
            </w:tcBorders>
            <w:vAlign w:val="center"/>
            <w:hideMark/>
          </w:tcPr>
          <w:p w14:paraId="6612BC9C" w14:textId="77777777" w:rsidR="009A2DDC" w:rsidRPr="009A2DDC" w:rsidRDefault="009A2DDC" w:rsidP="009A2DDC">
            <w:pPr>
              <w:rPr>
                <w:rFonts w:ascii="Arial Narrow" w:eastAsia="Times New Roman" w:hAnsi="Arial Narrow" w:cs="Calibri"/>
                <w:b/>
                <w:bCs/>
                <w:color w:val="000000"/>
                <w:sz w:val="20"/>
                <w:szCs w:val="20"/>
                <w:lang w:eastAsia="es-GT"/>
              </w:rPr>
            </w:pPr>
          </w:p>
        </w:tc>
        <w:tc>
          <w:tcPr>
            <w:tcW w:w="1149" w:type="dxa"/>
            <w:vMerge/>
            <w:tcBorders>
              <w:top w:val="single" w:sz="8" w:space="0" w:color="auto"/>
              <w:left w:val="single" w:sz="4" w:space="0" w:color="auto"/>
              <w:bottom w:val="single" w:sz="8" w:space="0" w:color="000000"/>
              <w:right w:val="single" w:sz="4" w:space="0" w:color="auto"/>
            </w:tcBorders>
            <w:vAlign w:val="center"/>
            <w:hideMark/>
          </w:tcPr>
          <w:p w14:paraId="77DA9B43" w14:textId="77777777" w:rsidR="009A2DDC" w:rsidRPr="009A2DDC" w:rsidRDefault="009A2DDC" w:rsidP="009A2DDC">
            <w:pPr>
              <w:rPr>
                <w:rFonts w:ascii="Arial Narrow" w:eastAsia="Times New Roman" w:hAnsi="Arial Narrow" w:cs="Calibri"/>
                <w:b/>
                <w:bCs/>
                <w:color w:val="000000"/>
                <w:sz w:val="20"/>
                <w:szCs w:val="20"/>
                <w:lang w:eastAsia="es-GT"/>
              </w:rPr>
            </w:pPr>
          </w:p>
        </w:tc>
        <w:tc>
          <w:tcPr>
            <w:tcW w:w="1265" w:type="dxa"/>
            <w:vMerge/>
            <w:tcBorders>
              <w:top w:val="single" w:sz="8" w:space="0" w:color="auto"/>
              <w:left w:val="single" w:sz="4" w:space="0" w:color="auto"/>
              <w:bottom w:val="single" w:sz="8" w:space="0" w:color="000000"/>
              <w:right w:val="single" w:sz="4" w:space="0" w:color="auto"/>
            </w:tcBorders>
            <w:vAlign w:val="center"/>
            <w:hideMark/>
          </w:tcPr>
          <w:p w14:paraId="18835D71" w14:textId="77777777" w:rsidR="009A2DDC" w:rsidRPr="009A2DDC" w:rsidRDefault="009A2DDC" w:rsidP="009A2DDC">
            <w:pPr>
              <w:rPr>
                <w:rFonts w:ascii="Arial Narrow" w:eastAsia="Times New Roman" w:hAnsi="Arial Narrow" w:cs="Calibri"/>
                <w:b/>
                <w:bCs/>
                <w:color w:val="000000"/>
                <w:sz w:val="20"/>
                <w:szCs w:val="20"/>
                <w:lang w:eastAsia="es-GT"/>
              </w:rPr>
            </w:pPr>
          </w:p>
        </w:tc>
        <w:tc>
          <w:tcPr>
            <w:tcW w:w="1172" w:type="dxa"/>
            <w:tcBorders>
              <w:top w:val="nil"/>
              <w:left w:val="nil"/>
              <w:bottom w:val="single" w:sz="8" w:space="0" w:color="auto"/>
              <w:right w:val="single" w:sz="4" w:space="0" w:color="auto"/>
            </w:tcBorders>
            <w:shd w:val="clear" w:color="000000" w:fill="8DB4E2"/>
            <w:vAlign w:val="center"/>
            <w:hideMark/>
          </w:tcPr>
          <w:p w14:paraId="02A47486" w14:textId="77777777" w:rsidR="009A2DDC" w:rsidRPr="009A2DDC" w:rsidRDefault="009A2DDC" w:rsidP="009A2DDC">
            <w:pPr>
              <w:jc w:val="center"/>
              <w:rPr>
                <w:rFonts w:ascii="Arial Narrow" w:eastAsia="Times New Roman" w:hAnsi="Arial Narrow" w:cs="Calibri"/>
                <w:b/>
                <w:bCs/>
                <w:color w:val="000000"/>
                <w:sz w:val="20"/>
                <w:szCs w:val="20"/>
                <w:lang w:eastAsia="es-GT"/>
              </w:rPr>
            </w:pPr>
            <w:proofErr w:type="spellStart"/>
            <w:r w:rsidRPr="009A2DDC">
              <w:rPr>
                <w:rFonts w:ascii="Arial Narrow" w:eastAsia="Times New Roman" w:hAnsi="Arial Narrow" w:cs="Calibri"/>
                <w:b/>
                <w:bCs/>
                <w:color w:val="000000"/>
                <w:sz w:val="20"/>
                <w:szCs w:val="20"/>
                <w:lang w:eastAsia="es-GT"/>
              </w:rPr>
              <w:t>Ejec</w:t>
            </w:r>
            <w:proofErr w:type="spellEnd"/>
            <w:r w:rsidRPr="009A2DDC">
              <w:rPr>
                <w:rFonts w:ascii="Arial Narrow" w:eastAsia="Times New Roman" w:hAnsi="Arial Narrow" w:cs="Calibri"/>
                <w:b/>
                <w:bCs/>
                <w:color w:val="000000"/>
                <w:sz w:val="20"/>
                <w:szCs w:val="20"/>
                <w:lang w:eastAsia="es-GT"/>
              </w:rPr>
              <w:t>.  2do. Cuatrimestre</w:t>
            </w:r>
          </w:p>
        </w:tc>
        <w:tc>
          <w:tcPr>
            <w:tcW w:w="1051" w:type="dxa"/>
            <w:tcBorders>
              <w:top w:val="nil"/>
              <w:left w:val="nil"/>
              <w:bottom w:val="single" w:sz="8" w:space="0" w:color="auto"/>
              <w:right w:val="single" w:sz="4" w:space="0" w:color="auto"/>
            </w:tcBorders>
            <w:shd w:val="clear" w:color="000000" w:fill="8DB4E2"/>
            <w:vAlign w:val="center"/>
            <w:hideMark/>
          </w:tcPr>
          <w:p w14:paraId="7A16DC3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xml:space="preserve">Ejecutado Acumulado </w:t>
            </w:r>
          </w:p>
        </w:tc>
        <w:tc>
          <w:tcPr>
            <w:tcW w:w="1179" w:type="dxa"/>
            <w:tcBorders>
              <w:top w:val="nil"/>
              <w:left w:val="nil"/>
              <w:bottom w:val="single" w:sz="8" w:space="0" w:color="auto"/>
              <w:right w:val="single" w:sz="8" w:space="0" w:color="auto"/>
            </w:tcBorders>
            <w:shd w:val="clear" w:color="000000" w:fill="8DB4E2"/>
            <w:vAlign w:val="center"/>
            <w:hideMark/>
          </w:tcPr>
          <w:p w14:paraId="5A0A47C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de Ejecución</w:t>
            </w:r>
          </w:p>
        </w:tc>
      </w:tr>
      <w:tr w:rsidR="009A2DDC" w:rsidRPr="009A2DDC" w14:paraId="12CB626B" w14:textId="77777777" w:rsidTr="00515CA1">
        <w:trPr>
          <w:trHeight w:val="444"/>
        </w:trPr>
        <w:tc>
          <w:tcPr>
            <w:tcW w:w="434" w:type="dxa"/>
            <w:tcBorders>
              <w:top w:val="single" w:sz="4" w:space="0" w:color="auto"/>
              <w:left w:val="single" w:sz="8" w:space="0" w:color="auto"/>
              <w:bottom w:val="nil"/>
              <w:right w:val="single" w:sz="4" w:space="0" w:color="auto"/>
            </w:tcBorders>
            <w:shd w:val="clear" w:color="000000" w:fill="FFFFFF"/>
            <w:noWrap/>
            <w:vAlign w:val="center"/>
            <w:hideMark/>
          </w:tcPr>
          <w:p w14:paraId="44B07AA9"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14</w:t>
            </w:r>
          </w:p>
        </w:tc>
        <w:tc>
          <w:tcPr>
            <w:tcW w:w="4038" w:type="dxa"/>
            <w:tcBorders>
              <w:top w:val="single" w:sz="4" w:space="0" w:color="auto"/>
              <w:left w:val="nil"/>
              <w:bottom w:val="nil"/>
              <w:right w:val="single" w:sz="4" w:space="0" w:color="auto"/>
            </w:tcBorders>
            <w:shd w:val="clear" w:color="000000" w:fill="FFFFFF"/>
            <w:vAlign w:val="center"/>
            <w:hideMark/>
          </w:tcPr>
          <w:p w14:paraId="415E762B"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Entrega de semilla de granos básicos a productores agrícolas para elevar su productividad y mejorar sus ingresos</w:t>
            </w:r>
          </w:p>
        </w:tc>
        <w:tc>
          <w:tcPr>
            <w:tcW w:w="1149" w:type="dxa"/>
            <w:tcBorders>
              <w:top w:val="single" w:sz="4" w:space="0" w:color="auto"/>
              <w:left w:val="nil"/>
              <w:bottom w:val="nil"/>
              <w:right w:val="single" w:sz="4" w:space="0" w:color="auto"/>
            </w:tcBorders>
            <w:shd w:val="clear" w:color="000000" w:fill="FFFFFF"/>
            <w:vAlign w:val="center"/>
            <w:hideMark/>
          </w:tcPr>
          <w:p w14:paraId="5FE8221E"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Aporte en Especie</w:t>
            </w:r>
          </w:p>
        </w:tc>
        <w:tc>
          <w:tcPr>
            <w:tcW w:w="1265" w:type="dxa"/>
            <w:tcBorders>
              <w:top w:val="single" w:sz="4" w:space="0" w:color="auto"/>
              <w:left w:val="nil"/>
              <w:bottom w:val="nil"/>
              <w:right w:val="single" w:sz="4" w:space="0" w:color="auto"/>
            </w:tcBorders>
            <w:shd w:val="clear" w:color="000000" w:fill="FFFFFF"/>
            <w:vAlign w:val="center"/>
            <w:hideMark/>
          </w:tcPr>
          <w:p w14:paraId="6771B23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437</w:t>
            </w:r>
          </w:p>
        </w:tc>
        <w:tc>
          <w:tcPr>
            <w:tcW w:w="1172" w:type="dxa"/>
            <w:tcBorders>
              <w:top w:val="single" w:sz="4" w:space="0" w:color="auto"/>
              <w:left w:val="nil"/>
              <w:bottom w:val="nil"/>
              <w:right w:val="single" w:sz="4" w:space="0" w:color="auto"/>
            </w:tcBorders>
            <w:shd w:val="clear" w:color="000000" w:fill="FFFFFF"/>
            <w:vAlign w:val="center"/>
            <w:hideMark/>
          </w:tcPr>
          <w:p w14:paraId="0FCEAF3E"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210</w:t>
            </w:r>
          </w:p>
        </w:tc>
        <w:tc>
          <w:tcPr>
            <w:tcW w:w="1051" w:type="dxa"/>
            <w:tcBorders>
              <w:top w:val="single" w:sz="4" w:space="0" w:color="auto"/>
              <w:left w:val="nil"/>
              <w:bottom w:val="nil"/>
              <w:right w:val="single" w:sz="4" w:space="0" w:color="auto"/>
            </w:tcBorders>
            <w:shd w:val="clear" w:color="000000" w:fill="FFFFFF"/>
            <w:vAlign w:val="center"/>
            <w:hideMark/>
          </w:tcPr>
          <w:p w14:paraId="0725870A"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395</w:t>
            </w:r>
          </w:p>
        </w:tc>
        <w:tc>
          <w:tcPr>
            <w:tcW w:w="1179" w:type="dxa"/>
            <w:tcBorders>
              <w:top w:val="single" w:sz="4" w:space="0" w:color="auto"/>
              <w:left w:val="nil"/>
              <w:bottom w:val="nil"/>
              <w:right w:val="single" w:sz="8" w:space="0" w:color="auto"/>
            </w:tcBorders>
            <w:shd w:val="clear" w:color="000000" w:fill="FFFFFF"/>
            <w:vAlign w:val="center"/>
            <w:hideMark/>
          </w:tcPr>
          <w:p w14:paraId="45BA2FDF"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90.39%</w:t>
            </w:r>
          </w:p>
        </w:tc>
      </w:tr>
      <w:tr w:rsidR="009A2DDC" w:rsidRPr="009A2DDC" w14:paraId="6C728273" w14:textId="77777777" w:rsidTr="00515CA1">
        <w:trPr>
          <w:trHeight w:val="490"/>
        </w:trPr>
        <w:tc>
          <w:tcPr>
            <w:tcW w:w="434" w:type="dxa"/>
            <w:tcBorders>
              <w:top w:val="single" w:sz="4" w:space="0" w:color="auto"/>
              <w:left w:val="single" w:sz="8" w:space="0" w:color="auto"/>
              <w:bottom w:val="nil"/>
              <w:right w:val="single" w:sz="4" w:space="0" w:color="auto"/>
            </w:tcBorders>
            <w:shd w:val="clear" w:color="000000" w:fill="FFFFFF"/>
            <w:noWrap/>
            <w:vAlign w:val="center"/>
            <w:hideMark/>
          </w:tcPr>
          <w:p w14:paraId="1F8B65A2"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15</w:t>
            </w:r>
          </w:p>
        </w:tc>
        <w:tc>
          <w:tcPr>
            <w:tcW w:w="4038" w:type="dxa"/>
            <w:tcBorders>
              <w:top w:val="single" w:sz="4" w:space="0" w:color="auto"/>
              <w:left w:val="nil"/>
              <w:bottom w:val="nil"/>
              <w:right w:val="single" w:sz="4" w:space="0" w:color="auto"/>
            </w:tcBorders>
            <w:shd w:val="clear" w:color="000000" w:fill="FFFFFF"/>
            <w:vAlign w:val="center"/>
            <w:hideMark/>
          </w:tcPr>
          <w:p w14:paraId="41C6CB9F"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Entrega de insumos agrícolas a productores en apoyo al establecimiento de parcelas para la propagación de semillas</w:t>
            </w:r>
          </w:p>
        </w:tc>
        <w:tc>
          <w:tcPr>
            <w:tcW w:w="1149" w:type="dxa"/>
            <w:tcBorders>
              <w:top w:val="single" w:sz="4" w:space="0" w:color="auto"/>
              <w:left w:val="nil"/>
              <w:bottom w:val="nil"/>
              <w:right w:val="single" w:sz="4" w:space="0" w:color="auto"/>
            </w:tcBorders>
            <w:shd w:val="clear" w:color="000000" w:fill="FFFFFF"/>
            <w:vAlign w:val="center"/>
            <w:hideMark/>
          </w:tcPr>
          <w:p w14:paraId="027E6F74"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Aporte en Especie</w:t>
            </w:r>
          </w:p>
        </w:tc>
        <w:tc>
          <w:tcPr>
            <w:tcW w:w="1265" w:type="dxa"/>
            <w:tcBorders>
              <w:top w:val="single" w:sz="4" w:space="0" w:color="auto"/>
              <w:left w:val="nil"/>
              <w:bottom w:val="nil"/>
              <w:right w:val="single" w:sz="4" w:space="0" w:color="auto"/>
            </w:tcBorders>
            <w:shd w:val="clear" w:color="000000" w:fill="FFFFFF"/>
            <w:vAlign w:val="center"/>
            <w:hideMark/>
          </w:tcPr>
          <w:p w14:paraId="47865CB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221,500</w:t>
            </w:r>
          </w:p>
        </w:tc>
        <w:tc>
          <w:tcPr>
            <w:tcW w:w="1172" w:type="dxa"/>
            <w:tcBorders>
              <w:top w:val="single" w:sz="4" w:space="0" w:color="auto"/>
              <w:left w:val="nil"/>
              <w:bottom w:val="nil"/>
              <w:right w:val="single" w:sz="4" w:space="0" w:color="auto"/>
            </w:tcBorders>
            <w:shd w:val="clear" w:color="000000" w:fill="FFFFFF"/>
            <w:vAlign w:val="center"/>
            <w:hideMark/>
          </w:tcPr>
          <w:p w14:paraId="089F3BA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152,070</w:t>
            </w:r>
          </w:p>
        </w:tc>
        <w:tc>
          <w:tcPr>
            <w:tcW w:w="1051" w:type="dxa"/>
            <w:tcBorders>
              <w:top w:val="single" w:sz="4" w:space="0" w:color="auto"/>
              <w:left w:val="nil"/>
              <w:bottom w:val="nil"/>
              <w:right w:val="single" w:sz="4" w:space="0" w:color="auto"/>
            </w:tcBorders>
            <w:shd w:val="clear" w:color="000000" w:fill="FFFFFF"/>
            <w:vAlign w:val="center"/>
            <w:hideMark/>
          </w:tcPr>
          <w:p w14:paraId="5FBFA95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154,120</w:t>
            </w:r>
          </w:p>
        </w:tc>
        <w:tc>
          <w:tcPr>
            <w:tcW w:w="1179" w:type="dxa"/>
            <w:tcBorders>
              <w:top w:val="single" w:sz="4" w:space="0" w:color="auto"/>
              <w:left w:val="nil"/>
              <w:bottom w:val="nil"/>
              <w:right w:val="single" w:sz="8" w:space="0" w:color="auto"/>
            </w:tcBorders>
            <w:shd w:val="clear" w:color="000000" w:fill="FFFFFF"/>
            <w:vAlign w:val="center"/>
            <w:hideMark/>
          </w:tcPr>
          <w:p w14:paraId="56CF5EBE"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69.58%</w:t>
            </w:r>
          </w:p>
        </w:tc>
      </w:tr>
      <w:tr w:rsidR="009A2DDC" w:rsidRPr="009A2DDC" w14:paraId="29D249CB" w14:textId="77777777" w:rsidTr="00515CA1">
        <w:trPr>
          <w:trHeight w:val="502"/>
        </w:trPr>
        <w:tc>
          <w:tcPr>
            <w:tcW w:w="43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0037768"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16</w:t>
            </w:r>
          </w:p>
        </w:tc>
        <w:tc>
          <w:tcPr>
            <w:tcW w:w="4038" w:type="dxa"/>
            <w:tcBorders>
              <w:top w:val="single" w:sz="4" w:space="0" w:color="auto"/>
              <w:left w:val="nil"/>
              <w:bottom w:val="single" w:sz="4" w:space="0" w:color="auto"/>
              <w:right w:val="single" w:sz="4" w:space="0" w:color="auto"/>
            </w:tcBorders>
            <w:shd w:val="clear" w:color="000000" w:fill="FFFFFF"/>
            <w:vAlign w:val="center"/>
            <w:hideMark/>
          </w:tcPr>
          <w:p w14:paraId="20088D8D"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Productores organizados con asesoría técnica para elevar su productividad y mejorar sus sistemas productivos</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14:paraId="032B199E"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Persona</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78276F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6,128</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14:paraId="531A922C"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1,767</w:t>
            </w:r>
          </w:p>
        </w:tc>
        <w:tc>
          <w:tcPr>
            <w:tcW w:w="1051" w:type="dxa"/>
            <w:tcBorders>
              <w:top w:val="single" w:sz="4" w:space="0" w:color="auto"/>
              <w:left w:val="nil"/>
              <w:bottom w:val="single" w:sz="4" w:space="0" w:color="auto"/>
              <w:right w:val="single" w:sz="4" w:space="0" w:color="auto"/>
            </w:tcBorders>
            <w:shd w:val="clear" w:color="000000" w:fill="FFFFFF"/>
            <w:vAlign w:val="center"/>
            <w:hideMark/>
          </w:tcPr>
          <w:p w14:paraId="3D66902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4,395</w:t>
            </w:r>
          </w:p>
        </w:tc>
        <w:tc>
          <w:tcPr>
            <w:tcW w:w="1179" w:type="dxa"/>
            <w:tcBorders>
              <w:top w:val="single" w:sz="4" w:space="0" w:color="auto"/>
              <w:left w:val="nil"/>
              <w:bottom w:val="single" w:sz="4" w:space="0" w:color="auto"/>
              <w:right w:val="single" w:sz="8" w:space="0" w:color="auto"/>
            </w:tcBorders>
            <w:shd w:val="clear" w:color="000000" w:fill="FFFFFF"/>
            <w:vAlign w:val="center"/>
            <w:hideMark/>
          </w:tcPr>
          <w:p w14:paraId="22B58C4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71.72%</w:t>
            </w:r>
          </w:p>
        </w:tc>
      </w:tr>
      <w:tr w:rsidR="009A2DDC" w:rsidRPr="009A2DDC" w14:paraId="2B9EB14A" w14:textId="77777777" w:rsidTr="00515CA1">
        <w:trPr>
          <w:trHeight w:val="513"/>
        </w:trPr>
        <w:tc>
          <w:tcPr>
            <w:tcW w:w="434" w:type="dxa"/>
            <w:tcBorders>
              <w:top w:val="nil"/>
              <w:left w:val="single" w:sz="8" w:space="0" w:color="auto"/>
              <w:bottom w:val="single" w:sz="8" w:space="0" w:color="auto"/>
              <w:right w:val="single" w:sz="4" w:space="0" w:color="auto"/>
            </w:tcBorders>
            <w:shd w:val="clear" w:color="000000" w:fill="FFFFFF"/>
            <w:noWrap/>
            <w:vAlign w:val="center"/>
            <w:hideMark/>
          </w:tcPr>
          <w:p w14:paraId="0365C2B9"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17</w:t>
            </w:r>
          </w:p>
        </w:tc>
        <w:tc>
          <w:tcPr>
            <w:tcW w:w="4038" w:type="dxa"/>
            <w:tcBorders>
              <w:top w:val="nil"/>
              <w:left w:val="nil"/>
              <w:bottom w:val="single" w:sz="8" w:space="0" w:color="auto"/>
              <w:right w:val="single" w:sz="4" w:space="0" w:color="auto"/>
            </w:tcBorders>
            <w:shd w:val="clear" w:color="000000" w:fill="FFFFFF"/>
            <w:vAlign w:val="center"/>
            <w:hideMark/>
          </w:tcPr>
          <w:p w14:paraId="71EBDBBE"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Productores organizados con capacitación para elevar su productividad y mejorar sus sistemas productivos</w:t>
            </w:r>
          </w:p>
        </w:tc>
        <w:tc>
          <w:tcPr>
            <w:tcW w:w="1149" w:type="dxa"/>
            <w:tcBorders>
              <w:top w:val="nil"/>
              <w:left w:val="nil"/>
              <w:bottom w:val="single" w:sz="8" w:space="0" w:color="auto"/>
              <w:right w:val="single" w:sz="4" w:space="0" w:color="auto"/>
            </w:tcBorders>
            <w:shd w:val="clear" w:color="000000" w:fill="FFFFFF"/>
            <w:vAlign w:val="center"/>
            <w:hideMark/>
          </w:tcPr>
          <w:p w14:paraId="0059EC22"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Persona</w:t>
            </w:r>
          </w:p>
        </w:tc>
        <w:tc>
          <w:tcPr>
            <w:tcW w:w="1265" w:type="dxa"/>
            <w:tcBorders>
              <w:top w:val="nil"/>
              <w:left w:val="nil"/>
              <w:bottom w:val="single" w:sz="8" w:space="0" w:color="auto"/>
              <w:right w:val="single" w:sz="4" w:space="0" w:color="auto"/>
            </w:tcBorders>
            <w:shd w:val="clear" w:color="000000" w:fill="FFFFFF"/>
            <w:vAlign w:val="center"/>
            <w:hideMark/>
          </w:tcPr>
          <w:p w14:paraId="14C47B3E"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8,820</w:t>
            </w:r>
          </w:p>
        </w:tc>
        <w:tc>
          <w:tcPr>
            <w:tcW w:w="1172" w:type="dxa"/>
            <w:tcBorders>
              <w:top w:val="nil"/>
              <w:left w:val="nil"/>
              <w:bottom w:val="single" w:sz="8" w:space="0" w:color="auto"/>
              <w:right w:val="single" w:sz="4" w:space="0" w:color="auto"/>
            </w:tcBorders>
            <w:shd w:val="clear" w:color="000000" w:fill="FFFFFF"/>
            <w:vAlign w:val="center"/>
            <w:hideMark/>
          </w:tcPr>
          <w:p w14:paraId="50B8B76A"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2,626</w:t>
            </w:r>
          </w:p>
        </w:tc>
        <w:tc>
          <w:tcPr>
            <w:tcW w:w="1051" w:type="dxa"/>
            <w:tcBorders>
              <w:top w:val="nil"/>
              <w:left w:val="nil"/>
              <w:bottom w:val="single" w:sz="8" w:space="0" w:color="auto"/>
              <w:right w:val="single" w:sz="4" w:space="0" w:color="auto"/>
            </w:tcBorders>
            <w:shd w:val="clear" w:color="000000" w:fill="FFFFFF"/>
            <w:vAlign w:val="center"/>
            <w:hideMark/>
          </w:tcPr>
          <w:p w14:paraId="5961471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6,433</w:t>
            </w:r>
          </w:p>
        </w:tc>
        <w:tc>
          <w:tcPr>
            <w:tcW w:w="1179" w:type="dxa"/>
            <w:tcBorders>
              <w:top w:val="nil"/>
              <w:left w:val="nil"/>
              <w:bottom w:val="single" w:sz="8" w:space="0" w:color="auto"/>
              <w:right w:val="single" w:sz="8" w:space="0" w:color="auto"/>
            </w:tcBorders>
            <w:shd w:val="clear" w:color="000000" w:fill="FFFFFF"/>
            <w:vAlign w:val="center"/>
            <w:hideMark/>
          </w:tcPr>
          <w:p w14:paraId="03F00FE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72.94%</w:t>
            </w:r>
          </w:p>
        </w:tc>
      </w:tr>
      <w:tr w:rsidR="009A2DDC" w:rsidRPr="009A2DDC" w14:paraId="030FDFC9" w14:textId="77777777" w:rsidTr="00515CA1">
        <w:trPr>
          <w:trHeight w:val="420"/>
        </w:trPr>
        <w:tc>
          <w:tcPr>
            <w:tcW w:w="434" w:type="dxa"/>
            <w:tcBorders>
              <w:top w:val="nil"/>
              <w:left w:val="single" w:sz="8" w:space="0" w:color="auto"/>
              <w:bottom w:val="nil"/>
              <w:right w:val="single" w:sz="4" w:space="0" w:color="auto"/>
            </w:tcBorders>
            <w:shd w:val="clear" w:color="000000" w:fill="B7DEE8"/>
            <w:vAlign w:val="center"/>
            <w:hideMark/>
          </w:tcPr>
          <w:p w14:paraId="02042958"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4038" w:type="dxa"/>
            <w:tcBorders>
              <w:top w:val="nil"/>
              <w:left w:val="nil"/>
              <w:bottom w:val="nil"/>
              <w:right w:val="single" w:sz="4" w:space="0" w:color="auto"/>
            </w:tcBorders>
            <w:shd w:val="clear" w:color="000000" w:fill="B7DEE8"/>
            <w:vAlign w:val="center"/>
            <w:hideMark/>
          </w:tcPr>
          <w:p w14:paraId="74B2D70D"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Apoyo en la implementación de proyectos y encadenamientos productivos</w:t>
            </w:r>
          </w:p>
        </w:tc>
        <w:tc>
          <w:tcPr>
            <w:tcW w:w="1149" w:type="dxa"/>
            <w:tcBorders>
              <w:top w:val="nil"/>
              <w:left w:val="nil"/>
              <w:bottom w:val="nil"/>
              <w:right w:val="single" w:sz="4" w:space="0" w:color="auto"/>
            </w:tcBorders>
            <w:shd w:val="clear" w:color="000000" w:fill="B7DEE8"/>
            <w:vAlign w:val="center"/>
            <w:hideMark/>
          </w:tcPr>
          <w:p w14:paraId="0BF115E0"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w:t>
            </w:r>
          </w:p>
        </w:tc>
        <w:tc>
          <w:tcPr>
            <w:tcW w:w="1265" w:type="dxa"/>
            <w:tcBorders>
              <w:top w:val="nil"/>
              <w:left w:val="nil"/>
              <w:bottom w:val="nil"/>
              <w:right w:val="single" w:sz="4" w:space="0" w:color="auto"/>
            </w:tcBorders>
            <w:shd w:val="clear" w:color="000000" w:fill="B7DEE8"/>
            <w:vAlign w:val="center"/>
            <w:hideMark/>
          </w:tcPr>
          <w:p w14:paraId="3AE0D81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72" w:type="dxa"/>
            <w:tcBorders>
              <w:top w:val="nil"/>
              <w:left w:val="nil"/>
              <w:bottom w:val="nil"/>
              <w:right w:val="single" w:sz="4" w:space="0" w:color="auto"/>
            </w:tcBorders>
            <w:shd w:val="clear" w:color="000000" w:fill="B7DEE8"/>
            <w:vAlign w:val="center"/>
            <w:hideMark/>
          </w:tcPr>
          <w:p w14:paraId="5ECDC5A9"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051" w:type="dxa"/>
            <w:tcBorders>
              <w:top w:val="nil"/>
              <w:left w:val="nil"/>
              <w:bottom w:val="nil"/>
              <w:right w:val="single" w:sz="4" w:space="0" w:color="auto"/>
            </w:tcBorders>
            <w:shd w:val="clear" w:color="000000" w:fill="B7DEE8"/>
            <w:vAlign w:val="center"/>
            <w:hideMark/>
          </w:tcPr>
          <w:p w14:paraId="1724DB29"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79" w:type="dxa"/>
            <w:tcBorders>
              <w:top w:val="nil"/>
              <w:left w:val="nil"/>
              <w:bottom w:val="nil"/>
              <w:right w:val="single" w:sz="8" w:space="0" w:color="auto"/>
            </w:tcBorders>
            <w:shd w:val="clear" w:color="000000" w:fill="B7DEE8"/>
            <w:vAlign w:val="center"/>
            <w:hideMark/>
          </w:tcPr>
          <w:p w14:paraId="7BF8638C"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r>
      <w:tr w:rsidR="009A2DDC" w:rsidRPr="009A2DDC" w14:paraId="4C066304" w14:textId="77777777" w:rsidTr="00515CA1">
        <w:trPr>
          <w:trHeight w:val="689"/>
        </w:trPr>
        <w:tc>
          <w:tcPr>
            <w:tcW w:w="434" w:type="dxa"/>
            <w:tcBorders>
              <w:top w:val="single" w:sz="8" w:space="0" w:color="auto"/>
              <w:left w:val="single" w:sz="8" w:space="0" w:color="auto"/>
              <w:bottom w:val="nil"/>
              <w:right w:val="single" w:sz="4" w:space="0" w:color="auto"/>
            </w:tcBorders>
            <w:shd w:val="clear" w:color="000000" w:fill="F2F2F2"/>
            <w:noWrap/>
            <w:vAlign w:val="center"/>
            <w:hideMark/>
          </w:tcPr>
          <w:p w14:paraId="1308C11E"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w:t>
            </w:r>
          </w:p>
        </w:tc>
        <w:tc>
          <w:tcPr>
            <w:tcW w:w="4038" w:type="dxa"/>
            <w:tcBorders>
              <w:top w:val="single" w:sz="8" w:space="0" w:color="auto"/>
              <w:left w:val="nil"/>
              <w:bottom w:val="nil"/>
              <w:right w:val="single" w:sz="4" w:space="0" w:color="auto"/>
            </w:tcBorders>
            <w:shd w:val="clear" w:color="000000" w:fill="F2F2F2"/>
            <w:vAlign w:val="center"/>
            <w:hideMark/>
          </w:tcPr>
          <w:p w14:paraId="51E55DFD"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Productores (as) agropecuarios organizados, apoyados en encadenamientos e implementación de proyectos productivos y de servicios para el desarrollo rural integral</w:t>
            </w:r>
          </w:p>
        </w:tc>
        <w:tc>
          <w:tcPr>
            <w:tcW w:w="1149" w:type="dxa"/>
            <w:tcBorders>
              <w:top w:val="single" w:sz="8" w:space="0" w:color="auto"/>
              <w:left w:val="nil"/>
              <w:bottom w:val="single" w:sz="4" w:space="0" w:color="auto"/>
              <w:right w:val="single" w:sz="4" w:space="0" w:color="auto"/>
            </w:tcBorders>
            <w:shd w:val="clear" w:color="000000" w:fill="F2F2F2"/>
            <w:vAlign w:val="center"/>
            <w:hideMark/>
          </w:tcPr>
          <w:p w14:paraId="67538554"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Persona</w:t>
            </w:r>
          </w:p>
        </w:tc>
        <w:tc>
          <w:tcPr>
            <w:tcW w:w="1265" w:type="dxa"/>
            <w:tcBorders>
              <w:top w:val="single" w:sz="8" w:space="0" w:color="auto"/>
              <w:left w:val="nil"/>
              <w:bottom w:val="single" w:sz="4" w:space="0" w:color="auto"/>
              <w:right w:val="single" w:sz="4" w:space="0" w:color="auto"/>
            </w:tcBorders>
            <w:shd w:val="clear" w:color="000000" w:fill="F2F2F2"/>
            <w:vAlign w:val="center"/>
            <w:hideMark/>
          </w:tcPr>
          <w:p w14:paraId="0A2EE03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1,771</w:t>
            </w:r>
          </w:p>
        </w:tc>
        <w:tc>
          <w:tcPr>
            <w:tcW w:w="1172" w:type="dxa"/>
            <w:tcBorders>
              <w:top w:val="single" w:sz="8" w:space="0" w:color="auto"/>
              <w:left w:val="nil"/>
              <w:bottom w:val="single" w:sz="4" w:space="0" w:color="auto"/>
              <w:right w:val="single" w:sz="4" w:space="0" w:color="auto"/>
            </w:tcBorders>
            <w:shd w:val="clear" w:color="000000" w:fill="F2F2F2"/>
            <w:vAlign w:val="center"/>
            <w:hideMark/>
          </w:tcPr>
          <w:p w14:paraId="435CDC7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108</w:t>
            </w:r>
          </w:p>
        </w:tc>
        <w:tc>
          <w:tcPr>
            <w:tcW w:w="1051" w:type="dxa"/>
            <w:tcBorders>
              <w:top w:val="single" w:sz="8" w:space="0" w:color="auto"/>
              <w:left w:val="nil"/>
              <w:bottom w:val="single" w:sz="4" w:space="0" w:color="auto"/>
              <w:right w:val="single" w:sz="4" w:space="0" w:color="auto"/>
            </w:tcBorders>
            <w:shd w:val="clear" w:color="000000" w:fill="F2F2F2"/>
            <w:vAlign w:val="center"/>
            <w:hideMark/>
          </w:tcPr>
          <w:p w14:paraId="5C81F74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108</w:t>
            </w:r>
          </w:p>
        </w:tc>
        <w:tc>
          <w:tcPr>
            <w:tcW w:w="1179" w:type="dxa"/>
            <w:tcBorders>
              <w:top w:val="single" w:sz="8" w:space="0" w:color="auto"/>
              <w:left w:val="nil"/>
              <w:bottom w:val="single" w:sz="4" w:space="0" w:color="auto"/>
              <w:right w:val="single" w:sz="8" w:space="0" w:color="auto"/>
            </w:tcBorders>
            <w:shd w:val="clear" w:color="000000" w:fill="F2F2F2"/>
            <w:vAlign w:val="center"/>
            <w:hideMark/>
          </w:tcPr>
          <w:p w14:paraId="00F82DEC"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6.10%</w:t>
            </w:r>
          </w:p>
        </w:tc>
      </w:tr>
      <w:tr w:rsidR="009A2DDC" w:rsidRPr="009A2DDC" w14:paraId="0B07CB6E" w14:textId="77777777" w:rsidTr="00515CA1">
        <w:trPr>
          <w:trHeight w:val="478"/>
        </w:trPr>
        <w:tc>
          <w:tcPr>
            <w:tcW w:w="43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C1177B5"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18</w:t>
            </w:r>
          </w:p>
        </w:tc>
        <w:tc>
          <w:tcPr>
            <w:tcW w:w="4038" w:type="dxa"/>
            <w:tcBorders>
              <w:top w:val="single" w:sz="4" w:space="0" w:color="auto"/>
              <w:left w:val="nil"/>
              <w:bottom w:val="single" w:sz="4" w:space="0" w:color="auto"/>
              <w:right w:val="single" w:sz="4" w:space="0" w:color="auto"/>
            </w:tcBorders>
            <w:shd w:val="clear" w:color="000000" w:fill="FFFFFF"/>
            <w:vAlign w:val="center"/>
            <w:hideMark/>
          </w:tcPr>
          <w:p w14:paraId="352A253C"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Productores asistidos técnica y financieramente para fortalecimiento de encadenamientos productivos y comerciales</w:t>
            </w:r>
          </w:p>
        </w:tc>
        <w:tc>
          <w:tcPr>
            <w:tcW w:w="1149" w:type="dxa"/>
            <w:tcBorders>
              <w:top w:val="nil"/>
              <w:left w:val="nil"/>
              <w:bottom w:val="single" w:sz="4" w:space="0" w:color="auto"/>
              <w:right w:val="single" w:sz="4" w:space="0" w:color="auto"/>
            </w:tcBorders>
            <w:shd w:val="clear" w:color="000000" w:fill="FFFFFF"/>
            <w:vAlign w:val="center"/>
            <w:hideMark/>
          </w:tcPr>
          <w:p w14:paraId="2CE33767" w14:textId="77777777" w:rsidR="009A2DDC" w:rsidRPr="009A2DDC" w:rsidRDefault="009A2DDC" w:rsidP="009A2DDC">
            <w:pPr>
              <w:jc w:val="center"/>
              <w:rPr>
                <w:rFonts w:ascii="Arial Narrow" w:eastAsia="Times New Roman" w:hAnsi="Arial Narrow" w:cs="Calibri"/>
                <w:sz w:val="20"/>
                <w:szCs w:val="20"/>
                <w:lang w:eastAsia="es-GT"/>
              </w:rPr>
            </w:pPr>
            <w:r w:rsidRPr="009A2DDC">
              <w:rPr>
                <w:rFonts w:ascii="Arial Narrow" w:eastAsia="Times New Roman" w:hAnsi="Arial Narrow" w:cs="Calibri"/>
                <w:sz w:val="20"/>
                <w:szCs w:val="20"/>
                <w:lang w:eastAsia="es-GT"/>
              </w:rPr>
              <w:t>Persona</w:t>
            </w:r>
          </w:p>
        </w:tc>
        <w:tc>
          <w:tcPr>
            <w:tcW w:w="1265" w:type="dxa"/>
            <w:tcBorders>
              <w:top w:val="nil"/>
              <w:left w:val="nil"/>
              <w:bottom w:val="single" w:sz="4" w:space="0" w:color="auto"/>
              <w:right w:val="single" w:sz="4" w:space="0" w:color="auto"/>
            </w:tcBorders>
            <w:shd w:val="clear" w:color="000000" w:fill="FFFFFF"/>
            <w:vAlign w:val="center"/>
            <w:hideMark/>
          </w:tcPr>
          <w:p w14:paraId="23D144A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1,771</w:t>
            </w:r>
          </w:p>
        </w:tc>
        <w:tc>
          <w:tcPr>
            <w:tcW w:w="1172" w:type="dxa"/>
            <w:tcBorders>
              <w:top w:val="nil"/>
              <w:left w:val="nil"/>
              <w:bottom w:val="single" w:sz="4" w:space="0" w:color="auto"/>
              <w:right w:val="single" w:sz="4" w:space="0" w:color="auto"/>
            </w:tcBorders>
            <w:shd w:val="clear" w:color="000000" w:fill="FFFFFF"/>
            <w:vAlign w:val="center"/>
            <w:hideMark/>
          </w:tcPr>
          <w:p w14:paraId="2E42C90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108</w:t>
            </w:r>
          </w:p>
        </w:tc>
        <w:tc>
          <w:tcPr>
            <w:tcW w:w="1051" w:type="dxa"/>
            <w:tcBorders>
              <w:top w:val="nil"/>
              <w:left w:val="nil"/>
              <w:bottom w:val="single" w:sz="4" w:space="0" w:color="auto"/>
              <w:right w:val="single" w:sz="4" w:space="0" w:color="auto"/>
            </w:tcBorders>
            <w:shd w:val="clear" w:color="000000" w:fill="FFFFFF"/>
            <w:vAlign w:val="center"/>
            <w:hideMark/>
          </w:tcPr>
          <w:p w14:paraId="5325F02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108</w:t>
            </w:r>
          </w:p>
        </w:tc>
        <w:tc>
          <w:tcPr>
            <w:tcW w:w="1179" w:type="dxa"/>
            <w:tcBorders>
              <w:top w:val="nil"/>
              <w:left w:val="nil"/>
              <w:bottom w:val="single" w:sz="4" w:space="0" w:color="auto"/>
              <w:right w:val="single" w:sz="8" w:space="0" w:color="auto"/>
            </w:tcBorders>
            <w:shd w:val="clear" w:color="000000" w:fill="FFFFFF"/>
            <w:vAlign w:val="center"/>
            <w:hideMark/>
          </w:tcPr>
          <w:p w14:paraId="717AB1E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6.10%</w:t>
            </w:r>
          </w:p>
        </w:tc>
      </w:tr>
      <w:tr w:rsidR="009A2DDC" w:rsidRPr="009A2DDC" w14:paraId="49B4D62E" w14:textId="77777777" w:rsidTr="00515CA1">
        <w:trPr>
          <w:trHeight w:val="502"/>
        </w:trPr>
        <w:tc>
          <w:tcPr>
            <w:tcW w:w="434" w:type="dxa"/>
            <w:tcBorders>
              <w:top w:val="nil"/>
              <w:left w:val="single" w:sz="8" w:space="0" w:color="auto"/>
              <w:bottom w:val="single" w:sz="8" w:space="0" w:color="auto"/>
              <w:right w:val="single" w:sz="4" w:space="0" w:color="auto"/>
            </w:tcBorders>
            <w:shd w:val="clear" w:color="000000" w:fill="DAEEF3"/>
            <w:vAlign w:val="center"/>
            <w:hideMark/>
          </w:tcPr>
          <w:p w14:paraId="4513ECA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4038" w:type="dxa"/>
            <w:tcBorders>
              <w:top w:val="nil"/>
              <w:left w:val="nil"/>
              <w:bottom w:val="single" w:sz="8" w:space="0" w:color="auto"/>
              <w:right w:val="single" w:sz="4" w:space="0" w:color="auto"/>
            </w:tcBorders>
            <w:shd w:val="clear" w:color="000000" w:fill="DAEEF3"/>
            <w:vAlign w:val="center"/>
            <w:hideMark/>
          </w:tcPr>
          <w:p w14:paraId="286A1377"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Subprograma 03: Apoyo a Agricultores Familiares en la Prevención de la Desnutrición Crónica</w:t>
            </w:r>
          </w:p>
        </w:tc>
        <w:tc>
          <w:tcPr>
            <w:tcW w:w="1149" w:type="dxa"/>
            <w:tcBorders>
              <w:top w:val="nil"/>
              <w:left w:val="nil"/>
              <w:bottom w:val="single" w:sz="8" w:space="0" w:color="auto"/>
              <w:right w:val="single" w:sz="4" w:space="0" w:color="auto"/>
            </w:tcBorders>
            <w:shd w:val="clear" w:color="000000" w:fill="DAEEF3"/>
            <w:vAlign w:val="center"/>
            <w:hideMark/>
          </w:tcPr>
          <w:p w14:paraId="08798570"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w:t>
            </w:r>
          </w:p>
        </w:tc>
        <w:tc>
          <w:tcPr>
            <w:tcW w:w="1265" w:type="dxa"/>
            <w:tcBorders>
              <w:top w:val="nil"/>
              <w:left w:val="nil"/>
              <w:bottom w:val="single" w:sz="8" w:space="0" w:color="auto"/>
              <w:right w:val="single" w:sz="4" w:space="0" w:color="auto"/>
            </w:tcBorders>
            <w:shd w:val="clear" w:color="000000" w:fill="DAEEF3"/>
            <w:vAlign w:val="center"/>
            <w:hideMark/>
          </w:tcPr>
          <w:p w14:paraId="3900DEEC"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72" w:type="dxa"/>
            <w:tcBorders>
              <w:top w:val="nil"/>
              <w:left w:val="nil"/>
              <w:bottom w:val="single" w:sz="8" w:space="0" w:color="auto"/>
              <w:right w:val="single" w:sz="4" w:space="0" w:color="auto"/>
            </w:tcBorders>
            <w:shd w:val="clear" w:color="000000" w:fill="DAEEF3"/>
            <w:vAlign w:val="center"/>
            <w:hideMark/>
          </w:tcPr>
          <w:p w14:paraId="7174D74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051" w:type="dxa"/>
            <w:tcBorders>
              <w:top w:val="nil"/>
              <w:left w:val="nil"/>
              <w:bottom w:val="single" w:sz="8" w:space="0" w:color="auto"/>
              <w:right w:val="single" w:sz="4" w:space="0" w:color="auto"/>
            </w:tcBorders>
            <w:shd w:val="clear" w:color="000000" w:fill="DAEEF3"/>
            <w:vAlign w:val="center"/>
            <w:hideMark/>
          </w:tcPr>
          <w:p w14:paraId="2A73ACF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79" w:type="dxa"/>
            <w:tcBorders>
              <w:top w:val="nil"/>
              <w:left w:val="nil"/>
              <w:bottom w:val="single" w:sz="8" w:space="0" w:color="auto"/>
              <w:right w:val="single" w:sz="8" w:space="0" w:color="auto"/>
            </w:tcBorders>
            <w:shd w:val="clear" w:color="000000" w:fill="DAEEF3"/>
            <w:vAlign w:val="center"/>
            <w:hideMark/>
          </w:tcPr>
          <w:p w14:paraId="32BE4DA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r>
      <w:tr w:rsidR="009A2DDC" w:rsidRPr="009A2DDC" w14:paraId="185F280D" w14:textId="77777777" w:rsidTr="00515CA1">
        <w:trPr>
          <w:trHeight w:val="502"/>
        </w:trPr>
        <w:tc>
          <w:tcPr>
            <w:tcW w:w="434" w:type="dxa"/>
            <w:tcBorders>
              <w:top w:val="nil"/>
              <w:left w:val="single" w:sz="8" w:space="0" w:color="auto"/>
              <w:bottom w:val="single" w:sz="4" w:space="0" w:color="auto"/>
              <w:right w:val="single" w:sz="4" w:space="0" w:color="auto"/>
            </w:tcBorders>
            <w:shd w:val="clear" w:color="000000" w:fill="B7DEE8"/>
            <w:vAlign w:val="center"/>
            <w:hideMark/>
          </w:tcPr>
          <w:p w14:paraId="3989817F"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4038" w:type="dxa"/>
            <w:tcBorders>
              <w:top w:val="nil"/>
              <w:left w:val="nil"/>
              <w:bottom w:val="single" w:sz="4" w:space="0" w:color="auto"/>
              <w:right w:val="single" w:sz="4" w:space="0" w:color="auto"/>
            </w:tcBorders>
            <w:shd w:val="clear" w:color="000000" w:fill="B7DEE8"/>
            <w:vAlign w:val="center"/>
            <w:hideMark/>
          </w:tcPr>
          <w:p w14:paraId="6B39B65B"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Apoyo al incremento en la disponibilidad y consumo de alimentos para la prevención de la desnutrición crónica</w:t>
            </w:r>
          </w:p>
        </w:tc>
        <w:tc>
          <w:tcPr>
            <w:tcW w:w="1149" w:type="dxa"/>
            <w:tcBorders>
              <w:top w:val="nil"/>
              <w:left w:val="nil"/>
              <w:bottom w:val="single" w:sz="4" w:space="0" w:color="auto"/>
              <w:right w:val="single" w:sz="4" w:space="0" w:color="auto"/>
            </w:tcBorders>
            <w:shd w:val="clear" w:color="000000" w:fill="B7DEE8"/>
            <w:vAlign w:val="center"/>
            <w:hideMark/>
          </w:tcPr>
          <w:p w14:paraId="2015BD5E"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w:t>
            </w:r>
          </w:p>
        </w:tc>
        <w:tc>
          <w:tcPr>
            <w:tcW w:w="1265" w:type="dxa"/>
            <w:tcBorders>
              <w:top w:val="nil"/>
              <w:left w:val="nil"/>
              <w:bottom w:val="single" w:sz="4" w:space="0" w:color="auto"/>
              <w:right w:val="single" w:sz="4" w:space="0" w:color="auto"/>
            </w:tcBorders>
            <w:shd w:val="clear" w:color="000000" w:fill="B7DEE8"/>
            <w:vAlign w:val="center"/>
            <w:hideMark/>
          </w:tcPr>
          <w:p w14:paraId="7D0E7FCF"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72" w:type="dxa"/>
            <w:tcBorders>
              <w:top w:val="nil"/>
              <w:left w:val="nil"/>
              <w:bottom w:val="single" w:sz="4" w:space="0" w:color="auto"/>
              <w:right w:val="single" w:sz="4" w:space="0" w:color="auto"/>
            </w:tcBorders>
            <w:shd w:val="clear" w:color="000000" w:fill="B7DEE8"/>
            <w:vAlign w:val="center"/>
            <w:hideMark/>
          </w:tcPr>
          <w:p w14:paraId="304A1F09"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051" w:type="dxa"/>
            <w:tcBorders>
              <w:top w:val="nil"/>
              <w:left w:val="nil"/>
              <w:bottom w:val="single" w:sz="4" w:space="0" w:color="auto"/>
              <w:right w:val="single" w:sz="4" w:space="0" w:color="auto"/>
            </w:tcBorders>
            <w:shd w:val="clear" w:color="000000" w:fill="B7DEE8"/>
            <w:vAlign w:val="center"/>
            <w:hideMark/>
          </w:tcPr>
          <w:p w14:paraId="26957968"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79" w:type="dxa"/>
            <w:tcBorders>
              <w:top w:val="nil"/>
              <w:left w:val="nil"/>
              <w:bottom w:val="single" w:sz="4" w:space="0" w:color="auto"/>
              <w:right w:val="single" w:sz="8" w:space="0" w:color="auto"/>
            </w:tcBorders>
            <w:shd w:val="clear" w:color="000000" w:fill="B7DEE8"/>
            <w:vAlign w:val="center"/>
            <w:hideMark/>
          </w:tcPr>
          <w:p w14:paraId="4F5F5C2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r>
      <w:tr w:rsidR="009A2DDC" w:rsidRPr="009A2DDC" w14:paraId="70809CBD" w14:textId="77777777" w:rsidTr="00515CA1">
        <w:trPr>
          <w:trHeight w:val="608"/>
        </w:trPr>
        <w:tc>
          <w:tcPr>
            <w:tcW w:w="434" w:type="dxa"/>
            <w:tcBorders>
              <w:top w:val="nil"/>
              <w:left w:val="single" w:sz="8" w:space="0" w:color="auto"/>
              <w:bottom w:val="nil"/>
              <w:right w:val="single" w:sz="4" w:space="0" w:color="auto"/>
            </w:tcBorders>
            <w:shd w:val="clear" w:color="000000" w:fill="F2F2F2"/>
            <w:noWrap/>
            <w:vAlign w:val="center"/>
            <w:hideMark/>
          </w:tcPr>
          <w:p w14:paraId="1590331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7</w:t>
            </w:r>
          </w:p>
        </w:tc>
        <w:tc>
          <w:tcPr>
            <w:tcW w:w="4038" w:type="dxa"/>
            <w:tcBorders>
              <w:top w:val="nil"/>
              <w:left w:val="nil"/>
              <w:bottom w:val="single" w:sz="4" w:space="0" w:color="auto"/>
              <w:right w:val="single" w:sz="4" w:space="0" w:color="auto"/>
            </w:tcBorders>
            <w:shd w:val="clear" w:color="000000" w:fill="F2F2F2"/>
            <w:vAlign w:val="center"/>
            <w:hideMark/>
          </w:tcPr>
          <w:p w14:paraId="580403CB" w14:textId="4048874E" w:rsidR="009A2DDC" w:rsidRPr="009A2DDC" w:rsidRDefault="009A2DDC" w:rsidP="009A2DDC">
            <w:pPr>
              <w:jc w:val="both"/>
              <w:rPr>
                <w:rFonts w:ascii="Arial Narrow" w:eastAsia="Times New Roman" w:hAnsi="Arial Narrow" w:cs="Calibri"/>
                <w:b/>
                <w:bCs/>
                <w:sz w:val="20"/>
                <w:szCs w:val="20"/>
                <w:lang w:eastAsia="es-GT"/>
              </w:rPr>
            </w:pPr>
            <w:r w:rsidRPr="009A2DDC">
              <w:rPr>
                <w:rFonts w:ascii="Arial Narrow" w:eastAsia="Times New Roman" w:hAnsi="Arial Narrow" w:cs="Calibri"/>
                <w:b/>
                <w:bCs/>
                <w:sz w:val="20"/>
                <w:szCs w:val="20"/>
                <w:lang w:eastAsia="es-GT"/>
              </w:rPr>
              <w:t>Familias de agricultura familiar con niños menores de dos años de edad incrementan su disponibilidad y consumo de alimentos para la prevención de la desnutrición crónica</w:t>
            </w:r>
          </w:p>
        </w:tc>
        <w:tc>
          <w:tcPr>
            <w:tcW w:w="1149" w:type="dxa"/>
            <w:tcBorders>
              <w:top w:val="nil"/>
              <w:left w:val="nil"/>
              <w:bottom w:val="single" w:sz="4" w:space="0" w:color="auto"/>
              <w:right w:val="single" w:sz="4" w:space="0" w:color="auto"/>
            </w:tcBorders>
            <w:shd w:val="clear" w:color="000000" w:fill="F2F2F2"/>
            <w:vAlign w:val="center"/>
            <w:hideMark/>
          </w:tcPr>
          <w:p w14:paraId="2D125CD0"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Familia</w:t>
            </w:r>
          </w:p>
        </w:tc>
        <w:tc>
          <w:tcPr>
            <w:tcW w:w="1265" w:type="dxa"/>
            <w:tcBorders>
              <w:top w:val="nil"/>
              <w:left w:val="nil"/>
              <w:bottom w:val="single" w:sz="4" w:space="0" w:color="auto"/>
              <w:right w:val="single" w:sz="4" w:space="0" w:color="auto"/>
            </w:tcBorders>
            <w:shd w:val="clear" w:color="000000" w:fill="F2F2F2"/>
            <w:vAlign w:val="center"/>
            <w:hideMark/>
          </w:tcPr>
          <w:p w14:paraId="347F57C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142</w:t>
            </w:r>
          </w:p>
        </w:tc>
        <w:tc>
          <w:tcPr>
            <w:tcW w:w="1172" w:type="dxa"/>
            <w:tcBorders>
              <w:top w:val="nil"/>
              <w:left w:val="nil"/>
              <w:bottom w:val="single" w:sz="4" w:space="0" w:color="auto"/>
              <w:right w:val="single" w:sz="4" w:space="0" w:color="auto"/>
            </w:tcBorders>
            <w:shd w:val="clear" w:color="000000" w:fill="F2F2F2"/>
            <w:vAlign w:val="center"/>
            <w:hideMark/>
          </w:tcPr>
          <w:p w14:paraId="14573A5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1051" w:type="dxa"/>
            <w:tcBorders>
              <w:top w:val="nil"/>
              <w:left w:val="nil"/>
              <w:bottom w:val="single" w:sz="4" w:space="0" w:color="auto"/>
              <w:right w:val="single" w:sz="4" w:space="0" w:color="auto"/>
            </w:tcBorders>
            <w:shd w:val="clear" w:color="000000" w:fill="F2F2F2"/>
            <w:vAlign w:val="center"/>
            <w:hideMark/>
          </w:tcPr>
          <w:p w14:paraId="71652B23"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1179" w:type="dxa"/>
            <w:tcBorders>
              <w:top w:val="nil"/>
              <w:left w:val="nil"/>
              <w:bottom w:val="single" w:sz="4" w:space="0" w:color="auto"/>
              <w:right w:val="single" w:sz="8" w:space="0" w:color="auto"/>
            </w:tcBorders>
            <w:shd w:val="clear" w:color="000000" w:fill="F2F2F2"/>
            <w:vAlign w:val="center"/>
            <w:hideMark/>
          </w:tcPr>
          <w:p w14:paraId="5134C54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0.00%</w:t>
            </w:r>
          </w:p>
        </w:tc>
      </w:tr>
      <w:tr w:rsidR="009A2DDC" w:rsidRPr="009A2DDC" w14:paraId="19C10C32" w14:textId="77777777" w:rsidTr="00515CA1">
        <w:trPr>
          <w:trHeight w:val="666"/>
        </w:trPr>
        <w:tc>
          <w:tcPr>
            <w:tcW w:w="43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109F31A"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19</w:t>
            </w:r>
          </w:p>
        </w:tc>
        <w:tc>
          <w:tcPr>
            <w:tcW w:w="4038" w:type="dxa"/>
            <w:tcBorders>
              <w:top w:val="nil"/>
              <w:left w:val="nil"/>
              <w:bottom w:val="single" w:sz="4" w:space="0" w:color="auto"/>
              <w:right w:val="single" w:sz="4" w:space="0" w:color="auto"/>
            </w:tcBorders>
            <w:shd w:val="clear" w:color="000000" w:fill="FFFFFF"/>
            <w:vAlign w:val="center"/>
            <w:hideMark/>
          </w:tcPr>
          <w:p w14:paraId="45BFEA69" w14:textId="6C93E07F"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Familias de agricultura familiar con niños menores de dos años de edad con capacitación y asistencia técnica para incremento de la disponibilidad y consumo de alimentos en el hogar</w:t>
            </w:r>
          </w:p>
        </w:tc>
        <w:tc>
          <w:tcPr>
            <w:tcW w:w="1149" w:type="dxa"/>
            <w:tcBorders>
              <w:top w:val="nil"/>
              <w:left w:val="nil"/>
              <w:bottom w:val="single" w:sz="4" w:space="0" w:color="auto"/>
              <w:right w:val="single" w:sz="4" w:space="0" w:color="auto"/>
            </w:tcBorders>
            <w:shd w:val="clear" w:color="000000" w:fill="FFFFFF"/>
            <w:vAlign w:val="center"/>
            <w:hideMark/>
          </w:tcPr>
          <w:p w14:paraId="6E90A04C"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Familia</w:t>
            </w:r>
          </w:p>
        </w:tc>
        <w:tc>
          <w:tcPr>
            <w:tcW w:w="1265" w:type="dxa"/>
            <w:tcBorders>
              <w:top w:val="nil"/>
              <w:left w:val="nil"/>
              <w:bottom w:val="single" w:sz="4" w:space="0" w:color="auto"/>
              <w:right w:val="single" w:sz="4" w:space="0" w:color="auto"/>
            </w:tcBorders>
            <w:shd w:val="clear" w:color="000000" w:fill="FFFFFF"/>
            <w:vAlign w:val="center"/>
            <w:hideMark/>
          </w:tcPr>
          <w:p w14:paraId="3D6281DD"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141</w:t>
            </w:r>
          </w:p>
        </w:tc>
        <w:tc>
          <w:tcPr>
            <w:tcW w:w="1172" w:type="dxa"/>
            <w:tcBorders>
              <w:top w:val="nil"/>
              <w:left w:val="nil"/>
              <w:bottom w:val="single" w:sz="4" w:space="0" w:color="auto"/>
              <w:right w:val="single" w:sz="4" w:space="0" w:color="auto"/>
            </w:tcBorders>
            <w:shd w:val="clear" w:color="000000" w:fill="FFFFFF"/>
            <w:vAlign w:val="center"/>
            <w:hideMark/>
          </w:tcPr>
          <w:p w14:paraId="071CD7AD"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1051" w:type="dxa"/>
            <w:tcBorders>
              <w:top w:val="nil"/>
              <w:left w:val="nil"/>
              <w:bottom w:val="single" w:sz="4" w:space="0" w:color="auto"/>
              <w:right w:val="single" w:sz="4" w:space="0" w:color="auto"/>
            </w:tcBorders>
            <w:shd w:val="clear" w:color="000000" w:fill="FFFFFF"/>
            <w:vAlign w:val="center"/>
            <w:hideMark/>
          </w:tcPr>
          <w:p w14:paraId="788AB9E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w:t>
            </w:r>
          </w:p>
        </w:tc>
        <w:tc>
          <w:tcPr>
            <w:tcW w:w="1179" w:type="dxa"/>
            <w:tcBorders>
              <w:top w:val="nil"/>
              <w:left w:val="nil"/>
              <w:bottom w:val="single" w:sz="4" w:space="0" w:color="auto"/>
              <w:right w:val="single" w:sz="8" w:space="0" w:color="auto"/>
            </w:tcBorders>
            <w:shd w:val="clear" w:color="000000" w:fill="FFFFFF"/>
            <w:vAlign w:val="center"/>
            <w:hideMark/>
          </w:tcPr>
          <w:p w14:paraId="7D0A934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0.00%</w:t>
            </w:r>
          </w:p>
        </w:tc>
      </w:tr>
      <w:tr w:rsidR="009A2DDC" w:rsidRPr="009A2DDC" w14:paraId="063EE090" w14:textId="77777777" w:rsidTr="00515CA1">
        <w:trPr>
          <w:trHeight w:val="513"/>
        </w:trPr>
        <w:tc>
          <w:tcPr>
            <w:tcW w:w="434" w:type="dxa"/>
            <w:tcBorders>
              <w:top w:val="single" w:sz="8" w:space="0" w:color="auto"/>
              <w:left w:val="single" w:sz="8" w:space="0" w:color="auto"/>
              <w:bottom w:val="single" w:sz="4" w:space="0" w:color="auto"/>
              <w:right w:val="single" w:sz="4" w:space="0" w:color="auto"/>
            </w:tcBorders>
            <w:shd w:val="clear" w:color="000000" w:fill="B7DEE8"/>
            <w:vAlign w:val="center"/>
            <w:hideMark/>
          </w:tcPr>
          <w:p w14:paraId="1DFDA85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4038" w:type="dxa"/>
            <w:tcBorders>
              <w:top w:val="single" w:sz="8" w:space="0" w:color="auto"/>
              <w:left w:val="nil"/>
              <w:bottom w:val="single" w:sz="4" w:space="0" w:color="auto"/>
              <w:right w:val="single" w:sz="4" w:space="0" w:color="auto"/>
            </w:tcBorders>
            <w:shd w:val="clear" w:color="000000" w:fill="B7DEE8"/>
            <w:vAlign w:val="center"/>
            <w:hideMark/>
          </w:tcPr>
          <w:p w14:paraId="272EF036" w14:textId="77777777" w:rsidR="009A2DDC" w:rsidRPr="009A2DDC" w:rsidRDefault="009A2DDC" w:rsidP="009A2DDC">
            <w:pPr>
              <w:jc w:val="both"/>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Apoyo al incremento de ingresos en el hogar para la prevención de la desnutrición crónica</w:t>
            </w:r>
          </w:p>
        </w:tc>
        <w:tc>
          <w:tcPr>
            <w:tcW w:w="1149" w:type="dxa"/>
            <w:tcBorders>
              <w:top w:val="single" w:sz="8" w:space="0" w:color="auto"/>
              <w:left w:val="nil"/>
              <w:bottom w:val="single" w:sz="4" w:space="0" w:color="auto"/>
              <w:right w:val="single" w:sz="4" w:space="0" w:color="auto"/>
            </w:tcBorders>
            <w:shd w:val="clear" w:color="000000" w:fill="B7DEE8"/>
            <w:vAlign w:val="center"/>
            <w:hideMark/>
          </w:tcPr>
          <w:p w14:paraId="4EC217B7"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 </w:t>
            </w:r>
          </w:p>
        </w:tc>
        <w:tc>
          <w:tcPr>
            <w:tcW w:w="1265" w:type="dxa"/>
            <w:tcBorders>
              <w:top w:val="single" w:sz="8" w:space="0" w:color="auto"/>
              <w:left w:val="nil"/>
              <w:bottom w:val="single" w:sz="4" w:space="0" w:color="auto"/>
              <w:right w:val="single" w:sz="4" w:space="0" w:color="auto"/>
            </w:tcBorders>
            <w:shd w:val="clear" w:color="000000" w:fill="B7DEE8"/>
            <w:vAlign w:val="center"/>
            <w:hideMark/>
          </w:tcPr>
          <w:p w14:paraId="0714A7FE"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72" w:type="dxa"/>
            <w:tcBorders>
              <w:top w:val="single" w:sz="8" w:space="0" w:color="auto"/>
              <w:left w:val="nil"/>
              <w:bottom w:val="single" w:sz="4" w:space="0" w:color="auto"/>
              <w:right w:val="single" w:sz="4" w:space="0" w:color="auto"/>
            </w:tcBorders>
            <w:shd w:val="clear" w:color="000000" w:fill="B7DEE8"/>
            <w:vAlign w:val="center"/>
            <w:hideMark/>
          </w:tcPr>
          <w:p w14:paraId="3E7D6CF4"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051" w:type="dxa"/>
            <w:tcBorders>
              <w:top w:val="single" w:sz="8" w:space="0" w:color="auto"/>
              <w:left w:val="nil"/>
              <w:bottom w:val="single" w:sz="4" w:space="0" w:color="auto"/>
              <w:right w:val="single" w:sz="4" w:space="0" w:color="auto"/>
            </w:tcBorders>
            <w:shd w:val="clear" w:color="000000" w:fill="B7DEE8"/>
            <w:vAlign w:val="center"/>
            <w:hideMark/>
          </w:tcPr>
          <w:p w14:paraId="6CC9908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c>
          <w:tcPr>
            <w:tcW w:w="1179" w:type="dxa"/>
            <w:tcBorders>
              <w:top w:val="single" w:sz="8" w:space="0" w:color="auto"/>
              <w:left w:val="nil"/>
              <w:bottom w:val="single" w:sz="4" w:space="0" w:color="auto"/>
              <w:right w:val="single" w:sz="8" w:space="0" w:color="auto"/>
            </w:tcBorders>
            <w:shd w:val="clear" w:color="000000" w:fill="B7DEE8"/>
            <w:vAlign w:val="center"/>
            <w:hideMark/>
          </w:tcPr>
          <w:p w14:paraId="0BBA5440"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 </w:t>
            </w:r>
          </w:p>
        </w:tc>
      </w:tr>
      <w:tr w:rsidR="009A2DDC" w:rsidRPr="009A2DDC" w14:paraId="43D90098" w14:textId="77777777" w:rsidTr="00515CA1">
        <w:trPr>
          <w:trHeight w:val="701"/>
        </w:trPr>
        <w:tc>
          <w:tcPr>
            <w:tcW w:w="434" w:type="dxa"/>
            <w:tcBorders>
              <w:top w:val="nil"/>
              <w:left w:val="single" w:sz="8" w:space="0" w:color="auto"/>
              <w:bottom w:val="nil"/>
              <w:right w:val="single" w:sz="4" w:space="0" w:color="auto"/>
            </w:tcBorders>
            <w:shd w:val="clear" w:color="000000" w:fill="F2F2F2"/>
            <w:noWrap/>
            <w:vAlign w:val="center"/>
            <w:hideMark/>
          </w:tcPr>
          <w:p w14:paraId="3539A877"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8</w:t>
            </w:r>
          </w:p>
        </w:tc>
        <w:tc>
          <w:tcPr>
            <w:tcW w:w="4038" w:type="dxa"/>
            <w:tcBorders>
              <w:top w:val="nil"/>
              <w:left w:val="nil"/>
              <w:bottom w:val="single" w:sz="4" w:space="0" w:color="auto"/>
              <w:right w:val="single" w:sz="4" w:space="0" w:color="auto"/>
            </w:tcBorders>
            <w:shd w:val="clear" w:color="000000" w:fill="F2F2F2"/>
            <w:vAlign w:val="center"/>
            <w:hideMark/>
          </w:tcPr>
          <w:p w14:paraId="0000A0E5" w14:textId="77777777" w:rsidR="009A2DDC" w:rsidRPr="009A2DDC" w:rsidRDefault="009A2DDC" w:rsidP="009A2DDC">
            <w:pPr>
              <w:jc w:val="both"/>
              <w:rPr>
                <w:rFonts w:ascii="Arial Narrow" w:eastAsia="Times New Roman" w:hAnsi="Arial Narrow" w:cs="Calibri"/>
                <w:b/>
                <w:bCs/>
                <w:sz w:val="20"/>
                <w:szCs w:val="20"/>
                <w:lang w:eastAsia="es-GT"/>
              </w:rPr>
            </w:pPr>
            <w:r w:rsidRPr="009A2DDC">
              <w:rPr>
                <w:rFonts w:ascii="Arial Narrow" w:eastAsia="Times New Roman" w:hAnsi="Arial Narrow" w:cs="Calibri"/>
                <w:b/>
                <w:bCs/>
                <w:sz w:val="20"/>
                <w:szCs w:val="20"/>
                <w:lang w:eastAsia="es-GT"/>
              </w:rPr>
              <w:t>Familias de agricultura familiar con niños menores de dos años de edad incrementan sus ingresos familiares para la prevención de la desnutrición crónica</w:t>
            </w:r>
          </w:p>
        </w:tc>
        <w:tc>
          <w:tcPr>
            <w:tcW w:w="1149" w:type="dxa"/>
            <w:tcBorders>
              <w:top w:val="nil"/>
              <w:left w:val="nil"/>
              <w:bottom w:val="single" w:sz="4" w:space="0" w:color="auto"/>
              <w:right w:val="single" w:sz="4" w:space="0" w:color="auto"/>
            </w:tcBorders>
            <w:shd w:val="clear" w:color="000000" w:fill="F2F2F2"/>
            <w:vAlign w:val="center"/>
            <w:hideMark/>
          </w:tcPr>
          <w:p w14:paraId="3329257E"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Familia</w:t>
            </w:r>
          </w:p>
        </w:tc>
        <w:tc>
          <w:tcPr>
            <w:tcW w:w="1265" w:type="dxa"/>
            <w:tcBorders>
              <w:top w:val="nil"/>
              <w:left w:val="nil"/>
              <w:bottom w:val="single" w:sz="4" w:space="0" w:color="auto"/>
              <w:right w:val="single" w:sz="4" w:space="0" w:color="auto"/>
            </w:tcBorders>
            <w:shd w:val="clear" w:color="000000" w:fill="F2F2F2"/>
            <w:vAlign w:val="center"/>
            <w:hideMark/>
          </w:tcPr>
          <w:p w14:paraId="4C90245F"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20,307</w:t>
            </w:r>
          </w:p>
        </w:tc>
        <w:tc>
          <w:tcPr>
            <w:tcW w:w="1172" w:type="dxa"/>
            <w:tcBorders>
              <w:top w:val="nil"/>
              <w:left w:val="nil"/>
              <w:bottom w:val="single" w:sz="4" w:space="0" w:color="auto"/>
              <w:right w:val="single" w:sz="4" w:space="0" w:color="auto"/>
            </w:tcBorders>
            <w:shd w:val="clear" w:color="000000" w:fill="F2F2F2"/>
            <w:vAlign w:val="center"/>
            <w:hideMark/>
          </w:tcPr>
          <w:p w14:paraId="50D030B8"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10,278</w:t>
            </w:r>
          </w:p>
        </w:tc>
        <w:tc>
          <w:tcPr>
            <w:tcW w:w="1051" w:type="dxa"/>
            <w:tcBorders>
              <w:top w:val="nil"/>
              <w:left w:val="nil"/>
              <w:bottom w:val="single" w:sz="4" w:space="0" w:color="auto"/>
              <w:right w:val="single" w:sz="4" w:space="0" w:color="auto"/>
            </w:tcBorders>
            <w:shd w:val="clear" w:color="000000" w:fill="F2F2F2"/>
            <w:vAlign w:val="center"/>
            <w:hideMark/>
          </w:tcPr>
          <w:p w14:paraId="5DE9E55F"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10,940</w:t>
            </w:r>
          </w:p>
        </w:tc>
        <w:tc>
          <w:tcPr>
            <w:tcW w:w="1179" w:type="dxa"/>
            <w:tcBorders>
              <w:top w:val="nil"/>
              <w:left w:val="nil"/>
              <w:bottom w:val="single" w:sz="4" w:space="0" w:color="auto"/>
              <w:right w:val="single" w:sz="8" w:space="0" w:color="auto"/>
            </w:tcBorders>
            <w:shd w:val="clear" w:color="000000" w:fill="F2F2F2"/>
            <w:vAlign w:val="center"/>
            <w:hideMark/>
          </w:tcPr>
          <w:p w14:paraId="7111683E"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53.87%</w:t>
            </w:r>
          </w:p>
        </w:tc>
      </w:tr>
      <w:tr w:rsidR="009A2DDC" w:rsidRPr="009A2DDC" w14:paraId="0D44ED41" w14:textId="77777777" w:rsidTr="00515CA1">
        <w:trPr>
          <w:trHeight w:val="689"/>
        </w:trPr>
        <w:tc>
          <w:tcPr>
            <w:tcW w:w="43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6F89A9C"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20</w:t>
            </w:r>
          </w:p>
        </w:tc>
        <w:tc>
          <w:tcPr>
            <w:tcW w:w="4038" w:type="dxa"/>
            <w:tcBorders>
              <w:top w:val="nil"/>
              <w:left w:val="nil"/>
              <w:bottom w:val="single" w:sz="4" w:space="0" w:color="auto"/>
              <w:right w:val="single" w:sz="4" w:space="0" w:color="auto"/>
            </w:tcBorders>
            <w:shd w:val="clear" w:color="000000" w:fill="FFFFFF"/>
            <w:vAlign w:val="center"/>
            <w:hideMark/>
          </w:tcPr>
          <w:p w14:paraId="3A50593E"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Familias de agricultura familiar con niños menores de dos años de edad con capacitación y asistencia técnica para incrementar los ingresos familiares</w:t>
            </w:r>
          </w:p>
        </w:tc>
        <w:tc>
          <w:tcPr>
            <w:tcW w:w="1149" w:type="dxa"/>
            <w:tcBorders>
              <w:top w:val="nil"/>
              <w:left w:val="nil"/>
              <w:bottom w:val="single" w:sz="4" w:space="0" w:color="auto"/>
              <w:right w:val="single" w:sz="4" w:space="0" w:color="auto"/>
            </w:tcBorders>
            <w:shd w:val="clear" w:color="000000" w:fill="FFFFFF"/>
            <w:vAlign w:val="center"/>
            <w:hideMark/>
          </w:tcPr>
          <w:p w14:paraId="377C820E"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Familia</w:t>
            </w:r>
          </w:p>
        </w:tc>
        <w:tc>
          <w:tcPr>
            <w:tcW w:w="1265" w:type="dxa"/>
            <w:tcBorders>
              <w:top w:val="nil"/>
              <w:left w:val="nil"/>
              <w:bottom w:val="single" w:sz="4" w:space="0" w:color="auto"/>
              <w:right w:val="single" w:sz="4" w:space="0" w:color="auto"/>
            </w:tcBorders>
            <w:shd w:val="clear" w:color="000000" w:fill="FFFFFF"/>
            <w:vAlign w:val="center"/>
            <w:hideMark/>
          </w:tcPr>
          <w:p w14:paraId="3E962775"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9,988</w:t>
            </w:r>
          </w:p>
        </w:tc>
        <w:tc>
          <w:tcPr>
            <w:tcW w:w="1172" w:type="dxa"/>
            <w:tcBorders>
              <w:top w:val="nil"/>
              <w:left w:val="nil"/>
              <w:bottom w:val="single" w:sz="4" w:space="0" w:color="auto"/>
              <w:right w:val="single" w:sz="4" w:space="0" w:color="auto"/>
            </w:tcBorders>
            <w:shd w:val="clear" w:color="000000" w:fill="FFFFFF"/>
            <w:vAlign w:val="center"/>
            <w:hideMark/>
          </w:tcPr>
          <w:p w14:paraId="21747B36"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5,532</w:t>
            </w:r>
          </w:p>
        </w:tc>
        <w:tc>
          <w:tcPr>
            <w:tcW w:w="1051" w:type="dxa"/>
            <w:tcBorders>
              <w:top w:val="nil"/>
              <w:left w:val="nil"/>
              <w:bottom w:val="single" w:sz="4" w:space="0" w:color="auto"/>
              <w:right w:val="single" w:sz="4" w:space="0" w:color="auto"/>
            </w:tcBorders>
            <w:shd w:val="clear" w:color="000000" w:fill="FFFFFF"/>
            <w:vAlign w:val="center"/>
            <w:hideMark/>
          </w:tcPr>
          <w:p w14:paraId="0CA799F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6,038</w:t>
            </w:r>
          </w:p>
        </w:tc>
        <w:tc>
          <w:tcPr>
            <w:tcW w:w="1179" w:type="dxa"/>
            <w:tcBorders>
              <w:top w:val="nil"/>
              <w:left w:val="nil"/>
              <w:bottom w:val="single" w:sz="4" w:space="0" w:color="auto"/>
              <w:right w:val="single" w:sz="8" w:space="0" w:color="auto"/>
            </w:tcBorders>
            <w:shd w:val="clear" w:color="000000" w:fill="FFFFFF"/>
            <w:vAlign w:val="center"/>
            <w:hideMark/>
          </w:tcPr>
          <w:p w14:paraId="14C9656E"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60.45%</w:t>
            </w:r>
          </w:p>
        </w:tc>
      </w:tr>
      <w:tr w:rsidR="009A2DDC" w:rsidRPr="009A2DDC" w14:paraId="40B7EA5E" w14:textId="77777777" w:rsidTr="00515CA1">
        <w:trPr>
          <w:trHeight w:val="537"/>
        </w:trPr>
        <w:tc>
          <w:tcPr>
            <w:tcW w:w="434" w:type="dxa"/>
            <w:tcBorders>
              <w:top w:val="nil"/>
              <w:left w:val="single" w:sz="8" w:space="0" w:color="auto"/>
              <w:bottom w:val="single" w:sz="4" w:space="0" w:color="auto"/>
              <w:right w:val="single" w:sz="4" w:space="0" w:color="auto"/>
            </w:tcBorders>
            <w:shd w:val="clear" w:color="000000" w:fill="FFFFFF"/>
            <w:noWrap/>
            <w:vAlign w:val="center"/>
            <w:hideMark/>
          </w:tcPr>
          <w:p w14:paraId="284E843F"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21</w:t>
            </w:r>
          </w:p>
        </w:tc>
        <w:tc>
          <w:tcPr>
            <w:tcW w:w="4038" w:type="dxa"/>
            <w:tcBorders>
              <w:top w:val="nil"/>
              <w:left w:val="nil"/>
              <w:bottom w:val="single" w:sz="4" w:space="0" w:color="auto"/>
              <w:right w:val="single" w:sz="4" w:space="0" w:color="auto"/>
            </w:tcBorders>
            <w:shd w:val="clear" w:color="000000" w:fill="FFFFFF"/>
            <w:vAlign w:val="center"/>
            <w:hideMark/>
          </w:tcPr>
          <w:p w14:paraId="6734301D" w14:textId="77777777" w:rsidR="009A2DDC" w:rsidRPr="009A2DDC" w:rsidRDefault="009A2DDC" w:rsidP="009A2DDC">
            <w:pPr>
              <w:jc w:val="both"/>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Familias con niños menores de dos años de edad con bienes agropecuarios para incrementar los ingresos familiares</w:t>
            </w:r>
          </w:p>
        </w:tc>
        <w:tc>
          <w:tcPr>
            <w:tcW w:w="1149" w:type="dxa"/>
            <w:tcBorders>
              <w:top w:val="nil"/>
              <w:left w:val="nil"/>
              <w:bottom w:val="single" w:sz="4" w:space="0" w:color="auto"/>
              <w:right w:val="single" w:sz="4" w:space="0" w:color="auto"/>
            </w:tcBorders>
            <w:shd w:val="clear" w:color="000000" w:fill="FFFFFF"/>
            <w:vAlign w:val="center"/>
            <w:hideMark/>
          </w:tcPr>
          <w:p w14:paraId="5826B076"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Familia</w:t>
            </w:r>
          </w:p>
        </w:tc>
        <w:tc>
          <w:tcPr>
            <w:tcW w:w="1265" w:type="dxa"/>
            <w:tcBorders>
              <w:top w:val="nil"/>
              <w:left w:val="nil"/>
              <w:bottom w:val="single" w:sz="4" w:space="0" w:color="auto"/>
              <w:right w:val="single" w:sz="4" w:space="0" w:color="auto"/>
            </w:tcBorders>
            <w:shd w:val="clear" w:color="000000" w:fill="FFFFFF"/>
            <w:vAlign w:val="center"/>
            <w:hideMark/>
          </w:tcPr>
          <w:p w14:paraId="5F4C763B"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10,319</w:t>
            </w:r>
          </w:p>
        </w:tc>
        <w:tc>
          <w:tcPr>
            <w:tcW w:w="1172" w:type="dxa"/>
            <w:tcBorders>
              <w:top w:val="nil"/>
              <w:left w:val="nil"/>
              <w:bottom w:val="single" w:sz="4" w:space="0" w:color="auto"/>
              <w:right w:val="single" w:sz="4" w:space="0" w:color="auto"/>
            </w:tcBorders>
            <w:shd w:val="clear" w:color="000000" w:fill="FFFFFF"/>
            <w:vAlign w:val="center"/>
            <w:hideMark/>
          </w:tcPr>
          <w:p w14:paraId="1360ADB2"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4,746</w:t>
            </w:r>
          </w:p>
        </w:tc>
        <w:tc>
          <w:tcPr>
            <w:tcW w:w="1051" w:type="dxa"/>
            <w:tcBorders>
              <w:top w:val="nil"/>
              <w:left w:val="nil"/>
              <w:bottom w:val="single" w:sz="4" w:space="0" w:color="auto"/>
              <w:right w:val="single" w:sz="4" w:space="0" w:color="auto"/>
            </w:tcBorders>
            <w:shd w:val="clear" w:color="000000" w:fill="FFFFFF"/>
            <w:vAlign w:val="center"/>
            <w:hideMark/>
          </w:tcPr>
          <w:p w14:paraId="7EF44D97" w14:textId="77777777" w:rsidR="009A2DDC" w:rsidRPr="009A2DDC" w:rsidRDefault="009A2DDC" w:rsidP="009A2DDC">
            <w:pPr>
              <w:jc w:val="center"/>
              <w:rPr>
                <w:rFonts w:ascii="Arial Narrow" w:eastAsia="Times New Roman" w:hAnsi="Arial Narrow" w:cs="Calibri"/>
                <w:color w:val="000000"/>
                <w:sz w:val="20"/>
                <w:szCs w:val="20"/>
                <w:lang w:eastAsia="es-GT"/>
              </w:rPr>
            </w:pPr>
            <w:r w:rsidRPr="009A2DDC">
              <w:rPr>
                <w:rFonts w:ascii="Arial Narrow" w:eastAsia="Times New Roman" w:hAnsi="Arial Narrow" w:cs="Calibri"/>
                <w:color w:val="000000"/>
                <w:sz w:val="20"/>
                <w:szCs w:val="20"/>
                <w:lang w:eastAsia="es-GT"/>
              </w:rPr>
              <w:t>4,902</w:t>
            </w:r>
          </w:p>
        </w:tc>
        <w:tc>
          <w:tcPr>
            <w:tcW w:w="1179" w:type="dxa"/>
            <w:tcBorders>
              <w:top w:val="nil"/>
              <w:left w:val="nil"/>
              <w:bottom w:val="single" w:sz="4" w:space="0" w:color="auto"/>
              <w:right w:val="single" w:sz="8" w:space="0" w:color="auto"/>
            </w:tcBorders>
            <w:shd w:val="clear" w:color="000000" w:fill="FFFFFF"/>
            <w:vAlign w:val="center"/>
            <w:hideMark/>
          </w:tcPr>
          <w:p w14:paraId="7D51A871" w14:textId="77777777" w:rsidR="009A2DDC" w:rsidRPr="009A2DDC" w:rsidRDefault="009A2DDC" w:rsidP="009A2DDC">
            <w:pPr>
              <w:jc w:val="center"/>
              <w:rPr>
                <w:rFonts w:ascii="Arial Narrow" w:eastAsia="Times New Roman" w:hAnsi="Arial Narrow" w:cs="Calibri"/>
                <w:b/>
                <w:bCs/>
                <w:color w:val="000000"/>
                <w:sz w:val="20"/>
                <w:szCs w:val="20"/>
                <w:lang w:eastAsia="es-GT"/>
              </w:rPr>
            </w:pPr>
            <w:r w:rsidRPr="009A2DDC">
              <w:rPr>
                <w:rFonts w:ascii="Arial Narrow" w:eastAsia="Times New Roman" w:hAnsi="Arial Narrow" w:cs="Calibri"/>
                <w:b/>
                <w:bCs/>
                <w:color w:val="000000"/>
                <w:sz w:val="20"/>
                <w:szCs w:val="20"/>
                <w:lang w:eastAsia="es-GT"/>
              </w:rPr>
              <w:t>47.50%</w:t>
            </w:r>
          </w:p>
        </w:tc>
      </w:tr>
    </w:tbl>
    <w:p w14:paraId="5A3C07D5" w14:textId="29D7BFEB" w:rsidR="00B46B7A" w:rsidRPr="00351045" w:rsidRDefault="00B46B7A" w:rsidP="00860777">
      <w:pPr>
        <w:rPr>
          <w:rFonts w:ascii="Times New Roman" w:hAnsi="Times New Roman"/>
          <w:noProof/>
          <w:sz w:val="18"/>
          <w:lang w:eastAsia="es-GT"/>
        </w:rPr>
      </w:pPr>
      <w:r w:rsidRPr="002B722B">
        <w:rPr>
          <w:rFonts w:ascii="Times New Roman" w:hAnsi="Times New Roman"/>
          <w:noProof/>
          <w:sz w:val="18"/>
          <w:lang w:eastAsia="es-GT"/>
        </w:rPr>
        <w:t xml:space="preserve">Fuentes de Información: </w:t>
      </w:r>
      <w:r w:rsidR="004F467F" w:rsidRPr="00351045">
        <w:rPr>
          <w:rFonts w:ascii="Times New Roman" w:hAnsi="Times New Roman"/>
          <w:noProof/>
          <w:sz w:val="18"/>
          <w:lang w:eastAsia="es-GT"/>
        </w:rPr>
        <w:t>Sistema de Contabilidad Integrada –SICOIN-</w:t>
      </w:r>
      <w:r w:rsidRPr="002B722B">
        <w:rPr>
          <w:rFonts w:ascii="Times New Roman" w:hAnsi="Times New Roman"/>
          <w:noProof/>
          <w:sz w:val="18"/>
          <w:lang w:eastAsia="es-GT"/>
        </w:rPr>
        <w:t>; Informes de Avance físico mensual</w:t>
      </w:r>
    </w:p>
    <w:p w14:paraId="4C05651F" w14:textId="77777777" w:rsidR="00841D9A" w:rsidRPr="00351045" w:rsidRDefault="00841D9A" w:rsidP="00841D9A">
      <w:pPr>
        <w:tabs>
          <w:tab w:val="left" w:pos="3840"/>
        </w:tabs>
        <w:rPr>
          <w:rFonts w:ascii="Times New Roman" w:hAnsi="Times New Roman"/>
          <w:noProof/>
          <w:sz w:val="18"/>
          <w:lang w:eastAsia="es-GT"/>
        </w:rPr>
      </w:pPr>
    </w:p>
    <w:p w14:paraId="060541F0" w14:textId="77777777" w:rsidR="00841D9A" w:rsidRDefault="00841D9A" w:rsidP="00841D9A">
      <w:pPr>
        <w:tabs>
          <w:tab w:val="left" w:pos="3840"/>
        </w:tabs>
        <w:rPr>
          <w:rFonts w:ascii="Times New Roman" w:hAnsi="Times New Roman" w:cs="Times New Roman"/>
        </w:rPr>
      </w:pPr>
    </w:p>
    <w:p w14:paraId="12BF4857" w14:textId="77777777" w:rsidR="00841D9A" w:rsidRDefault="00841D9A" w:rsidP="00841D9A">
      <w:pPr>
        <w:tabs>
          <w:tab w:val="left" w:pos="3840"/>
        </w:tabs>
        <w:rPr>
          <w:rFonts w:ascii="Times New Roman" w:hAnsi="Times New Roman" w:cs="Times New Roman"/>
        </w:rPr>
      </w:pPr>
    </w:p>
    <w:p w14:paraId="4F46F544" w14:textId="77777777" w:rsidR="00841D9A" w:rsidRDefault="00841D9A" w:rsidP="00841D9A">
      <w:pPr>
        <w:tabs>
          <w:tab w:val="left" w:pos="3840"/>
        </w:tabs>
        <w:rPr>
          <w:rFonts w:ascii="Times New Roman" w:hAnsi="Times New Roman" w:cs="Times New Roman"/>
        </w:rPr>
      </w:pPr>
    </w:p>
    <w:p w14:paraId="20FFB5DF" w14:textId="77777777" w:rsidR="00B46B7A" w:rsidRDefault="00B46B7A" w:rsidP="00841D9A">
      <w:pPr>
        <w:tabs>
          <w:tab w:val="left" w:pos="3840"/>
        </w:tabs>
        <w:rPr>
          <w:rFonts w:ascii="Times New Roman" w:hAnsi="Times New Roman" w:cs="Times New Roman"/>
        </w:rPr>
      </w:pPr>
    </w:p>
    <w:p w14:paraId="76522A67" w14:textId="77777777" w:rsidR="00DF13D2" w:rsidRPr="00F65C64" w:rsidRDefault="00DF13D2" w:rsidP="00DF13D2">
      <w:pPr>
        <w:jc w:val="center"/>
      </w:pPr>
      <w:r w:rsidRPr="00F65C64">
        <w:t>Tabla 2</w:t>
      </w:r>
    </w:p>
    <w:p w14:paraId="4931AE06" w14:textId="3B0F4798" w:rsidR="00DF13D2" w:rsidRPr="00F65C64" w:rsidRDefault="00DF13D2" w:rsidP="00DF13D2">
      <w:pPr>
        <w:jc w:val="center"/>
      </w:pPr>
      <w:r w:rsidRPr="00F65C64">
        <w:t xml:space="preserve">Ejecución de Productos y Subproductos, </w:t>
      </w:r>
      <w:r w:rsidR="00FB5DDA">
        <w:t>Segundo</w:t>
      </w:r>
      <w:r w:rsidRPr="00F65C64">
        <w:t xml:space="preserve"> Cuatrimestre 2021</w:t>
      </w:r>
    </w:p>
    <w:p w14:paraId="11EDF8B8" w14:textId="77777777" w:rsidR="00DF13D2" w:rsidRDefault="00DF13D2" w:rsidP="00DF13D2">
      <w:pPr>
        <w:jc w:val="center"/>
      </w:pPr>
      <w:r w:rsidRPr="00F65C64">
        <w:t>Programa 12: Desarrollo Sostenible de los Recursos Naturales</w:t>
      </w:r>
    </w:p>
    <w:p w14:paraId="716B6AD4" w14:textId="77777777" w:rsidR="007F2314" w:rsidRPr="00F65C64" w:rsidRDefault="007F2314" w:rsidP="00DF13D2">
      <w:pPr>
        <w:jc w:val="center"/>
      </w:pPr>
    </w:p>
    <w:tbl>
      <w:tblPr>
        <w:tblW w:w="99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3827"/>
        <w:gridCol w:w="1042"/>
        <w:gridCol w:w="1299"/>
        <w:gridCol w:w="1246"/>
        <w:gridCol w:w="1124"/>
        <w:gridCol w:w="962"/>
      </w:tblGrid>
      <w:tr w:rsidR="00515CA1" w:rsidRPr="00515CA1" w14:paraId="13DD3276" w14:textId="77777777" w:rsidTr="001244E6">
        <w:trPr>
          <w:trHeight w:val="283"/>
        </w:trPr>
        <w:tc>
          <w:tcPr>
            <w:tcW w:w="427" w:type="dxa"/>
            <w:vMerge w:val="restart"/>
            <w:shd w:val="clear" w:color="000000" w:fill="8DB4E2"/>
            <w:vAlign w:val="center"/>
            <w:hideMark/>
          </w:tcPr>
          <w:p w14:paraId="4EAA976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No.</w:t>
            </w:r>
          </w:p>
        </w:tc>
        <w:tc>
          <w:tcPr>
            <w:tcW w:w="3827" w:type="dxa"/>
            <w:vMerge w:val="restart"/>
            <w:shd w:val="clear" w:color="000000" w:fill="8DB4E2"/>
            <w:vAlign w:val="center"/>
            <w:hideMark/>
          </w:tcPr>
          <w:p w14:paraId="017E7FF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Productos y Subproductos</w:t>
            </w:r>
          </w:p>
        </w:tc>
        <w:tc>
          <w:tcPr>
            <w:tcW w:w="1042" w:type="dxa"/>
            <w:vMerge w:val="restart"/>
            <w:shd w:val="clear" w:color="000000" w:fill="8DB4E2"/>
            <w:vAlign w:val="center"/>
            <w:hideMark/>
          </w:tcPr>
          <w:p w14:paraId="6CFF054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Unidad de Medida</w:t>
            </w:r>
          </w:p>
        </w:tc>
        <w:tc>
          <w:tcPr>
            <w:tcW w:w="0" w:type="auto"/>
            <w:vMerge w:val="restart"/>
            <w:shd w:val="clear" w:color="000000" w:fill="8DB4E2"/>
            <w:vAlign w:val="center"/>
            <w:hideMark/>
          </w:tcPr>
          <w:p w14:paraId="0E79A47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Programación Física</w:t>
            </w:r>
          </w:p>
        </w:tc>
        <w:tc>
          <w:tcPr>
            <w:tcW w:w="0" w:type="auto"/>
            <w:gridSpan w:val="3"/>
            <w:shd w:val="clear" w:color="000000" w:fill="8DB4E2"/>
            <w:vAlign w:val="center"/>
            <w:hideMark/>
          </w:tcPr>
          <w:p w14:paraId="6BA77FC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Ejecución Física</w:t>
            </w:r>
          </w:p>
        </w:tc>
      </w:tr>
      <w:tr w:rsidR="00515CA1" w:rsidRPr="00515CA1" w14:paraId="3557BD8C" w14:textId="77777777" w:rsidTr="001244E6">
        <w:trPr>
          <w:trHeight w:val="526"/>
        </w:trPr>
        <w:tc>
          <w:tcPr>
            <w:tcW w:w="427" w:type="dxa"/>
            <w:vMerge/>
            <w:vAlign w:val="center"/>
            <w:hideMark/>
          </w:tcPr>
          <w:p w14:paraId="27E58B72" w14:textId="77777777" w:rsidR="00515CA1" w:rsidRPr="00515CA1" w:rsidRDefault="00515CA1" w:rsidP="00515CA1">
            <w:pPr>
              <w:rPr>
                <w:rFonts w:ascii="Arial Narrow" w:eastAsia="Times New Roman" w:hAnsi="Arial Narrow" w:cs="Calibri"/>
                <w:b/>
                <w:bCs/>
                <w:color w:val="000000"/>
                <w:sz w:val="20"/>
                <w:szCs w:val="20"/>
                <w:lang w:eastAsia="es-GT"/>
              </w:rPr>
            </w:pPr>
          </w:p>
        </w:tc>
        <w:tc>
          <w:tcPr>
            <w:tcW w:w="3827" w:type="dxa"/>
            <w:vMerge/>
            <w:vAlign w:val="center"/>
            <w:hideMark/>
          </w:tcPr>
          <w:p w14:paraId="2C235F32" w14:textId="77777777" w:rsidR="00515CA1" w:rsidRPr="00515CA1" w:rsidRDefault="00515CA1" w:rsidP="00515CA1">
            <w:pPr>
              <w:rPr>
                <w:rFonts w:ascii="Arial Narrow" w:eastAsia="Times New Roman" w:hAnsi="Arial Narrow" w:cs="Calibri"/>
                <w:b/>
                <w:bCs/>
                <w:color w:val="000000"/>
                <w:sz w:val="20"/>
                <w:szCs w:val="20"/>
                <w:lang w:eastAsia="es-GT"/>
              </w:rPr>
            </w:pPr>
          </w:p>
        </w:tc>
        <w:tc>
          <w:tcPr>
            <w:tcW w:w="1042" w:type="dxa"/>
            <w:vMerge/>
            <w:vAlign w:val="center"/>
            <w:hideMark/>
          </w:tcPr>
          <w:p w14:paraId="6407BF47" w14:textId="77777777" w:rsidR="00515CA1" w:rsidRPr="00515CA1" w:rsidRDefault="00515CA1" w:rsidP="00515CA1">
            <w:pPr>
              <w:rPr>
                <w:rFonts w:ascii="Arial Narrow" w:eastAsia="Times New Roman" w:hAnsi="Arial Narrow" w:cs="Calibri"/>
                <w:b/>
                <w:bCs/>
                <w:color w:val="000000"/>
                <w:sz w:val="20"/>
                <w:szCs w:val="20"/>
                <w:lang w:eastAsia="es-GT"/>
              </w:rPr>
            </w:pPr>
          </w:p>
        </w:tc>
        <w:tc>
          <w:tcPr>
            <w:tcW w:w="0" w:type="auto"/>
            <w:vMerge/>
            <w:vAlign w:val="center"/>
            <w:hideMark/>
          </w:tcPr>
          <w:p w14:paraId="1841F6E3" w14:textId="77777777" w:rsidR="00515CA1" w:rsidRPr="00515CA1" w:rsidRDefault="00515CA1" w:rsidP="00515CA1">
            <w:pPr>
              <w:rPr>
                <w:rFonts w:ascii="Arial Narrow" w:eastAsia="Times New Roman" w:hAnsi="Arial Narrow" w:cs="Calibri"/>
                <w:b/>
                <w:bCs/>
                <w:color w:val="000000"/>
                <w:sz w:val="20"/>
                <w:szCs w:val="20"/>
                <w:lang w:eastAsia="es-GT"/>
              </w:rPr>
            </w:pPr>
          </w:p>
        </w:tc>
        <w:tc>
          <w:tcPr>
            <w:tcW w:w="0" w:type="auto"/>
            <w:shd w:val="clear" w:color="000000" w:fill="8DB4E2"/>
            <w:vAlign w:val="center"/>
            <w:hideMark/>
          </w:tcPr>
          <w:p w14:paraId="35A9321D" w14:textId="77777777" w:rsidR="00515CA1" w:rsidRPr="00515CA1" w:rsidRDefault="00515CA1" w:rsidP="00515CA1">
            <w:pPr>
              <w:jc w:val="center"/>
              <w:rPr>
                <w:rFonts w:ascii="Arial Narrow" w:eastAsia="Times New Roman" w:hAnsi="Arial Narrow" w:cs="Calibri"/>
                <w:b/>
                <w:bCs/>
                <w:color w:val="000000"/>
                <w:sz w:val="20"/>
                <w:szCs w:val="20"/>
                <w:lang w:eastAsia="es-GT"/>
              </w:rPr>
            </w:pPr>
            <w:proofErr w:type="spellStart"/>
            <w:r w:rsidRPr="00515CA1">
              <w:rPr>
                <w:rFonts w:ascii="Arial Narrow" w:eastAsia="Times New Roman" w:hAnsi="Arial Narrow" w:cs="Calibri"/>
                <w:b/>
                <w:bCs/>
                <w:color w:val="000000"/>
                <w:sz w:val="20"/>
                <w:szCs w:val="20"/>
                <w:lang w:eastAsia="es-GT"/>
              </w:rPr>
              <w:t>Ejec</w:t>
            </w:r>
            <w:proofErr w:type="spellEnd"/>
            <w:r w:rsidRPr="00515CA1">
              <w:rPr>
                <w:rFonts w:ascii="Arial Narrow" w:eastAsia="Times New Roman" w:hAnsi="Arial Narrow" w:cs="Calibri"/>
                <w:b/>
                <w:bCs/>
                <w:color w:val="000000"/>
                <w:sz w:val="20"/>
                <w:szCs w:val="20"/>
                <w:lang w:eastAsia="es-GT"/>
              </w:rPr>
              <w:t>.  2do. Cuatrimestre</w:t>
            </w:r>
          </w:p>
        </w:tc>
        <w:tc>
          <w:tcPr>
            <w:tcW w:w="0" w:type="auto"/>
            <w:shd w:val="clear" w:color="000000" w:fill="8DB4E2"/>
            <w:vAlign w:val="center"/>
            <w:hideMark/>
          </w:tcPr>
          <w:p w14:paraId="36F45F9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xml:space="preserve">Ejecutado Acumulado </w:t>
            </w:r>
          </w:p>
        </w:tc>
        <w:tc>
          <w:tcPr>
            <w:tcW w:w="0" w:type="auto"/>
            <w:shd w:val="clear" w:color="000000" w:fill="8DB4E2"/>
            <w:vAlign w:val="center"/>
            <w:hideMark/>
          </w:tcPr>
          <w:p w14:paraId="58043AFC"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de Ejecución</w:t>
            </w:r>
          </w:p>
        </w:tc>
      </w:tr>
      <w:tr w:rsidR="00515CA1" w:rsidRPr="00515CA1" w14:paraId="5C1167A0" w14:textId="77777777" w:rsidTr="001244E6">
        <w:trPr>
          <w:trHeight w:val="620"/>
        </w:trPr>
        <w:tc>
          <w:tcPr>
            <w:tcW w:w="427" w:type="dxa"/>
            <w:shd w:val="clear" w:color="000000" w:fill="C4D79B"/>
            <w:vAlign w:val="center"/>
            <w:hideMark/>
          </w:tcPr>
          <w:p w14:paraId="020F823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3827" w:type="dxa"/>
            <w:shd w:val="clear" w:color="000000" w:fill="C4D79B"/>
            <w:vAlign w:val="center"/>
            <w:hideMark/>
          </w:tcPr>
          <w:p w14:paraId="280285F1"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PROGRAMA 12: DESARROLLO SOSTENIBLE DE LOS RECURSOS NATURALES RENOVABLES</w:t>
            </w:r>
          </w:p>
        </w:tc>
        <w:tc>
          <w:tcPr>
            <w:tcW w:w="1042" w:type="dxa"/>
            <w:shd w:val="clear" w:color="000000" w:fill="C4D79B"/>
            <w:vAlign w:val="center"/>
            <w:hideMark/>
          </w:tcPr>
          <w:p w14:paraId="03D936DD"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w:t>
            </w:r>
          </w:p>
        </w:tc>
        <w:tc>
          <w:tcPr>
            <w:tcW w:w="0" w:type="auto"/>
            <w:shd w:val="clear" w:color="000000" w:fill="C4D79B"/>
            <w:vAlign w:val="center"/>
            <w:hideMark/>
          </w:tcPr>
          <w:p w14:paraId="3F1A6B4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0" w:type="auto"/>
            <w:shd w:val="clear" w:color="000000" w:fill="C4D79B"/>
            <w:vAlign w:val="center"/>
            <w:hideMark/>
          </w:tcPr>
          <w:p w14:paraId="7391E545"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0" w:type="auto"/>
            <w:shd w:val="clear" w:color="000000" w:fill="C4D79B"/>
            <w:vAlign w:val="center"/>
            <w:hideMark/>
          </w:tcPr>
          <w:p w14:paraId="3F15728A"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0" w:type="auto"/>
            <w:shd w:val="clear" w:color="000000" w:fill="C4D79B"/>
            <w:vAlign w:val="center"/>
            <w:hideMark/>
          </w:tcPr>
          <w:p w14:paraId="34D7F65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r>
      <w:tr w:rsidR="00515CA1" w:rsidRPr="00515CA1" w14:paraId="2B1B7E34" w14:textId="77777777" w:rsidTr="001244E6">
        <w:trPr>
          <w:trHeight w:val="404"/>
        </w:trPr>
        <w:tc>
          <w:tcPr>
            <w:tcW w:w="427" w:type="dxa"/>
            <w:shd w:val="clear" w:color="000000" w:fill="F2F2F2"/>
            <w:noWrap/>
            <w:vAlign w:val="center"/>
            <w:hideMark/>
          </w:tcPr>
          <w:p w14:paraId="22C15C0A"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3827" w:type="dxa"/>
            <w:shd w:val="clear" w:color="000000" w:fill="F2F2F2"/>
            <w:vAlign w:val="center"/>
            <w:hideMark/>
          </w:tcPr>
          <w:p w14:paraId="6EF4A939"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xml:space="preserve">Servicios de Dirección y Coordinación </w:t>
            </w:r>
          </w:p>
        </w:tc>
        <w:tc>
          <w:tcPr>
            <w:tcW w:w="1042" w:type="dxa"/>
            <w:shd w:val="clear" w:color="000000" w:fill="F2F2F2"/>
            <w:vAlign w:val="center"/>
            <w:hideMark/>
          </w:tcPr>
          <w:p w14:paraId="3B0CD56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Documento</w:t>
            </w:r>
          </w:p>
        </w:tc>
        <w:tc>
          <w:tcPr>
            <w:tcW w:w="0" w:type="auto"/>
            <w:shd w:val="clear" w:color="000000" w:fill="F2F2F2"/>
            <w:vAlign w:val="center"/>
            <w:hideMark/>
          </w:tcPr>
          <w:p w14:paraId="7662FD2B"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14</w:t>
            </w:r>
          </w:p>
        </w:tc>
        <w:tc>
          <w:tcPr>
            <w:tcW w:w="0" w:type="auto"/>
            <w:shd w:val="clear" w:color="000000" w:fill="F2F2F2"/>
            <w:vAlign w:val="center"/>
            <w:hideMark/>
          </w:tcPr>
          <w:p w14:paraId="4E97626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w:t>
            </w:r>
          </w:p>
        </w:tc>
        <w:tc>
          <w:tcPr>
            <w:tcW w:w="0" w:type="auto"/>
            <w:shd w:val="clear" w:color="000000" w:fill="F2F2F2"/>
            <w:vAlign w:val="center"/>
            <w:hideMark/>
          </w:tcPr>
          <w:p w14:paraId="20A6754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8</w:t>
            </w:r>
          </w:p>
        </w:tc>
        <w:tc>
          <w:tcPr>
            <w:tcW w:w="0" w:type="auto"/>
            <w:shd w:val="clear" w:color="000000" w:fill="F2F2F2"/>
            <w:vAlign w:val="center"/>
            <w:hideMark/>
          </w:tcPr>
          <w:p w14:paraId="2CED6A80"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57.14%</w:t>
            </w:r>
          </w:p>
        </w:tc>
      </w:tr>
      <w:tr w:rsidR="00515CA1" w:rsidRPr="00515CA1" w14:paraId="7D8BC1E3" w14:textId="77777777" w:rsidTr="001244E6">
        <w:trPr>
          <w:trHeight w:val="364"/>
        </w:trPr>
        <w:tc>
          <w:tcPr>
            <w:tcW w:w="427" w:type="dxa"/>
            <w:shd w:val="clear" w:color="000000" w:fill="FFFFFF"/>
            <w:noWrap/>
            <w:vAlign w:val="center"/>
            <w:hideMark/>
          </w:tcPr>
          <w:p w14:paraId="58C5523A"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w:t>
            </w:r>
          </w:p>
        </w:tc>
        <w:tc>
          <w:tcPr>
            <w:tcW w:w="3827" w:type="dxa"/>
            <w:shd w:val="clear" w:color="000000" w:fill="FFFFFF"/>
            <w:vAlign w:val="center"/>
            <w:hideMark/>
          </w:tcPr>
          <w:p w14:paraId="24F063E6"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xml:space="preserve">Servicios de Dirección y Coordinación </w:t>
            </w:r>
          </w:p>
        </w:tc>
        <w:tc>
          <w:tcPr>
            <w:tcW w:w="1042" w:type="dxa"/>
            <w:shd w:val="clear" w:color="000000" w:fill="FFFFFF"/>
            <w:vAlign w:val="center"/>
            <w:hideMark/>
          </w:tcPr>
          <w:p w14:paraId="35352674"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Documento</w:t>
            </w:r>
          </w:p>
        </w:tc>
        <w:tc>
          <w:tcPr>
            <w:tcW w:w="0" w:type="auto"/>
            <w:shd w:val="clear" w:color="000000" w:fill="FFFFFF"/>
            <w:vAlign w:val="center"/>
            <w:hideMark/>
          </w:tcPr>
          <w:p w14:paraId="5310F6F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14</w:t>
            </w:r>
          </w:p>
        </w:tc>
        <w:tc>
          <w:tcPr>
            <w:tcW w:w="0" w:type="auto"/>
            <w:shd w:val="clear" w:color="000000" w:fill="FFFFFF"/>
            <w:vAlign w:val="center"/>
            <w:hideMark/>
          </w:tcPr>
          <w:p w14:paraId="4CDE94B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w:t>
            </w:r>
          </w:p>
        </w:tc>
        <w:tc>
          <w:tcPr>
            <w:tcW w:w="0" w:type="auto"/>
            <w:shd w:val="clear" w:color="000000" w:fill="FFFFFF"/>
            <w:vAlign w:val="center"/>
            <w:hideMark/>
          </w:tcPr>
          <w:p w14:paraId="11FBA1B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8</w:t>
            </w:r>
          </w:p>
        </w:tc>
        <w:tc>
          <w:tcPr>
            <w:tcW w:w="0" w:type="auto"/>
            <w:shd w:val="clear" w:color="000000" w:fill="FFFFFF"/>
            <w:vAlign w:val="center"/>
            <w:hideMark/>
          </w:tcPr>
          <w:p w14:paraId="7D77F1FF"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57.14%</w:t>
            </w:r>
          </w:p>
        </w:tc>
      </w:tr>
      <w:tr w:rsidR="00515CA1" w:rsidRPr="00515CA1" w14:paraId="0408AFE2" w14:textId="77777777" w:rsidTr="001244E6">
        <w:trPr>
          <w:trHeight w:val="553"/>
        </w:trPr>
        <w:tc>
          <w:tcPr>
            <w:tcW w:w="427" w:type="dxa"/>
            <w:shd w:val="clear" w:color="000000" w:fill="B7DEE8"/>
            <w:vAlign w:val="center"/>
            <w:hideMark/>
          </w:tcPr>
          <w:p w14:paraId="759A243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3827" w:type="dxa"/>
            <w:shd w:val="clear" w:color="000000" w:fill="B7DEE8"/>
            <w:vAlign w:val="center"/>
            <w:hideMark/>
          </w:tcPr>
          <w:p w14:paraId="356C2A79" w14:textId="7C6012AD"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Apoyo a la conservación de los recursos naturales</w:t>
            </w:r>
            <w:r w:rsidR="00326BD5">
              <w:rPr>
                <w:rFonts w:ascii="Arial Narrow" w:eastAsia="Times New Roman" w:hAnsi="Arial Narrow" w:cs="Calibri"/>
                <w:b/>
                <w:bCs/>
                <w:color w:val="000000"/>
                <w:sz w:val="20"/>
                <w:szCs w:val="20"/>
                <w:lang w:eastAsia="es-GT"/>
              </w:rPr>
              <w:t xml:space="preserve"> </w:t>
            </w:r>
            <w:r w:rsidRPr="00515CA1">
              <w:rPr>
                <w:rFonts w:ascii="Arial Narrow" w:eastAsia="Times New Roman" w:hAnsi="Arial Narrow" w:cs="Calibri"/>
                <w:b/>
                <w:bCs/>
                <w:color w:val="000000"/>
                <w:sz w:val="20"/>
                <w:szCs w:val="20"/>
                <w:lang w:eastAsia="es-GT"/>
              </w:rPr>
              <w:t>para el mejoramiento de la producción agropecuaria</w:t>
            </w:r>
          </w:p>
        </w:tc>
        <w:tc>
          <w:tcPr>
            <w:tcW w:w="1042" w:type="dxa"/>
            <w:shd w:val="clear" w:color="000000" w:fill="B7DEE8"/>
            <w:vAlign w:val="center"/>
            <w:hideMark/>
          </w:tcPr>
          <w:p w14:paraId="11A62B5E"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w:t>
            </w:r>
          </w:p>
        </w:tc>
        <w:tc>
          <w:tcPr>
            <w:tcW w:w="0" w:type="auto"/>
            <w:shd w:val="clear" w:color="000000" w:fill="B7DEE8"/>
            <w:vAlign w:val="center"/>
            <w:hideMark/>
          </w:tcPr>
          <w:p w14:paraId="2EDA6C9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0C84ECF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6282BEB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4CDAE17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r>
      <w:tr w:rsidR="00515CA1" w:rsidRPr="00515CA1" w14:paraId="6176B4AC" w14:textId="77777777" w:rsidTr="001244E6">
        <w:trPr>
          <w:trHeight w:val="593"/>
        </w:trPr>
        <w:tc>
          <w:tcPr>
            <w:tcW w:w="427" w:type="dxa"/>
            <w:shd w:val="clear" w:color="000000" w:fill="F2F2F2"/>
            <w:noWrap/>
            <w:vAlign w:val="center"/>
            <w:hideMark/>
          </w:tcPr>
          <w:p w14:paraId="5C502B2B"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9</w:t>
            </w:r>
          </w:p>
        </w:tc>
        <w:tc>
          <w:tcPr>
            <w:tcW w:w="3827" w:type="dxa"/>
            <w:shd w:val="clear" w:color="000000" w:fill="F2F2F2"/>
            <w:vAlign w:val="center"/>
            <w:hideMark/>
          </w:tcPr>
          <w:p w14:paraId="0A95080F" w14:textId="1168BD16"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Productores (a) agropecuarios y forestales asistidos en el manejo y conservación de recursos naturales</w:t>
            </w:r>
          </w:p>
        </w:tc>
        <w:tc>
          <w:tcPr>
            <w:tcW w:w="1042" w:type="dxa"/>
            <w:shd w:val="clear" w:color="000000" w:fill="F2F2F2"/>
            <w:vAlign w:val="center"/>
            <w:hideMark/>
          </w:tcPr>
          <w:p w14:paraId="1262EF75"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Persona</w:t>
            </w:r>
          </w:p>
        </w:tc>
        <w:tc>
          <w:tcPr>
            <w:tcW w:w="0" w:type="auto"/>
            <w:shd w:val="clear" w:color="000000" w:fill="F2F2F2"/>
            <w:vAlign w:val="center"/>
            <w:hideMark/>
          </w:tcPr>
          <w:p w14:paraId="78892455"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19,670</w:t>
            </w:r>
          </w:p>
        </w:tc>
        <w:tc>
          <w:tcPr>
            <w:tcW w:w="0" w:type="auto"/>
            <w:shd w:val="clear" w:color="000000" w:fill="F2F2F2"/>
            <w:vAlign w:val="center"/>
            <w:hideMark/>
          </w:tcPr>
          <w:p w14:paraId="4043BFFF"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9,179</w:t>
            </w:r>
          </w:p>
        </w:tc>
        <w:tc>
          <w:tcPr>
            <w:tcW w:w="0" w:type="auto"/>
            <w:shd w:val="clear" w:color="000000" w:fill="F2F2F2"/>
            <w:vAlign w:val="center"/>
            <w:hideMark/>
          </w:tcPr>
          <w:p w14:paraId="022981DE"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13,262</w:t>
            </w:r>
          </w:p>
        </w:tc>
        <w:tc>
          <w:tcPr>
            <w:tcW w:w="0" w:type="auto"/>
            <w:shd w:val="clear" w:color="000000" w:fill="F2F2F2"/>
            <w:vAlign w:val="center"/>
            <w:hideMark/>
          </w:tcPr>
          <w:p w14:paraId="0D67C82A"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67.42%</w:t>
            </w:r>
          </w:p>
        </w:tc>
      </w:tr>
      <w:tr w:rsidR="00515CA1" w:rsidRPr="00515CA1" w14:paraId="48FF9673" w14:textId="77777777" w:rsidTr="001244E6">
        <w:trPr>
          <w:trHeight w:val="957"/>
        </w:trPr>
        <w:tc>
          <w:tcPr>
            <w:tcW w:w="427" w:type="dxa"/>
            <w:shd w:val="clear" w:color="000000" w:fill="FFFFFF"/>
            <w:noWrap/>
            <w:vAlign w:val="center"/>
            <w:hideMark/>
          </w:tcPr>
          <w:p w14:paraId="21FE0AEB"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22</w:t>
            </w:r>
          </w:p>
        </w:tc>
        <w:tc>
          <w:tcPr>
            <w:tcW w:w="3827" w:type="dxa"/>
            <w:shd w:val="clear" w:color="000000" w:fill="FFFFFF"/>
            <w:vAlign w:val="center"/>
            <w:hideMark/>
          </w:tcPr>
          <w:p w14:paraId="29F5AA72" w14:textId="7253552D"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Entrega de insumos a grupos organizados para establecimiento de viveros, repoblamiento de bosques en zonas de degradación, protección de riveras de río y reforestación en zonas de recarga hídrica</w:t>
            </w:r>
          </w:p>
        </w:tc>
        <w:tc>
          <w:tcPr>
            <w:tcW w:w="1042" w:type="dxa"/>
            <w:shd w:val="clear" w:color="000000" w:fill="FFFFFF"/>
            <w:vAlign w:val="center"/>
            <w:hideMark/>
          </w:tcPr>
          <w:p w14:paraId="50989F6B"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Aporte en Especie</w:t>
            </w:r>
          </w:p>
        </w:tc>
        <w:tc>
          <w:tcPr>
            <w:tcW w:w="0" w:type="auto"/>
            <w:shd w:val="clear" w:color="000000" w:fill="FFFFFF"/>
            <w:vAlign w:val="center"/>
            <w:hideMark/>
          </w:tcPr>
          <w:p w14:paraId="0A28BB1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1,200</w:t>
            </w:r>
          </w:p>
        </w:tc>
        <w:tc>
          <w:tcPr>
            <w:tcW w:w="0" w:type="auto"/>
            <w:shd w:val="clear" w:color="000000" w:fill="FFFFFF"/>
            <w:vAlign w:val="center"/>
            <w:hideMark/>
          </w:tcPr>
          <w:p w14:paraId="579D43EE"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494</w:t>
            </w:r>
          </w:p>
        </w:tc>
        <w:tc>
          <w:tcPr>
            <w:tcW w:w="0" w:type="auto"/>
            <w:shd w:val="clear" w:color="000000" w:fill="FFFFFF"/>
            <w:vAlign w:val="center"/>
            <w:hideMark/>
          </w:tcPr>
          <w:p w14:paraId="4743E99C"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494</w:t>
            </w:r>
          </w:p>
        </w:tc>
        <w:tc>
          <w:tcPr>
            <w:tcW w:w="0" w:type="auto"/>
            <w:shd w:val="clear" w:color="000000" w:fill="FFFFFF"/>
            <w:vAlign w:val="center"/>
            <w:hideMark/>
          </w:tcPr>
          <w:p w14:paraId="1365F1F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41.17%</w:t>
            </w:r>
          </w:p>
        </w:tc>
      </w:tr>
      <w:tr w:rsidR="00515CA1" w:rsidRPr="00515CA1" w14:paraId="00A9BC99" w14:textId="77777777" w:rsidTr="001244E6">
        <w:trPr>
          <w:trHeight w:val="715"/>
        </w:trPr>
        <w:tc>
          <w:tcPr>
            <w:tcW w:w="427" w:type="dxa"/>
            <w:shd w:val="clear" w:color="000000" w:fill="FFFFFF"/>
            <w:noWrap/>
            <w:vAlign w:val="center"/>
            <w:hideMark/>
          </w:tcPr>
          <w:p w14:paraId="103B82D6"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23</w:t>
            </w:r>
          </w:p>
        </w:tc>
        <w:tc>
          <w:tcPr>
            <w:tcW w:w="3827" w:type="dxa"/>
            <w:shd w:val="clear" w:color="000000" w:fill="FFFFFF"/>
            <w:vAlign w:val="center"/>
            <w:hideMark/>
          </w:tcPr>
          <w:p w14:paraId="5617030A"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Promotores y agricultores reciben capacitación y asesoría técnica para la aplicación de buenas prácticas agrícolas, manejo y conservación de suelos</w:t>
            </w:r>
          </w:p>
        </w:tc>
        <w:tc>
          <w:tcPr>
            <w:tcW w:w="1042" w:type="dxa"/>
            <w:shd w:val="clear" w:color="000000" w:fill="FFFFFF"/>
            <w:vAlign w:val="center"/>
            <w:hideMark/>
          </w:tcPr>
          <w:p w14:paraId="4BDC726B" w14:textId="77777777" w:rsidR="00515CA1" w:rsidRPr="00515CA1" w:rsidRDefault="00515CA1" w:rsidP="00515CA1">
            <w:pPr>
              <w:jc w:val="center"/>
              <w:rPr>
                <w:rFonts w:ascii="Arial Narrow" w:eastAsia="Times New Roman" w:hAnsi="Arial Narrow" w:cs="Calibri"/>
                <w:sz w:val="20"/>
                <w:szCs w:val="20"/>
                <w:lang w:eastAsia="es-GT"/>
              </w:rPr>
            </w:pPr>
            <w:r w:rsidRPr="00515CA1">
              <w:rPr>
                <w:rFonts w:ascii="Arial Narrow" w:eastAsia="Times New Roman" w:hAnsi="Arial Narrow" w:cs="Calibri"/>
                <w:sz w:val="20"/>
                <w:szCs w:val="20"/>
                <w:lang w:eastAsia="es-GT"/>
              </w:rPr>
              <w:t>Persona</w:t>
            </w:r>
          </w:p>
        </w:tc>
        <w:tc>
          <w:tcPr>
            <w:tcW w:w="0" w:type="auto"/>
            <w:shd w:val="clear" w:color="000000" w:fill="FFFFFF"/>
            <w:vAlign w:val="center"/>
            <w:hideMark/>
          </w:tcPr>
          <w:p w14:paraId="631E604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14,971</w:t>
            </w:r>
          </w:p>
        </w:tc>
        <w:tc>
          <w:tcPr>
            <w:tcW w:w="0" w:type="auto"/>
            <w:shd w:val="clear" w:color="000000" w:fill="FFFFFF"/>
            <w:vAlign w:val="center"/>
            <w:hideMark/>
          </w:tcPr>
          <w:p w14:paraId="1F5FF20A"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7,351</w:t>
            </w:r>
          </w:p>
        </w:tc>
        <w:tc>
          <w:tcPr>
            <w:tcW w:w="0" w:type="auto"/>
            <w:shd w:val="clear" w:color="000000" w:fill="FFFFFF"/>
            <w:vAlign w:val="center"/>
            <w:hideMark/>
          </w:tcPr>
          <w:p w14:paraId="3ED51B3C"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11,060</w:t>
            </w:r>
          </w:p>
        </w:tc>
        <w:tc>
          <w:tcPr>
            <w:tcW w:w="0" w:type="auto"/>
            <w:shd w:val="clear" w:color="000000" w:fill="FFFFFF"/>
            <w:vAlign w:val="center"/>
            <w:hideMark/>
          </w:tcPr>
          <w:p w14:paraId="1082B015"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73.88%</w:t>
            </w:r>
          </w:p>
        </w:tc>
      </w:tr>
      <w:tr w:rsidR="00515CA1" w:rsidRPr="00515CA1" w14:paraId="51EBA7FD" w14:textId="77777777" w:rsidTr="001244E6">
        <w:trPr>
          <w:trHeight w:val="661"/>
        </w:trPr>
        <w:tc>
          <w:tcPr>
            <w:tcW w:w="427" w:type="dxa"/>
            <w:shd w:val="clear" w:color="000000" w:fill="FFFFFF"/>
            <w:noWrap/>
            <w:vAlign w:val="center"/>
            <w:hideMark/>
          </w:tcPr>
          <w:p w14:paraId="0AB4D815"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24</w:t>
            </w:r>
          </w:p>
        </w:tc>
        <w:tc>
          <w:tcPr>
            <w:tcW w:w="3827" w:type="dxa"/>
            <w:shd w:val="clear" w:color="000000" w:fill="FFFFFF"/>
            <w:vAlign w:val="center"/>
            <w:hideMark/>
          </w:tcPr>
          <w:p w14:paraId="56D24E55"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Productores forestales con asesoría técnica para fortalecer sus capacidades de protección y producción de su patrimonio productivo.</w:t>
            </w:r>
          </w:p>
        </w:tc>
        <w:tc>
          <w:tcPr>
            <w:tcW w:w="1042" w:type="dxa"/>
            <w:shd w:val="clear" w:color="000000" w:fill="FFFFFF"/>
            <w:vAlign w:val="center"/>
            <w:hideMark/>
          </w:tcPr>
          <w:p w14:paraId="5D13FAC4" w14:textId="77777777" w:rsidR="00515CA1" w:rsidRPr="00515CA1" w:rsidRDefault="00515CA1" w:rsidP="00515CA1">
            <w:pPr>
              <w:jc w:val="center"/>
              <w:rPr>
                <w:rFonts w:ascii="Arial Narrow" w:eastAsia="Times New Roman" w:hAnsi="Arial Narrow" w:cs="Calibri"/>
                <w:sz w:val="20"/>
                <w:szCs w:val="20"/>
                <w:lang w:eastAsia="es-GT"/>
              </w:rPr>
            </w:pPr>
            <w:r w:rsidRPr="00515CA1">
              <w:rPr>
                <w:rFonts w:ascii="Arial Narrow" w:eastAsia="Times New Roman" w:hAnsi="Arial Narrow" w:cs="Calibri"/>
                <w:sz w:val="20"/>
                <w:szCs w:val="20"/>
                <w:lang w:eastAsia="es-GT"/>
              </w:rPr>
              <w:t>Persona</w:t>
            </w:r>
          </w:p>
        </w:tc>
        <w:tc>
          <w:tcPr>
            <w:tcW w:w="0" w:type="auto"/>
            <w:shd w:val="clear" w:color="000000" w:fill="FFFFFF"/>
            <w:vAlign w:val="center"/>
            <w:hideMark/>
          </w:tcPr>
          <w:p w14:paraId="6288184D"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1,380</w:t>
            </w:r>
          </w:p>
        </w:tc>
        <w:tc>
          <w:tcPr>
            <w:tcW w:w="0" w:type="auto"/>
            <w:shd w:val="clear" w:color="000000" w:fill="FFFFFF"/>
            <w:vAlign w:val="center"/>
            <w:hideMark/>
          </w:tcPr>
          <w:p w14:paraId="1A193FC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701</w:t>
            </w:r>
          </w:p>
        </w:tc>
        <w:tc>
          <w:tcPr>
            <w:tcW w:w="0" w:type="auto"/>
            <w:shd w:val="clear" w:color="000000" w:fill="FFFFFF"/>
            <w:vAlign w:val="center"/>
            <w:hideMark/>
          </w:tcPr>
          <w:p w14:paraId="55B08E2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1,009</w:t>
            </w:r>
          </w:p>
        </w:tc>
        <w:tc>
          <w:tcPr>
            <w:tcW w:w="0" w:type="auto"/>
            <w:shd w:val="clear" w:color="000000" w:fill="FFFFFF"/>
            <w:vAlign w:val="center"/>
            <w:hideMark/>
          </w:tcPr>
          <w:p w14:paraId="714A7EB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73.12%</w:t>
            </w:r>
          </w:p>
        </w:tc>
      </w:tr>
      <w:tr w:rsidR="00515CA1" w:rsidRPr="00515CA1" w14:paraId="6D209812" w14:textId="77777777" w:rsidTr="001244E6">
        <w:trPr>
          <w:trHeight w:val="593"/>
        </w:trPr>
        <w:tc>
          <w:tcPr>
            <w:tcW w:w="427" w:type="dxa"/>
            <w:shd w:val="clear" w:color="000000" w:fill="FFFFFF"/>
            <w:noWrap/>
            <w:vAlign w:val="center"/>
            <w:hideMark/>
          </w:tcPr>
          <w:p w14:paraId="589884A1"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25</w:t>
            </w:r>
          </w:p>
        </w:tc>
        <w:tc>
          <w:tcPr>
            <w:tcW w:w="3827" w:type="dxa"/>
            <w:shd w:val="clear" w:color="000000" w:fill="FFFFFF"/>
            <w:vAlign w:val="center"/>
            <w:hideMark/>
          </w:tcPr>
          <w:p w14:paraId="6E24E7A8"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xml:space="preserve">Entrega de materiales e insumos a productores forestales para mejorar sus capacidades de producción </w:t>
            </w:r>
          </w:p>
        </w:tc>
        <w:tc>
          <w:tcPr>
            <w:tcW w:w="1042" w:type="dxa"/>
            <w:shd w:val="clear" w:color="000000" w:fill="FFFFFF"/>
            <w:vAlign w:val="center"/>
            <w:hideMark/>
          </w:tcPr>
          <w:p w14:paraId="18D809B3" w14:textId="77777777" w:rsidR="00515CA1" w:rsidRPr="00515CA1" w:rsidRDefault="00515CA1" w:rsidP="00515CA1">
            <w:pPr>
              <w:jc w:val="center"/>
              <w:rPr>
                <w:rFonts w:ascii="Arial Narrow" w:eastAsia="Times New Roman" w:hAnsi="Arial Narrow" w:cs="Calibri"/>
                <w:sz w:val="20"/>
                <w:szCs w:val="20"/>
                <w:lang w:eastAsia="es-GT"/>
              </w:rPr>
            </w:pPr>
            <w:r w:rsidRPr="00515CA1">
              <w:rPr>
                <w:rFonts w:ascii="Arial Narrow" w:eastAsia="Times New Roman" w:hAnsi="Arial Narrow" w:cs="Calibri"/>
                <w:sz w:val="20"/>
                <w:szCs w:val="20"/>
                <w:lang w:eastAsia="es-GT"/>
              </w:rPr>
              <w:t>Aporte en Especie</w:t>
            </w:r>
          </w:p>
        </w:tc>
        <w:tc>
          <w:tcPr>
            <w:tcW w:w="0" w:type="auto"/>
            <w:shd w:val="clear" w:color="000000" w:fill="FFFFFF"/>
            <w:vAlign w:val="center"/>
            <w:hideMark/>
          </w:tcPr>
          <w:p w14:paraId="32F8E0A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1,559</w:t>
            </w:r>
          </w:p>
        </w:tc>
        <w:tc>
          <w:tcPr>
            <w:tcW w:w="0" w:type="auto"/>
            <w:shd w:val="clear" w:color="000000" w:fill="FFFFFF"/>
            <w:vAlign w:val="center"/>
            <w:hideMark/>
          </w:tcPr>
          <w:p w14:paraId="10CE811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350</w:t>
            </w:r>
          </w:p>
        </w:tc>
        <w:tc>
          <w:tcPr>
            <w:tcW w:w="0" w:type="auto"/>
            <w:shd w:val="clear" w:color="000000" w:fill="FFFFFF"/>
            <w:vAlign w:val="center"/>
            <w:hideMark/>
          </w:tcPr>
          <w:p w14:paraId="5D3A375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350</w:t>
            </w:r>
          </w:p>
        </w:tc>
        <w:tc>
          <w:tcPr>
            <w:tcW w:w="0" w:type="auto"/>
            <w:shd w:val="clear" w:color="000000" w:fill="FFFFFF"/>
            <w:vAlign w:val="center"/>
            <w:hideMark/>
          </w:tcPr>
          <w:p w14:paraId="1D69564D"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22.45%</w:t>
            </w:r>
          </w:p>
        </w:tc>
      </w:tr>
      <w:tr w:rsidR="00515CA1" w:rsidRPr="00515CA1" w14:paraId="2A3B5685" w14:textId="77777777" w:rsidTr="001244E6">
        <w:trPr>
          <w:trHeight w:val="674"/>
        </w:trPr>
        <w:tc>
          <w:tcPr>
            <w:tcW w:w="427" w:type="dxa"/>
            <w:shd w:val="clear" w:color="000000" w:fill="FFFFFF"/>
            <w:noWrap/>
            <w:vAlign w:val="center"/>
            <w:hideMark/>
          </w:tcPr>
          <w:p w14:paraId="1676CB0D"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26</w:t>
            </w:r>
          </w:p>
        </w:tc>
        <w:tc>
          <w:tcPr>
            <w:tcW w:w="3827" w:type="dxa"/>
            <w:shd w:val="clear" w:color="000000" w:fill="FFFFFF"/>
            <w:vAlign w:val="center"/>
            <w:hideMark/>
          </w:tcPr>
          <w:p w14:paraId="66586366"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Productores comunitarios fortalecen sus capacidades con asistencia técnica y transferencia de tecnología en materia de agroturismo</w:t>
            </w:r>
          </w:p>
        </w:tc>
        <w:tc>
          <w:tcPr>
            <w:tcW w:w="1042" w:type="dxa"/>
            <w:shd w:val="clear" w:color="000000" w:fill="FFFFFF"/>
            <w:vAlign w:val="center"/>
            <w:hideMark/>
          </w:tcPr>
          <w:p w14:paraId="67EA2A4D" w14:textId="77777777" w:rsidR="00515CA1" w:rsidRPr="00515CA1" w:rsidRDefault="00515CA1" w:rsidP="00515CA1">
            <w:pPr>
              <w:jc w:val="center"/>
              <w:rPr>
                <w:rFonts w:ascii="Arial Narrow" w:eastAsia="Times New Roman" w:hAnsi="Arial Narrow" w:cs="Calibri"/>
                <w:sz w:val="20"/>
                <w:szCs w:val="20"/>
                <w:lang w:eastAsia="es-GT"/>
              </w:rPr>
            </w:pPr>
            <w:r w:rsidRPr="00515CA1">
              <w:rPr>
                <w:rFonts w:ascii="Arial Narrow" w:eastAsia="Times New Roman" w:hAnsi="Arial Narrow" w:cs="Calibri"/>
                <w:sz w:val="20"/>
                <w:szCs w:val="20"/>
                <w:lang w:eastAsia="es-GT"/>
              </w:rPr>
              <w:t>Persona</w:t>
            </w:r>
          </w:p>
        </w:tc>
        <w:tc>
          <w:tcPr>
            <w:tcW w:w="0" w:type="auto"/>
            <w:shd w:val="clear" w:color="000000" w:fill="FFFFFF"/>
            <w:vAlign w:val="center"/>
            <w:hideMark/>
          </w:tcPr>
          <w:p w14:paraId="1D65BB8B"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560</w:t>
            </w:r>
          </w:p>
        </w:tc>
        <w:tc>
          <w:tcPr>
            <w:tcW w:w="0" w:type="auto"/>
            <w:shd w:val="clear" w:color="000000" w:fill="FFFFFF"/>
            <w:vAlign w:val="center"/>
            <w:hideMark/>
          </w:tcPr>
          <w:p w14:paraId="62D888BA"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283</w:t>
            </w:r>
          </w:p>
        </w:tc>
        <w:tc>
          <w:tcPr>
            <w:tcW w:w="0" w:type="auto"/>
            <w:shd w:val="clear" w:color="000000" w:fill="FFFFFF"/>
            <w:vAlign w:val="center"/>
            <w:hideMark/>
          </w:tcPr>
          <w:p w14:paraId="2802417B"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349</w:t>
            </w:r>
          </w:p>
        </w:tc>
        <w:tc>
          <w:tcPr>
            <w:tcW w:w="0" w:type="auto"/>
            <w:shd w:val="clear" w:color="000000" w:fill="FFFFFF"/>
            <w:vAlign w:val="center"/>
            <w:hideMark/>
          </w:tcPr>
          <w:p w14:paraId="7996D37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62.32%</w:t>
            </w:r>
          </w:p>
        </w:tc>
      </w:tr>
      <w:tr w:rsidR="00515CA1" w:rsidRPr="00515CA1" w14:paraId="0C1AFCD4" w14:textId="77777777" w:rsidTr="001244E6">
        <w:trPr>
          <w:trHeight w:val="418"/>
        </w:trPr>
        <w:tc>
          <w:tcPr>
            <w:tcW w:w="427" w:type="dxa"/>
            <w:shd w:val="clear" w:color="000000" w:fill="B7DEE8"/>
            <w:vAlign w:val="center"/>
            <w:hideMark/>
          </w:tcPr>
          <w:p w14:paraId="4173018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3827" w:type="dxa"/>
            <w:shd w:val="clear" w:color="000000" w:fill="B7DEE8"/>
            <w:vAlign w:val="center"/>
            <w:hideMark/>
          </w:tcPr>
          <w:p w14:paraId="740DC638"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Servicios de control de las áreas territoriales del Estado</w:t>
            </w:r>
          </w:p>
        </w:tc>
        <w:tc>
          <w:tcPr>
            <w:tcW w:w="1042" w:type="dxa"/>
            <w:shd w:val="clear" w:color="000000" w:fill="B7DEE8"/>
            <w:vAlign w:val="center"/>
            <w:hideMark/>
          </w:tcPr>
          <w:p w14:paraId="4F7A450F"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w:t>
            </w:r>
          </w:p>
        </w:tc>
        <w:tc>
          <w:tcPr>
            <w:tcW w:w="0" w:type="auto"/>
            <w:shd w:val="clear" w:color="000000" w:fill="B7DEE8"/>
            <w:vAlign w:val="center"/>
            <w:hideMark/>
          </w:tcPr>
          <w:p w14:paraId="20B82DE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54C5245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2A103DBB"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0" w:type="auto"/>
            <w:shd w:val="clear" w:color="000000" w:fill="B7DEE8"/>
            <w:vAlign w:val="center"/>
            <w:hideMark/>
          </w:tcPr>
          <w:p w14:paraId="4C1CE8C7"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r>
      <w:tr w:rsidR="00515CA1" w:rsidRPr="00515CA1" w14:paraId="784F4C0B" w14:textId="77777777" w:rsidTr="001244E6">
        <w:trPr>
          <w:trHeight w:val="620"/>
        </w:trPr>
        <w:tc>
          <w:tcPr>
            <w:tcW w:w="427" w:type="dxa"/>
            <w:shd w:val="clear" w:color="000000" w:fill="F2F2F2"/>
            <w:noWrap/>
            <w:vAlign w:val="center"/>
            <w:hideMark/>
          </w:tcPr>
          <w:p w14:paraId="0261FF07"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10</w:t>
            </w:r>
          </w:p>
        </w:tc>
        <w:tc>
          <w:tcPr>
            <w:tcW w:w="3827" w:type="dxa"/>
            <w:shd w:val="clear" w:color="000000" w:fill="F2F2F2"/>
            <w:vAlign w:val="center"/>
            <w:hideMark/>
          </w:tcPr>
          <w:p w14:paraId="048150E4"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xml:space="preserve">Resoluciones emitidas por arrendamiento de áreas de reservas territoriales del Estado </w:t>
            </w:r>
          </w:p>
        </w:tc>
        <w:tc>
          <w:tcPr>
            <w:tcW w:w="1042" w:type="dxa"/>
            <w:shd w:val="clear" w:color="000000" w:fill="F2F2F2"/>
            <w:vAlign w:val="center"/>
            <w:hideMark/>
          </w:tcPr>
          <w:p w14:paraId="7008E7C9"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Documento</w:t>
            </w:r>
          </w:p>
        </w:tc>
        <w:tc>
          <w:tcPr>
            <w:tcW w:w="0" w:type="auto"/>
            <w:shd w:val="clear" w:color="000000" w:fill="F2F2F2"/>
            <w:vAlign w:val="center"/>
            <w:hideMark/>
          </w:tcPr>
          <w:p w14:paraId="20B0FA4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1,496</w:t>
            </w:r>
          </w:p>
        </w:tc>
        <w:tc>
          <w:tcPr>
            <w:tcW w:w="0" w:type="auto"/>
            <w:shd w:val="clear" w:color="000000" w:fill="F2F2F2"/>
            <w:vAlign w:val="center"/>
            <w:hideMark/>
          </w:tcPr>
          <w:p w14:paraId="407D5E10"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441</w:t>
            </w:r>
          </w:p>
        </w:tc>
        <w:tc>
          <w:tcPr>
            <w:tcW w:w="0" w:type="auto"/>
            <w:shd w:val="clear" w:color="000000" w:fill="F2F2F2"/>
            <w:vAlign w:val="center"/>
            <w:hideMark/>
          </w:tcPr>
          <w:p w14:paraId="248E6C7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940</w:t>
            </w:r>
          </w:p>
        </w:tc>
        <w:tc>
          <w:tcPr>
            <w:tcW w:w="0" w:type="auto"/>
            <w:shd w:val="clear" w:color="000000" w:fill="F2F2F2"/>
            <w:vAlign w:val="center"/>
            <w:hideMark/>
          </w:tcPr>
          <w:p w14:paraId="06E41D9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62.83%</w:t>
            </w:r>
          </w:p>
        </w:tc>
      </w:tr>
      <w:tr w:rsidR="00515CA1" w:rsidRPr="00515CA1" w14:paraId="6392A8D5" w14:textId="77777777" w:rsidTr="001244E6">
        <w:trPr>
          <w:trHeight w:val="580"/>
        </w:trPr>
        <w:tc>
          <w:tcPr>
            <w:tcW w:w="427" w:type="dxa"/>
            <w:shd w:val="clear" w:color="000000" w:fill="FFFFFF"/>
            <w:noWrap/>
            <w:vAlign w:val="center"/>
            <w:hideMark/>
          </w:tcPr>
          <w:p w14:paraId="15253251"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27</w:t>
            </w:r>
          </w:p>
        </w:tc>
        <w:tc>
          <w:tcPr>
            <w:tcW w:w="3827" w:type="dxa"/>
            <w:shd w:val="clear" w:color="000000" w:fill="FFFFFF"/>
            <w:vAlign w:val="center"/>
            <w:hideMark/>
          </w:tcPr>
          <w:p w14:paraId="4F080BB1"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xml:space="preserve">Resoluciones emitidas por arrendamiento de áreas de reservas territoriales del Estado </w:t>
            </w:r>
          </w:p>
        </w:tc>
        <w:tc>
          <w:tcPr>
            <w:tcW w:w="1042" w:type="dxa"/>
            <w:shd w:val="clear" w:color="000000" w:fill="FFFFFF"/>
            <w:vAlign w:val="center"/>
            <w:hideMark/>
          </w:tcPr>
          <w:p w14:paraId="02B55CF9" w14:textId="77777777" w:rsidR="00515CA1" w:rsidRPr="00515CA1" w:rsidRDefault="00515CA1" w:rsidP="00515CA1">
            <w:pPr>
              <w:jc w:val="center"/>
              <w:rPr>
                <w:rFonts w:ascii="Arial Narrow" w:eastAsia="Times New Roman" w:hAnsi="Arial Narrow" w:cs="Calibri"/>
                <w:sz w:val="20"/>
                <w:szCs w:val="20"/>
                <w:lang w:eastAsia="es-GT"/>
              </w:rPr>
            </w:pPr>
            <w:r w:rsidRPr="00515CA1">
              <w:rPr>
                <w:rFonts w:ascii="Arial Narrow" w:eastAsia="Times New Roman" w:hAnsi="Arial Narrow" w:cs="Calibri"/>
                <w:sz w:val="20"/>
                <w:szCs w:val="20"/>
                <w:lang w:eastAsia="es-GT"/>
              </w:rPr>
              <w:t>Documento</w:t>
            </w:r>
          </w:p>
        </w:tc>
        <w:tc>
          <w:tcPr>
            <w:tcW w:w="0" w:type="auto"/>
            <w:shd w:val="clear" w:color="000000" w:fill="FFFFFF"/>
            <w:vAlign w:val="center"/>
            <w:hideMark/>
          </w:tcPr>
          <w:p w14:paraId="02BC5D8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1,496</w:t>
            </w:r>
          </w:p>
        </w:tc>
        <w:tc>
          <w:tcPr>
            <w:tcW w:w="0" w:type="auto"/>
            <w:shd w:val="clear" w:color="000000" w:fill="FFFFFF"/>
            <w:vAlign w:val="center"/>
            <w:hideMark/>
          </w:tcPr>
          <w:p w14:paraId="0F5BD55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441</w:t>
            </w:r>
          </w:p>
        </w:tc>
        <w:tc>
          <w:tcPr>
            <w:tcW w:w="0" w:type="auto"/>
            <w:shd w:val="clear" w:color="000000" w:fill="FFFFFF"/>
            <w:vAlign w:val="center"/>
            <w:hideMark/>
          </w:tcPr>
          <w:p w14:paraId="5113386C"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940</w:t>
            </w:r>
          </w:p>
        </w:tc>
        <w:tc>
          <w:tcPr>
            <w:tcW w:w="0" w:type="auto"/>
            <w:shd w:val="clear" w:color="000000" w:fill="FFFFFF"/>
            <w:vAlign w:val="center"/>
            <w:hideMark/>
          </w:tcPr>
          <w:p w14:paraId="69685BB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62.83%</w:t>
            </w:r>
          </w:p>
        </w:tc>
      </w:tr>
    </w:tbl>
    <w:p w14:paraId="1F9E8547" w14:textId="41A9EB17" w:rsidR="00DF13D2" w:rsidRPr="00C34155" w:rsidRDefault="001244E6" w:rsidP="00DF13D2">
      <w:pPr>
        <w:jc w:val="right"/>
      </w:pPr>
      <w:r w:rsidRPr="002B722B">
        <w:rPr>
          <w:rFonts w:ascii="Times New Roman" w:hAnsi="Times New Roman"/>
          <w:noProof/>
          <w:sz w:val="18"/>
          <w:lang w:eastAsia="es-GT"/>
        </w:rPr>
        <w:t xml:space="preserve">Fuentes de Información: </w:t>
      </w:r>
      <w:r w:rsidRPr="00351045">
        <w:rPr>
          <w:rFonts w:ascii="Times New Roman" w:hAnsi="Times New Roman"/>
          <w:noProof/>
          <w:sz w:val="18"/>
          <w:lang w:eastAsia="es-GT"/>
        </w:rPr>
        <w:t>Sistema de Contabilidad Integrada –SICOIN-</w:t>
      </w:r>
      <w:r w:rsidRPr="002B722B">
        <w:rPr>
          <w:rFonts w:ascii="Times New Roman" w:hAnsi="Times New Roman"/>
          <w:noProof/>
          <w:sz w:val="18"/>
          <w:lang w:eastAsia="es-GT"/>
        </w:rPr>
        <w:t>; Informes de Avance físico mensual</w:t>
      </w:r>
    </w:p>
    <w:p w14:paraId="1F6BCAAA" w14:textId="77777777" w:rsidR="00B46B7A" w:rsidRDefault="00B46B7A" w:rsidP="00841D9A">
      <w:pPr>
        <w:tabs>
          <w:tab w:val="left" w:pos="3840"/>
        </w:tabs>
        <w:rPr>
          <w:rFonts w:ascii="Times New Roman" w:hAnsi="Times New Roman" w:cs="Times New Roman"/>
        </w:rPr>
      </w:pPr>
    </w:p>
    <w:p w14:paraId="054A9562" w14:textId="77777777" w:rsidR="00B46B7A" w:rsidRDefault="00B46B7A" w:rsidP="00841D9A">
      <w:pPr>
        <w:tabs>
          <w:tab w:val="left" w:pos="3840"/>
        </w:tabs>
        <w:rPr>
          <w:rFonts w:ascii="Times New Roman" w:hAnsi="Times New Roman" w:cs="Times New Roman"/>
        </w:rPr>
      </w:pPr>
    </w:p>
    <w:p w14:paraId="195177DE" w14:textId="77777777" w:rsidR="00841D9A" w:rsidRDefault="00841D9A" w:rsidP="00841D9A">
      <w:pPr>
        <w:tabs>
          <w:tab w:val="left" w:pos="3840"/>
        </w:tabs>
        <w:rPr>
          <w:rFonts w:ascii="Times New Roman" w:hAnsi="Times New Roman" w:cs="Times New Roman"/>
        </w:rPr>
      </w:pPr>
    </w:p>
    <w:p w14:paraId="65703A04" w14:textId="77777777" w:rsidR="00841D9A" w:rsidRDefault="00841D9A" w:rsidP="00841D9A">
      <w:pPr>
        <w:tabs>
          <w:tab w:val="left" w:pos="3840"/>
        </w:tabs>
        <w:rPr>
          <w:rFonts w:ascii="Times New Roman" w:hAnsi="Times New Roman" w:cs="Times New Roman"/>
        </w:rPr>
      </w:pPr>
    </w:p>
    <w:p w14:paraId="1D6E9867" w14:textId="77777777" w:rsidR="00841D9A" w:rsidRDefault="00841D9A" w:rsidP="00841D9A">
      <w:pPr>
        <w:tabs>
          <w:tab w:val="left" w:pos="3840"/>
        </w:tabs>
        <w:rPr>
          <w:rFonts w:ascii="Times New Roman" w:hAnsi="Times New Roman" w:cs="Times New Roman"/>
        </w:rPr>
      </w:pPr>
    </w:p>
    <w:p w14:paraId="36D95EF1" w14:textId="77777777" w:rsidR="00841D9A" w:rsidRDefault="00841D9A" w:rsidP="00841D9A">
      <w:pPr>
        <w:tabs>
          <w:tab w:val="left" w:pos="3840"/>
        </w:tabs>
        <w:rPr>
          <w:rFonts w:ascii="Times New Roman" w:hAnsi="Times New Roman" w:cs="Times New Roman"/>
        </w:rPr>
      </w:pPr>
    </w:p>
    <w:p w14:paraId="4C1C0DE1" w14:textId="77777777" w:rsidR="00841D9A" w:rsidRDefault="00841D9A" w:rsidP="00841D9A">
      <w:pPr>
        <w:tabs>
          <w:tab w:val="left" w:pos="3840"/>
        </w:tabs>
        <w:rPr>
          <w:rFonts w:ascii="Times New Roman" w:hAnsi="Times New Roman" w:cs="Times New Roman"/>
        </w:rPr>
      </w:pPr>
    </w:p>
    <w:p w14:paraId="6B4D51C5" w14:textId="77777777" w:rsidR="00841D9A" w:rsidRDefault="00841D9A" w:rsidP="00841D9A">
      <w:pPr>
        <w:tabs>
          <w:tab w:val="left" w:pos="3840"/>
        </w:tabs>
        <w:rPr>
          <w:rFonts w:ascii="Times New Roman" w:hAnsi="Times New Roman" w:cs="Times New Roman"/>
        </w:rPr>
      </w:pPr>
    </w:p>
    <w:p w14:paraId="086714BC" w14:textId="77777777" w:rsidR="00DF13D2" w:rsidRPr="00F65C64" w:rsidRDefault="00DF13D2" w:rsidP="00DF13D2">
      <w:pPr>
        <w:jc w:val="center"/>
      </w:pPr>
      <w:r w:rsidRPr="00F65C64">
        <w:t>Tabla 3</w:t>
      </w:r>
    </w:p>
    <w:p w14:paraId="759323B2" w14:textId="6D8E2504" w:rsidR="00DF13D2" w:rsidRPr="00F65C64" w:rsidRDefault="00DF13D2" w:rsidP="00DF13D2">
      <w:pPr>
        <w:jc w:val="center"/>
      </w:pPr>
      <w:r w:rsidRPr="00F65C64">
        <w:t xml:space="preserve">Ejecución de Productos y Subproductos, </w:t>
      </w:r>
      <w:r w:rsidR="00515CA1">
        <w:t>Segundo</w:t>
      </w:r>
      <w:r w:rsidRPr="00F65C64">
        <w:t xml:space="preserve"> Cuatrimestre 2021</w:t>
      </w:r>
    </w:p>
    <w:p w14:paraId="28CD54BC" w14:textId="58DE77BF" w:rsidR="00DF13D2" w:rsidRDefault="00DF13D2" w:rsidP="00DF13D2">
      <w:pPr>
        <w:jc w:val="center"/>
      </w:pPr>
      <w:r w:rsidRPr="00F65C64">
        <w:t>Programa 13: Apoyo a la Productividad y Competitividad Agropecuaria e Hidrobiológica</w:t>
      </w:r>
    </w:p>
    <w:p w14:paraId="69A4C096" w14:textId="77777777" w:rsidR="00515CA1" w:rsidRPr="00F65C64" w:rsidRDefault="00515CA1" w:rsidP="00DF13D2">
      <w:pPr>
        <w:jc w:val="center"/>
      </w:pPr>
    </w:p>
    <w:tbl>
      <w:tblPr>
        <w:tblW w:w="102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4221"/>
        <w:gridCol w:w="1108"/>
        <w:gridCol w:w="1243"/>
        <w:gridCol w:w="1152"/>
        <w:gridCol w:w="1040"/>
        <w:gridCol w:w="1004"/>
      </w:tblGrid>
      <w:tr w:rsidR="00515CA1" w:rsidRPr="00515CA1" w14:paraId="28E7E2C1" w14:textId="77777777" w:rsidTr="00515CA1">
        <w:trPr>
          <w:trHeight w:val="271"/>
        </w:trPr>
        <w:tc>
          <w:tcPr>
            <w:tcW w:w="458" w:type="dxa"/>
            <w:vMerge w:val="restart"/>
            <w:shd w:val="clear" w:color="000000" w:fill="8DB4E2"/>
            <w:vAlign w:val="center"/>
            <w:hideMark/>
          </w:tcPr>
          <w:p w14:paraId="6D8FD58A"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No.</w:t>
            </w:r>
          </w:p>
        </w:tc>
        <w:tc>
          <w:tcPr>
            <w:tcW w:w="4221" w:type="dxa"/>
            <w:vMerge w:val="restart"/>
            <w:shd w:val="clear" w:color="000000" w:fill="8DB4E2"/>
            <w:vAlign w:val="center"/>
            <w:hideMark/>
          </w:tcPr>
          <w:p w14:paraId="420010AF"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Productos y Subproductos</w:t>
            </w:r>
          </w:p>
        </w:tc>
        <w:tc>
          <w:tcPr>
            <w:tcW w:w="1108" w:type="dxa"/>
            <w:vMerge w:val="restart"/>
            <w:shd w:val="clear" w:color="000000" w:fill="8DB4E2"/>
            <w:vAlign w:val="center"/>
            <w:hideMark/>
          </w:tcPr>
          <w:p w14:paraId="178CE5AA"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Unidad de Medida</w:t>
            </w:r>
          </w:p>
        </w:tc>
        <w:tc>
          <w:tcPr>
            <w:tcW w:w="1243" w:type="dxa"/>
            <w:vMerge w:val="restart"/>
            <w:shd w:val="clear" w:color="000000" w:fill="8DB4E2"/>
            <w:vAlign w:val="center"/>
            <w:hideMark/>
          </w:tcPr>
          <w:p w14:paraId="1353674E"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Programación Física</w:t>
            </w:r>
          </w:p>
        </w:tc>
        <w:tc>
          <w:tcPr>
            <w:tcW w:w="3196" w:type="dxa"/>
            <w:gridSpan w:val="3"/>
            <w:shd w:val="clear" w:color="000000" w:fill="8DB4E2"/>
            <w:vAlign w:val="center"/>
            <w:hideMark/>
          </w:tcPr>
          <w:p w14:paraId="01AEC5D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Ejecución Física</w:t>
            </w:r>
          </w:p>
        </w:tc>
      </w:tr>
      <w:tr w:rsidR="00515CA1" w:rsidRPr="00515CA1" w14:paraId="56A220B3" w14:textId="77777777" w:rsidTr="00515CA1">
        <w:trPr>
          <w:trHeight w:val="447"/>
        </w:trPr>
        <w:tc>
          <w:tcPr>
            <w:tcW w:w="458" w:type="dxa"/>
            <w:vMerge/>
            <w:vAlign w:val="center"/>
            <w:hideMark/>
          </w:tcPr>
          <w:p w14:paraId="62F2DB4F" w14:textId="77777777" w:rsidR="00515CA1" w:rsidRPr="00515CA1" w:rsidRDefault="00515CA1" w:rsidP="00515CA1">
            <w:pPr>
              <w:rPr>
                <w:rFonts w:ascii="Arial Narrow" w:eastAsia="Times New Roman" w:hAnsi="Arial Narrow" w:cs="Calibri"/>
                <w:b/>
                <w:bCs/>
                <w:color w:val="000000"/>
                <w:sz w:val="20"/>
                <w:szCs w:val="20"/>
                <w:lang w:eastAsia="es-GT"/>
              </w:rPr>
            </w:pPr>
          </w:p>
        </w:tc>
        <w:tc>
          <w:tcPr>
            <w:tcW w:w="4221" w:type="dxa"/>
            <w:vMerge/>
            <w:vAlign w:val="center"/>
            <w:hideMark/>
          </w:tcPr>
          <w:p w14:paraId="19D44456" w14:textId="77777777" w:rsidR="00515CA1" w:rsidRPr="00515CA1" w:rsidRDefault="00515CA1" w:rsidP="00515CA1">
            <w:pPr>
              <w:rPr>
                <w:rFonts w:ascii="Arial Narrow" w:eastAsia="Times New Roman" w:hAnsi="Arial Narrow" w:cs="Calibri"/>
                <w:b/>
                <w:bCs/>
                <w:color w:val="000000"/>
                <w:sz w:val="20"/>
                <w:szCs w:val="20"/>
                <w:lang w:eastAsia="es-GT"/>
              </w:rPr>
            </w:pPr>
          </w:p>
        </w:tc>
        <w:tc>
          <w:tcPr>
            <w:tcW w:w="1108" w:type="dxa"/>
            <w:vMerge/>
            <w:vAlign w:val="center"/>
            <w:hideMark/>
          </w:tcPr>
          <w:p w14:paraId="7F4E5A86" w14:textId="77777777" w:rsidR="00515CA1" w:rsidRPr="00515CA1" w:rsidRDefault="00515CA1" w:rsidP="00515CA1">
            <w:pPr>
              <w:rPr>
                <w:rFonts w:ascii="Arial Narrow" w:eastAsia="Times New Roman" w:hAnsi="Arial Narrow" w:cs="Calibri"/>
                <w:b/>
                <w:bCs/>
                <w:color w:val="000000"/>
                <w:sz w:val="20"/>
                <w:szCs w:val="20"/>
                <w:lang w:eastAsia="es-GT"/>
              </w:rPr>
            </w:pPr>
          </w:p>
        </w:tc>
        <w:tc>
          <w:tcPr>
            <w:tcW w:w="1243" w:type="dxa"/>
            <w:vMerge/>
            <w:vAlign w:val="center"/>
            <w:hideMark/>
          </w:tcPr>
          <w:p w14:paraId="7BF3CB39" w14:textId="77777777" w:rsidR="00515CA1" w:rsidRPr="00515CA1" w:rsidRDefault="00515CA1" w:rsidP="00515CA1">
            <w:pPr>
              <w:rPr>
                <w:rFonts w:ascii="Arial Narrow" w:eastAsia="Times New Roman" w:hAnsi="Arial Narrow" w:cs="Calibri"/>
                <w:b/>
                <w:bCs/>
                <w:color w:val="000000"/>
                <w:sz w:val="20"/>
                <w:szCs w:val="20"/>
                <w:lang w:eastAsia="es-GT"/>
              </w:rPr>
            </w:pPr>
          </w:p>
        </w:tc>
        <w:tc>
          <w:tcPr>
            <w:tcW w:w="1152" w:type="dxa"/>
            <w:shd w:val="clear" w:color="000000" w:fill="8DB4E2"/>
            <w:vAlign w:val="center"/>
            <w:hideMark/>
          </w:tcPr>
          <w:p w14:paraId="52C85659" w14:textId="77777777" w:rsidR="00515CA1" w:rsidRPr="00515CA1" w:rsidRDefault="00515CA1" w:rsidP="00515CA1">
            <w:pPr>
              <w:jc w:val="center"/>
              <w:rPr>
                <w:rFonts w:ascii="Arial Narrow" w:eastAsia="Times New Roman" w:hAnsi="Arial Narrow" w:cs="Calibri"/>
                <w:b/>
                <w:bCs/>
                <w:color w:val="000000"/>
                <w:sz w:val="20"/>
                <w:szCs w:val="20"/>
                <w:lang w:eastAsia="es-GT"/>
              </w:rPr>
            </w:pPr>
            <w:proofErr w:type="spellStart"/>
            <w:r w:rsidRPr="00515CA1">
              <w:rPr>
                <w:rFonts w:ascii="Arial Narrow" w:eastAsia="Times New Roman" w:hAnsi="Arial Narrow" w:cs="Calibri"/>
                <w:b/>
                <w:bCs/>
                <w:color w:val="000000"/>
                <w:sz w:val="20"/>
                <w:szCs w:val="20"/>
                <w:lang w:eastAsia="es-GT"/>
              </w:rPr>
              <w:t>Ejec</w:t>
            </w:r>
            <w:proofErr w:type="spellEnd"/>
            <w:r w:rsidRPr="00515CA1">
              <w:rPr>
                <w:rFonts w:ascii="Arial Narrow" w:eastAsia="Times New Roman" w:hAnsi="Arial Narrow" w:cs="Calibri"/>
                <w:b/>
                <w:bCs/>
                <w:color w:val="000000"/>
                <w:sz w:val="20"/>
                <w:szCs w:val="20"/>
                <w:lang w:eastAsia="es-GT"/>
              </w:rPr>
              <w:t>.  2do. Cuatrimestre</w:t>
            </w:r>
          </w:p>
        </w:tc>
        <w:tc>
          <w:tcPr>
            <w:tcW w:w="1040" w:type="dxa"/>
            <w:shd w:val="clear" w:color="000000" w:fill="8DB4E2"/>
            <w:vAlign w:val="center"/>
            <w:hideMark/>
          </w:tcPr>
          <w:p w14:paraId="6AA56BEC"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xml:space="preserve">Ejecutado Acumulado </w:t>
            </w:r>
          </w:p>
        </w:tc>
        <w:tc>
          <w:tcPr>
            <w:tcW w:w="1004" w:type="dxa"/>
            <w:shd w:val="clear" w:color="000000" w:fill="8DB4E2"/>
            <w:vAlign w:val="center"/>
            <w:hideMark/>
          </w:tcPr>
          <w:p w14:paraId="672A238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de Ejecución</w:t>
            </w:r>
          </w:p>
        </w:tc>
      </w:tr>
      <w:tr w:rsidR="00515CA1" w:rsidRPr="00515CA1" w14:paraId="682FB091" w14:textId="77777777" w:rsidTr="00515CA1">
        <w:trPr>
          <w:trHeight w:val="502"/>
        </w:trPr>
        <w:tc>
          <w:tcPr>
            <w:tcW w:w="458" w:type="dxa"/>
            <w:shd w:val="clear" w:color="000000" w:fill="C4D79B"/>
            <w:vAlign w:val="center"/>
            <w:hideMark/>
          </w:tcPr>
          <w:p w14:paraId="24CD5C6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4221" w:type="dxa"/>
            <w:shd w:val="clear" w:color="000000" w:fill="C4D79B"/>
            <w:vAlign w:val="center"/>
            <w:hideMark/>
          </w:tcPr>
          <w:p w14:paraId="755DB78C"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PROGRAMA 13: APOYO A LA PRODUCTIVIDAD Y COMPETITIVIDAD AGROPECUARIA E HIDROBIOLÓGICA</w:t>
            </w:r>
          </w:p>
        </w:tc>
        <w:tc>
          <w:tcPr>
            <w:tcW w:w="1108" w:type="dxa"/>
            <w:shd w:val="clear" w:color="000000" w:fill="C4D79B"/>
            <w:vAlign w:val="center"/>
            <w:hideMark/>
          </w:tcPr>
          <w:p w14:paraId="27576C8C"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w:t>
            </w:r>
          </w:p>
        </w:tc>
        <w:tc>
          <w:tcPr>
            <w:tcW w:w="1243" w:type="dxa"/>
            <w:shd w:val="clear" w:color="000000" w:fill="C4D79B"/>
            <w:vAlign w:val="center"/>
            <w:hideMark/>
          </w:tcPr>
          <w:p w14:paraId="5FEC05E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152" w:type="dxa"/>
            <w:shd w:val="clear" w:color="000000" w:fill="C4D79B"/>
            <w:vAlign w:val="center"/>
            <w:hideMark/>
          </w:tcPr>
          <w:p w14:paraId="7CAB875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040" w:type="dxa"/>
            <w:shd w:val="clear" w:color="000000" w:fill="C4D79B"/>
            <w:vAlign w:val="center"/>
            <w:hideMark/>
          </w:tcPr>
          <w:p w14:paraId="5B73402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004" w:type="dxa"/>
            <w:shd w:val="clear" w:color="000000" w:fill="C4D79B"/>
            <w:vAlign w:val="center"/>
            <w:hideMark/>
          </w:tcPr>
          <w:p w14:paraId="6F7149F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r>
      <w:tr w:rsidR="00515CA1" w:rsidRPr="00515CA1" w14:paraId="7A283D26" w14:textId="77777777" w:rsidTr="00515CA1">
        <w:trPr>
          <w:trHeight w:val="338"/>
        </w:trPr>
        <w:tc>
          <w:tcPr>
            <w:tcW w:w="458" w:type="dxa"/>
            <w:shd w:val="clear" w:color="000000" w:fill="F2F2F2"/>
            <w:noWrap/>
            <w:vAlign w:val="center"/>
            <w:hideMark/>
          </w:tcPr>
          <w:p w14:paraId="0895A61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4221" w:type="dxa"/>
            <w:shd w:val="clear" w:color="000000" w:fill="F2F2F2"/>
            <w:vAlign w:val="center"/>
            <w:hideMark/>
          </w:tcPr>
          <w:p w14:paraId="701153AF"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xml:space="preserve">Servicios de Dirección y Coordinación </w:t>
            </w:r>
          </w:p>
        </w:tc>
        <w:tc>
          <w:tcPr>
            <w:tcW w:w="1108" w:type="dxa"/>
            <w:shd w:val="clear" w:color="000000" w:fill="F2F2F2"/>
            <w:vAlign w:val="center"/>
            <w:hideMark/>
          </w:tcPr>
          <w:p w14:paraId="63C45B8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Documento</w:t>
            </w:r>
          </w:p>
        </w:tc>
        <w:tc>
          <w:tcPr>
            <w:tcW w:w="1243" w:type="dxa"/>
            <w:shd w:val="clear" w:color="000000" w:fill="F2F2F2"/>
            <w:vAlign w:val="center"/>
            <w:hideMark/>
          </w:tcPr>
          <w:p w14:paraId="7EF84D17"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17</w:t>
            </w:r>
          </w:p>
        </w:tc>
        <w:tc>
          <w:tcPr>
            <w:tcW w:w="1152" w:type="dxa"/>
            <w:shd w:val="clear" w:color="000000" w:fill="F2F2F2"/>
            <w:vAlign w:val="center"/>
            <w:hideMark/>
          </w:tcPr>
          <w:p w14:paraId="16B25FA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w:t>
            </w:r>
          </w:p>
        </w:tc>
        <w:tc>
          <w:tcPr>
            <w:tcW w:w="1040" w:type="dxa"/>
            <w:shd w:val="clear" w:color="000000" w:fill="F2F2F2"/>
            <w:vAlign w:val="center"/>
            <w:hideMark/>
          </w:tcPr>
          <w:p w14:paraId="540C132F"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8</w:t>
            </w:r>
          </w:p>
        </w:tc>
        <w:tc>
          <w:tcPr>
            <w:tcW w:w="1004" w:type="dxa"/>
            <w:shd w:val="clear" w:color="000000" w:fill="F2F2F2"/>
            <w:vAlign w:val="center"/>
            <w:hideMark/>
          </w:tcPr>
          <w:p w14:paraId="6E48CE8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47.06%</w:t>
            </w:r>
          </w:p>
        </w:tc>
      </w:tr>
      <w:tr w:rsidR="00515CA1" w:rsidRPr="00515CA1" w14:paraId="02E27A90" w14:textId="77777777" w:rsidTr="00515CA1">
        <w:trPr>
          <w:trHeight w:val="348"/>
        </w:trPr>
        <w:tc>
          <w:tcPr>
            <w:tcW w:w="458" w:type="dxa"/>
            <w:shd w:val="clear" w:color="000000" w:fill="FFFFFF"/>
            <w:noWrap/>
            <w:vAlign w:val="center"/>
            <w:hideMark/>
          </w:tcPr>
          <w:p w14:paraId="74BEE3D8"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w:t>
            </w:r>
          </w:p>
        </w:tc>
        <w:tc>
          <w:tcPr>
            <w:tcW w:w="4221" w:type="dxa"/>
            <w:shd w:val="clear" w:color="000000" w:fill="FFFFFF"/>
            <w:vAlign w:val="center"/>
            <w:hideMark/>
          </w:tcPr>
          <w:p w14:paraId="5A37DE36"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xml:space="preserve">Servicios de Dirección y Coordinación </w:t>
            </w:r>
          </w:p>
        </w:tc>
        <w:tc>
          <w:tcPr>
            <w:tcW w:w="1108" w:type="dxa"/>
            <w:shd w:val="clear" w:color="000000" w:fill="FFFFFF"/>
            <w:vAlign w:val="center"/>
            <w:hideMark/>
          </w:tcPr>
          <w:p w14:paraId="2C54AA7D"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Documento</w:t>
            </w:r>
          </w:p>
        </w:tc>
        <w:tc>
          <w:tcPr>
            <w:tcW w:w="1243" w:type="dxa"/>
            <w:shd w:val="clear" w:color="000000" w:fill="FFFFFF"/>
            <w:vAlign w:val="center"/>
            <w:hideMark/>
          </w:tcPr>
          <w:p w14:paraId="471D545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17</w:t>
            </w:r>
          </w:p>
        </w:tc>
        <w:tc>
          <w:tcPr>
            <w:tcW w:w="1152" w:type="dxa"/>
            <w:shd w:val="clear" w:color="000000" w:fill="FFFFFF"/>
            <w:vAlign w:val="center"/>
            <w:hideMark/>
          </w:tcPr>
          <w:p w14:paraId="4B38E8F7"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w:t>
            </w:r>
          </w:p>
        </w:tc>
        <w:tc>
          <w:tcPr>
            <w:tcW w:w="1040" w:type="dxa"/>
            <w:shd w:val="clear" w:color="000000" w:fill="FFFFFF"/>
            <w:vAlign w:val="center"/>
            <w:hideMark/>
          </w:tcPr>
          <w:p w14:paraId="614E2C6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8</w:t>
            </w:r>
          </w:p>
        </w:tc>
        <w:tc>
          <w:tcPr>
            <w:tcW w:w="1004" w:type="dxa"/>
            <w:shd w:val="clear" w:color="000000" w:fill="FFFFFF"/>
            <w:vAlign w:val="center"/>
            <w:hideMark/>
          </w:tcPr>
          <w:p w14:paraId="0F09B7F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47.06%</w:t>
            </w:r>
          </w:p>
        </w:tc>
      </w:tr>
      <w:tr w:rsidR="00515CA1" w:rsidRPr="00515CA1" w14:paraId="61ED298E" w14:textId="77777777" w:rsidTr="00515CA1">
        <w:trPr>
          <w:trHeight w:val="283"/>
        </w:trPr>
        <w:tc>
          <w:tcPr>
            <w:tcW w:w="458" w:type="dxa"/>
            <w:shd w:val="clear" w:color="000000" w:fill="B7DEE8"/>
            <w:vAlign w:val="center"/>
            <w:hideMark/>
          </w:tcPr>
          <w:p w14:paraId="458489E7"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4221" w:type="dxa"/>
            <w:shd w:val="clear" w:color="000000" w:fill="B7DEE8"/>
            <w:vAlign w:val="center"/>
            <w:hideMark/>
          </w:tcPr>
          <w:p w14:paraId="08AB477A"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Regulación del patrimonio productivo agropecuario</w:t>
            </w:r>
          </w:p>
        </w:tc>
        <w:tc>
          <w:tcPr>
            <w:tcW w:w="1108" w:type="dxa"/>
            <w:shd w:val="clear" w:color="000000" w:fill="B7DEE8"/>
            <w:vAlign w:val="center"/>
            <w:hideMark/>
          </w:tcPr>
          <w:p w14:paraId="2DE1D4A9"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w:t>
            </w:r>
          </w:p>
        </w:tc>
        <w:tc>
          <w:tcPr>
            <w:tcW w:w="1243" w:type="dxa"/>
            <w:shd w:val="clear" w:color="000000" w:fill="B7DEE8"/>
            <w:vAlign w:val="center"/>
            <w:hideMark/>
          </w:tcPr>
          <w:p w14:paraId="4BA819DB"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152" w:type="dxa"/>
            <w:shd w:val="clear" w:color="000000" w:fill="B7DEE8"/>
            <w:vAlign w:val="center"/>
            <w:hideMark/>
          </w:tcPr>
          <w:p w14:paraId="0AF4C4D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040" w:type="dxa"/>
            <w:shd w:val="clear" w:color="000000" w:fill="B7DEE8"/>
            <w:vAlign w:val="center"/>
            <w:hideMark/>
          </w:tcPr>
          <w:p w14:paraId="6B2F731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004" w:type="dxa"/>
            <w:shd w:val="clear" w:color="000000" w:fill="B7DEE8"/>
            <w:vAlign w:val="center"/>
            <w:hideMark/>
          </w:tcPr>
          <w:p w14:paraId="165F528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r>
      <w:tr w:rsidR="00515CA1" w:rsidRPr="00515CA1" w14:paraId="451851D0" w14:textId="77777777" w:rsidTr="00515CA1">
        <w:trPr>
          <w:trHeight w:val="840"/>
        </w:trPr>
        <w:tc>
          <w:tcPr>
            <w:tcW w:w="458" w:type="dxa"/>
            <w:shd w:val="clear" w:color="000000" w:fill="F2F2F2"/>
            <w:noWrap/>
            <w:vAlign w:val="center"/>
            <w:hideMark/>
          </w:tcPr>
          <w:p w14:paraId="62600EBD"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11</w:t>
            </w:r>
          </w:p>
        </w:tc>
        <w:tc>
          <w:tcPr>
            <w:tcW w:w="4221" w:type="dxa"/>
            <w:shd w:val="clear" w:color="000000" w:fill="F2F2F2"/>
            <w:vAlign w:val="center"/>
            <w:hideMark/>
          </w:tcPr>
          <w:p w14:paraId="1A2266EB" w14:textId="231C0242"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Dictámenes, requisitos, registros, certificados, permisos, licencias y protocolos por servicios de sanidad agropecuaria y regulaciones para la protección del patrimonio agropecuario productivo e hidrobiológico</w:t>
            </w:r>
          </w:p>
        </w:tc>
        <w:tc>
          <w:tcPr>
            <w:tcW w:w="1108" w:type="dxa"/>
            <w:shd w:val="clear" w:color="000000" w:fill="F2F2F2"/>
            <w:vAlign w:val="center"/>
            <w:hideMark/>
          </w:tcPr>
          <w:p w14:paraId="34D2FB52"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Documento</w:t>
            </w:r>
          </w:p>
        </w:tc>
        <w:tc>
          <w:tcPr>
            <w:tcW w:w="1243" w:type="dxa"/>
            <w:shd w:val="clear" w:color="000000" w:fill="F2F2F2"/>
            <w:vAlign w:val="center"/>
            <w:hideMark/>
          </w:tcPr>
          <w:p w14:paraId="1D004A3D"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301,115</w:t>
            </w:r>
          </w:p>
        </w:tc>
        <w:tc>
          <w:tcPr>
            <w:tcW w:w="1152" w:type="dxa"/>
            <w:shd w:val="clear" w:color="000000" w:fill="F2F2F2"/>
            <w:vAlign w:val="center"/>
            <w:hideMark/>
          </w:tcPr>
          <w:p w14:paraId="2F2CCAA5"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91,649</w:t>
            </w:r>
          </w:p>
        </w:tc>
        <w:tc>
          <w:tcPr>
            <w:tcW w:w="1040" w:type="dxa"/>
            <w:shd w:val="clear" w:color="000000" w:fill="F2F2F2"/>
            <w:vAlign w:val="center"/>
            <w:hideMark/>
          </w:tcPr>
          <w:p w14:paraId="6466F687"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194,701</w:t>
            </w:r>
          </w:p>
        </w:tc>
        <w:tc>
          <w:tcPr>
            <w:tcW w:w="1004" w:type="dxa"/>
            <w:shd w:val="clear" w:color="000000" w:fill="F2F2F2"/>
            <w:vAlign w:val="center"/>
            <w:hideMark/>
          </w:tcPr>
          <w:p w14:paraId="5D0C8A0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64.66%</w:t>
            </w:r>
          </w:p>
        </w:tc>
      </w:tr>
      <w:tr w:rsidR="00515CA1" w:rsidRPr="00515CA1" w14:paraId="36A43825" w14:textId="77777777" w:rsidTr="00515CA1">
        <w:trPr>
          <w:trHeight w:val="633"/>
        </w:trPr>
        <w:tc>
          <w:tcPr>
            <w:tcW w:w="458" w:type="dxa"/>
            <w:shd w:val="clear" w:color="000000" w:fill="FFFFFF"/>
            <w:noWrap/>
            <w:vAlign w:val="center"/>
            <w:hideMark/>
          </w:tcPr>
          <w:p w14:paraId="51076A89"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28</w:t>
            </w:r>
          </w:p>
        </w:tc>
        <w:tc>
          <w:tcPr>
            <w:tcW w:w="4221" w:type="dxa"/>
            <w:shd w:val="clear" w:color="000000" w:fill="FFFFFF"/>
            <w:vAlign w:val="center"/>
            <w:hideMark/>
          </w:tcPr>
          <w:p w14:paraId="248ED8AC" w14:textId="0AACD2B4"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Dictámenes, requisitos, registros, certificados, permisos, licencias y protocolos por servicios de sanidad agropecuaria y regulaciones para la protección del patrimonio agropecuario productivo e hidrobiológico</w:t>
            </w:r>
          </w:p>
        </w:tc>
        <w:tc>
          <w:tcPr>
            <w:tcW w:w="1108" w:type="dxa"/>
            <w:shd w:val="clear" w:color="000000" w:fill="FFFFFF"/>
            <w:vAlign w:val="center"/>
            <w:hideMark/>
          </w:tcPr>
          <w:p w14:paraId="171AFC3A"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Documento</w:t>
            </w:r>
          </w:p>
        </w:tc>
        <w:tc>
          <w:tcPr>
            <w:tcW w:w="1243" w:type="dxa"/>
            <w:shd w:val="clear" w:color="000000" w:fill="FFFFFF"/>
            <w:vAlign w:val="center"/>
            <w:hideMark/>
          </w:tcPr>
          <w:p w14:paraId="014B0A5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301,108</w:t>
            </w:r>
          </w:p>
        </w:tc>
        <w:tc>
          <w:tcPr>
            <w:tcW w:w="1152" w:type="dxa"/>
            <w:shd w:val="clear" w:color="000000" w:fill="FFFFFF"/>
            <w:vAlign w:val="center"/>
            <w:hideMark/>
          </w:tcPr>
          <w:p w14:paraId="36D7D00B"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91,649</w:t>
            </w:r>
          </w:p>
        </w:tc>
        <w:tc>
          <w:tcPr>
            <w:tcW w:w="1040" w:type="dxa"/>
            <w:shd w:val="clear" w:color="000000" w:fill="FFFFFF"/>
            <w:vAlign w:val="center"/>
            <w:hideMark/>
          </w:tcPr>
          <w:p w14:paraId="10551130"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194,701</w:t>
            </w:r>
          </w:p>
        </w:tc>
        <w:tc>
          <w:tcPr>
            <w:tcW w:w="1004" w:type="dxa"/>
            <w:shd w:val="clear" w:color="000000" w:fill="FFFFFF"/>
            <w:vAlign w:val="center"/>
            <w:hideMark/>
          </w:tcPr>
          <w:p w14:paraId="2A811F8D"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64.66%</w:t>
            </w:r>
          </w:p>
        </w:tc>
      </w:tr>
      <w:tr w:rsidR="00515CA1" w:rsidRPr="00515CA1" w14:paraId="5E9E2246" w14:textId="77777777" w:rsidTr="00515CA1">
        <w:trPr>
          <w:trHeight w:val="600"/>
        </w:trPr>
        <w:tc>
          <w:tcPr>
            <w:tcW w:w="458" w:type="dxa"/>
            <w:shd w:val="clear" w:color="000000" w:fill="FFFFFF"/>
            <w:noWrap/>
            <w:vAlign w:val="center"/>
            <w:hideMark/>
          </w:tcPr>
          <w:p w14:paraId="550AA7B3"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29</w:t>
            </w:r>
          </w:p>
        </w:tc>
        <w:tc>
          <w:tcPr>
            <w:tcW w:w="4221" w:type="dxa"/>
            <w:shd w:val="clear" w:color="000000" w:fill="FFFFFF"/>
            <w:vAlign w:val="center"/>
            <w:hideMark/>
          </w:tcPr>
          <w:p w14:paraId="14D06A14" w14:textId="0B7C2690"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xml:space="preserve">Personas capacitadas en temas de </w:t>
            </w:r>
            <w:proofErr w:type="spellStart"/>
            <w:r w:rsidRPr="00515CA1">
              <w:rPr>
                <w:rFonts w:ascii="Arial Narrow" w:eastAsia="Times New Roman" w:hAnsi="Arial Narrow" w:cs="Calibri"/>
                <w:color w:val="000000"/>
                <w:sz w:val="20"/>
                <w:szCs w:val="20"/>
                <w:lang w:eastAsia="es-GT"/>
              </w:rPr>
              <w:t>fitozoogenética</w:t>
            </w:r>
            <w:proofErr w:type="spellEnd"/>
            <w:r w:rsidRPr="00515CA1">
              <w:rPr>
                <w:rFonts w:ascii="Arial Narrow" w:eastAsia="Times New Roman" w:hAnsi="Arial Narrow" w:cs="Calibri"/>
                <w:color w:val="000000"/>
                <w:sz w:val="20"/>
                <w:szCs w:val="20"/>
                <w:lang w:eastAsia="es-GT"/>
              </w:rPr>
              <w:t>, sanitario, fitosanitario e inocuidad para la protección del patrimonio productivo comercial</w:t>
            </w:r>
          </w:p>
        </w:tc>
        <w:tc>
          <w:tcPr>
            <w:tcW w:w="1108" w:type="dxa"/>
            <w:shd w:val="clear" w:color="000000" w:fill="FFFFFF"/>
            <w:vAlign w:val="center"/>
            <w:hideMark/>
          </w:tcPr>
          <w:p w14:paraId="1A8231E6"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Persona</w:t>
            </w:r>
          </w:p>
        </w:tc>
        <w:tc>
          <w:tcPr>
            <w:tcW w:w="1243" w:type="dxa"/>
            <w:shd w:val="clear" w:color="000000" w:fill="FFFFFF"/>
            <w:vAlign w:val="center"/>
            <w:hideMark/>
          </w:tcPr>
          <w:p w14:paraId="0FC0F39D"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32,667</w:t>
            </w:r>
          </w:p>
        </w:tc>
        <w:tc>
          <w:tcPr>
            <w:tcW w:w="1152" w:type="dxa"/>
            <w:shd w:val="clear" w:color="000000" w:fill="FFFFFF"/>
            <w:vAlign w:val="center"/>
            <w:hideMark/>
          </w:tcPr>
          <w:p w14:paraId="784E8435"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7,896</w:t>
            </w:r>
          </w:p>
        </w:tc>
        <w:tc>
          <w:tcPr>
            <w:tcW w:w="1040" w:type="dxa"/>
            <w:shd w:val="clear" w:color="000000" w:fill="FFFFFF"/>
            <w:vAlign w:val="center"/>
            <w:hideMark/>
          </w:tcPr>
          <w:p w14:paraId="7732CB9A"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13,179</w:t>
            </w:r>
          </w:p>
        </w:tc>
        <w:tc>
          <w:tcPr>
            <w:tcW w:w="1004" w:type="dxa"/>
            <w:shd w:val="clear" w:color="000000" w:fill="FFFFFF"/>
            <w:vAlign w:val="center"/>
            <w:hideMark/>
          </w:tcPr>
          <w:p w14:paraId="72B9D7F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40.34%</w:t>
            </w:r>
          </w:p>
        </w:tc>
      </w:tr>
      <w:tr w:rsidR="00515CA1" w:rsidRPr="00515CA1" w14:paraId="58873530" w14:textId="77777777" w:rsidTr="00515CA1">
        <w:trPr>
          <w:trHeight w:val="283"/>
        </w:trPr>
        <w:tc>
          <w:tcPr>
            <w:tcW w:w="458" w:type="dxa"/>
            <w:shd w:val="clear" w:color="000000" w:fill="B7DEE8"/>
            <w:vAlign w:val="center"/>
            <w:hideMark/>
          </w:tcPr>
          <w:p w14:paraId="7395BCA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4221" w:type="dxa"/>
            <w:shd w:val="clear" w:color="000000" w:fill="B7DEE8"/>
            <w:vAlign w:val="center"/>
            <w:hideMark/>
          </w:tcPr>
          <w:p w14:paraId="52736214"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Fomento de la pesca y acuicultura</w:t>
            </w:r>
          </w:p>
        </w:tc>
        <w:tc>
          <w:tcPr>
            <w:tcW w:w="1108" w:type="dxa"/>
            <w:shd w:val="clear" w:color="000000" w:fill="B7DEE8"/>
            <w:vAlign w:val="center"/>
            <w:hideMark/>
          </w:tcPr>
          <w:p w14:paraId="2F868C95"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w:t>
            </w:r>
          </w:p>
        </w:tc>
        <w:tc>
          <w:tcPr>
            <w:tcW w:w="1243" w:type="dxa"/>
            <w:shd w:val="clear" w:color="000000" w:fill="B7DEE8"/>
            <w:vAlign w:val="center"/>
            <w:hideMark/>
          </w:tcPr>
          <w:p w14:paraId="57CBF88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152" w:type="dxa"/>
            <w:shd w:val="clear" w:color="000000" w:fill="B7DEE8"/>
            <w:vAlign w:val="center"/>
            <w:hideMark/>
          </w:tcPr>
          <w:p w14:paraId="47097EE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040" w:type="dxa"/>
            <w:shd w:val="clear" w:color="000000" w:fill="B7DEE8"/>
            <w:vAlign w:val="center"/>
            <w:hideMark/>
          </w:tcPr>
          <w:p w14:paraId="5256181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004" w:type="dxa"/>
            <w:shd w:val="clear" w:color="000000" w:fill="B7DEE8"/>
            <w:vAlign w:val="center"/>
            <w:hideMark/>
          </w:tcPr>
          <w:p w14:paraId="4BE62E3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r>
      <w:tr w:rsidR="00515CA1" w:rsidRPr="00515CA1" w14:paraId="51EDE351" w14:textId="77777777" w:rsidTr="00515CA1">
        <w:trPr>
          <w:trHeight w:val="479"/>
        </w:trPr>
        <w:tc>
          <w:tcPr>
            <w:tcW w:w="458" w:type="dxa"/>
            <w:shd w:val="clear" w:color="000000" w:fill="F2F2F2"/>
            <w:noWrap/>
            <w:vAlign w:val="center"/>
            <w:hideMark/>
          </w:tcPr>
          <w:p w14:paraId="56106A6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12</w:t>
            </w:r>
          </w:p>
        </w:tc>
        <w:tc>
          <w:tcPr>
            <w:tcW w:w="4221" w:type="dxa"/>
            <w:shd w:val="clear" w:color="000000" w:fill="F2F2F2"/>
            <w:vAlign w:val="center"/>
            <w:hideMark/>
          </w:tcPr>
          <w:p w14:paraId="4ECE9D7A"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Productores (as) de hidrobiológicos capacitados y asistidos técnicamente para el fomento de pesca y acuicultura responsable.</w:t>
            </w:r>
          </w:p>
        </w:tc>
        <w:tc>
          <w:tcPr>
            <w:tcW w:w="1108" w:type="dxa"/>
            <w:shd w:val="clear" w:color="000000" w:fill="F2F2F2"/>
            <w:vAlign w:val="center"/>
            <w:hideMark/>
          </w:tcPr>
          <w:p w14:paraId="677C23AA"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Persona</w:t>
            </w:r>
          </w:p>
        </w:tc>
        <w:tc>
          <w:tcPr>
            <w:tcW w:w="1243" w:type="dxa"/>
            <w:shd w:val="clear" w:color="000000" w:fill="F2F2F2"/>
            <w:vAlign w:val="center"/>
            <w:hideMark/>
          </w:tcPr>
          <w:p w14:paraId="20712280"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146</w:t>
            </w:r>
          </w:p>
        </w:tc>
        <w:tc>
          <w:tcPr>
            <w:tcW w:w="1152" w:type="dxa"/>
            <w:shd w:val="clear" w:color="000000" w:fill="F2F2F2"/>
            <w:vAlign w:val="center"/>
            <w:hideMark/>
          </w:tcPr>
          <w:p w14:paraId="2F455800"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50</w:t>
            </w:r>
          </w:p>
        </w:tc>
        <w:tc>
          <w:tcPr>
            <w:tcW w:w="1040" w:type="dxa"/>
            <w:shd w:val="clear" w:color="000000" w:fill="F2F2F2"/>
            <w:vAlign w:val="center"/>
            <w:hideMark/>
          </w:tcPr>
          <w:p w14:paraId="124DC72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74</w:t>
            </w:r>
          </w:p>
        </w:tc>
        <w:tc>
          <w:tcPr>
            <w:tcW w:w="1004" w:type="dxa"/>
            <w:shd w:val="clear" w:color="000000" w:fill="F2F2F2"/>
            <w:vAlign w:val="center"/>
            <w:hideMark/>
          </w:tcPr>
          <w:p w14:paraId="4CDCE945"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50.68%</w:t>
            </w:r>
          </w:p>
        </w:tc>
      </w:tr>
      <w:tr w:rsidR="00515CA1" w:rsidRPr="00515CA1" w14:paraId="26579083" w14:textId="77777777" w:rsidTr="00515CA1">
        <w:trPr>
          <w:trHeight w:val="524"/>
        </w:trPr>
        <w:tc>
          <w:tcPr>
            <w:tcW w:w="458" w:type="dxa"/>
            <w:shd w:val="clear" w:color="000000" w:fill="FFFFFF"/>
            <w:noWrap/>
            <w:vAlign w:val="center"/>
            <w:hideMark/>
          </w:tcPr>
          <w:p w14:paraId="2E367FCE"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30</w:t>
            </w:r>
          </w:p>
        </w:tc>
        <w:tc>
          <w:tcPr>
            <w:tcW w:w="4221" w:type="dxa"/>
            <w:shd w:val="clear" w:color="000000" w:fill="FFFFFF"/>
            <w:vAlign w:val="center"/>
            <w:hideMark/>
          </w:tcPr>
          <w:p w14:paraId="7BD1D275"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Productores de hidrobiológicos capacitados y asistidos técnicamente para el fomento de pesca y acuicultura responsable.</w:t>
            </w:r>
          </w:p>
        </w:tc>
        <w:tc>
          <w:tcPr>
            <w:tcW w:w="1108" w:type="dxa"/>
            <w:shd w:val="clear" w:color="000000" w:fill="FFFFFF"/>
            <w:vAlign w:val="center"/>
            <w:hideMark/>
          </w:tcPr>
          <w:p w14:paraId="3B83BD6D"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Persona</w:t>
            </w:r>
          </w:p>
        </w:tc>
        <w:tc>
          <w:tcPr>
            <w:tcW w:w="1243" w:type="dxa"/>
            <w:shd w:val="clear" w:color="000000" w:fill="FFFFFF"/>
            <w:vAlign w:val="center"/>
            <w:hideMark/>
          </w:tcPr>
          <w:p w14:paraId="4806E03B"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137</w:t>
            </w:r>
          </w:p>
        </w:tc>
        <w:tc>
          <w:tcPr>
            <w:tcW w:w="1152" w:type="dxa"/>
            <w:shd w:val="clear" w:color="000000" w:fill="FFFFFF"/>
            <w:vAlign w:val="center"/>
            <w:hideMark/>
          </w:tcPr>
          <w:p w14:paraId="4AD504E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50</w:t>
            </w:r>
          </w:p>
        </w:tc>
        <w:tc>
          <w:tcPr>
            <w:tcW w:w="1040" w:type="dxa"/>
            <w:shd w:val="clear" w:color="000000" w:fill="FFFFFF"/>
            <w:vAlign w:val="center"/>
            <w:hideMark/>
          </w:tcPr>
          <w:p w14:paraId="692A3170"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74</w:t>
            </w:r>
          </w:p>
        </w:tc>
        <w:tc>
          <w:tcPr>
            <w:tcW w:w="1004" w:type="dxa"/>
            <w:shd w:val="clear" w:color="000000" w:fill="FFFFFF"/>
            <w:vAlign w:val="center"/>
            <w:hideMark/>
          </w:tcPr>
          <w:p w14:paraId="12B78AE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54.01%</w:t>
            </w:r>
          </w:p>
        </w:tc>
      </w:tr>
      <w:tr w:rsidR="00515CA1" w:rsidRPr="00515CA1" w14:paraId="5B577B1E" w14:textId="77777777" w:rsidTr="00515CA1">
        <w:trPr>
          <w:trHeight w:val="469"/>
        </w:trPr>
        <w:tc>
          <w:tcPr>
            <w:tcW w:w="458" w:type="dxa"/>
            <w:shd w:val="clear" w:color="000000" w:fill="FFFFFF"/>
            <w:noWrap/>
            <w:vAlign w:val="center"/>
            <w:hideMark/>
          </w:tcPr>
          <w:p w14:paraId="084FC2F7"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31</w:t>
            </w:r>
          </w:p>
        </w:tc>
        <w:tc>
          <w:tcPr>
            <w:tcW w:w="4221" w:type="dxa"/>
            <w:shd w:val="clear" w:color="000000" w:fill="FFFFFF"/>
            <w:vAlign w:val="center"/>
            <w:hideMark/>
          </w:tcPr>
          <w:p w14:paraId="76F73B3E"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Asistencia técnica a grupos de productores de hidrobiológicos para el fomento de la pesca y acuicultura</w:t>
            </w:r>
          </w:p>
        </w:tc>
        <w:tc>
          <w:tcPr>
            <w:tcW w:w="1108" w:type="dxa"/>
            <w:shd w:val="clear" w:color="000000" w:fill="FFFFFF"/>
            <w:vAlign w:val="center"/>
            <w:hideMark/>
          </w:tcPr>
          <w:p w14:paraId="05A8BE9A"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Evento</w:t>
            </w:r>
          </w:p>
        </w:tc>
        <w:tc>
          <w:tcPr>
            <w:tcW w:w="1243" w:type="dxa"/>
            <w:shd w:val="clear" w:color="000000" w:fill="FFFFFF"/>
            <w:vAlign w:val="center"/>
            <w:hideMark/>
          </w:tcPr>
          <w:p w14:paraId="35A4BDD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17</w:t>
            </w:r>
          </w:p>
        </w:tc>
        <w:tc>
          <w:tcPr>
            <w:tcW w:w="1152" w:type="dxa"/>
            <w:shd w:val="clear" w:color="000000" w:fill="FFFFFF"/>
            <w:vAlign w:val="center"/>
            <w:hideMark/>
          </w:tcPr>
          <w:p w14:paraId="0C1394CF"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w:t>
            </w:r>
          </w:p>
        </w:tc>
        <w:tc>
          <w:tcPr>
            <w:tcW w:w="1040" w:type="dxa"/>
            <w:shd w:val="clear" w:color="000000" w:fill="FFFFFF"/>
            <w:vAlign w:val="center"/>
            <w:hideMark/>
          </w:tcPr>
          <w:p w14:paraId="6640896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w:t>
            </w:r>
          </w:p>
        </w:tc>
        <w:tc>
          <w:tcPr>
            <w:tcW w:w="1004" w:type="dxa"/>
            <w:shd w:val="clear" w:color="000000" w:fill="FFFFFF"/>
            <w:vAlign w:val="center"/>
            <w:hideMark/>
          </w:tcPr>
          <w:p w14:paraId="54E4748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35.29%</w:t>
            </w:r>
          </w:p>
        </w:tc>
      </w:tr>
      <w:tr w:rsidR="00515CA1" w:rsidRPr="00515CA1" w14:paraId="19CC939F" w14:textId="77777777" w:rsidTr="00515CA1">
        <w:trPr>
          <w:trHeight w:val="447"/>
        </w:trPr>
        <w:tc>
          <w:tcPr>
            <w:tcW w:w="458" w:type="dxa"/>
            <w:shd w:val="clear" w:color="000000" w:fill="B7DEE8"/>
            <w:vAlign w:val="center"/>
            <w:hideMark/>
          </w:tcPr>
          <w:p w14:paraId="461B1573"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4221" w:type="dxa"/>
            <w:shd w:val="clear" w:color="000000" w:fill="B7DEE8"/>
            <w:vAlign w:val="center"/>
            <w:hideMark/>
          </w:tcPr>
          <w:p w14:paraId="1812B7AB"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Apoyo para la producción agropecuaria comercial competitiva</w:t>
            </w:r>
          </w:p>
        </w:tc>
        <w:tc>
          <w:tcPr>
            <w:tcW w:w="1108" w:type="dxa"/>
            <w:shd w:val="clear" w:color="000000" w:fill="B7DEE8"/>
            <w:vAlign w:val="center"/>
            <w:hideMark/>
          </w:tcPr>
          <w:p w14:paraId="211CDB43"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 </w:t>
            </w:r>
          </w:p>
        </w:tc>
        <w:tc>
          <w:tcPr>
            <w:tcW w:w="1243" w:type="dxa"/>
            <w:shd w:val="clear" w:color="000000" w:fill="B7DEE8"/>
            <w:vAlign w:val="center"/>
            <w:hideMark/>
          </w:tcPr>
          <w:p w14:paraId="6B145F65"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152" w:type="dxa"/>
            <w:shd w:val="clear" w:color="000000" w:fill="B7DEE8"/>
            <w:vAlign w:val="center"/>
            <w:hideMark/>
          </w:tcPr>
          <w:p w14:paraId="079C9F87"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040" w:type="dxa"/>
            <w:shd w:val="clear" w:color="000000" w:fill="B7DEE8"/>
            <w:vAlign w:val="center"/>
            <w:hideMark/>
          </w:tcPr>
          <w:p w14:paraId="1EA0BF0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c>
          <w:tcPr>
            <w:tcW w:w="1004" w:type="dxa"/>
            <w:shd w:val="clear" w:color="000000" w:fill="B7DEE8"/>
            <w:vAlign w:val="center"/>
            <w:hideMark/>
          </w:tcPr>
          <w:p w14:paraId="17CC75B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 </w:t>
            </w:r>
          </w:p>
        </w:tc>
      </w:tr>
      <w:tr w:rsidR="00515CA1" w:rsidRPr="00515CA1" w14:paraId="7F1FEE7D" w14:textId="77777777" w:rsidTr="00515CA1">
        <w:trPr>
          <w:trHeight w:val="490"/>
        </w:trPr>
        <w:tc>
          <w:tcPr>
            <w:tcW w:w="458" w:type="dxa"/>
            <w:shd w:val="clear" w:color="000000" w:fill="F2F2F2"/>
            <w:noWrap/>
            <w:vAlign w:val="center"/>
            <w:hideMark/>
          </w:tcPr>
          <w:p w14:paraId="5847FFB2"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13</w:t>
            </w:r>
          </w:p>
        </w:tc>
        <w:tc>
          <w:tcPr>
            <w:tcW w:w="4221" w:type="dxa"/>
            <w:shd w:val="clear" w:color="000000" w:fill="F2F2F2"/>
            <w:vAlign w:val="center"/>
            <w:hideMark/>
          </w:tcPr>
          <w:p w14:paraId="5D292DB3" w14:textId="77777777" w:rsidR="00515CA1" w:rsidRPr="00515CA1" w:rsidRDefault="00515CA1" w:rsidP="00515CA1">
            <w:pPr>
              <w:jc w:val="both"/>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Productores (as) y organizaciones agropecuarias con sistemas de producción y comercialización mejorados</w:t>
            </w:r>
          </w:p>
        </w:tc>
        <w:tc>
          <w:tcPr>
            <w:tcW w:w="1108" w:type="dxa"/>
            <w:shd w:val="clear" w:color="000000" w:fill="F2F2F2"/>
            <w:vAlign w:val="center"/>
            <w:hideMark/>
          </w:tcPr>
          <w:p w14:paraId="0FCB044C"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Persona</w:t>
            </w:r>
          </w:p>
        </w:tc>
        <w:tc>
          <w:tcPr>
            <w:tcW w:w="1243" w:type="dxa"/>
            <w:shd w:val="clear" w:color="000000" w:fill="F2F2F2"/>
            <w:vAlign w:val="center"/>
            <w:hideMark/>
          </w:tcPr>
          <w:p w14:paraId="7A708A0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5,818</w:t>
            </w:r>
          </w:p>
        </w:tc>
        <w:tc>
          <w:tcPr>
            <w:tcW w:w="1152" w:type="dxa"/>
            <w:shd w:val="clear" w:color="000000" w:fill="F2F2F2"/>
            <w:vAlign w:val="center"/>
            <w:hideMark/>
          </w:tcPr>
          <w:p w14:paraId="4A6C5E7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3,642</w:t>
            </w:r>
          </w:p>
        </w:tc>
        <w:tc>
          <w:tcPr>
            <w:tcW w:w="1040" w:type="dxa"/>
            <w:shd w:val="clear" w:color="000000" w:fill="F2F2F2"/>
            <w:vAlign w:val="center"/>
            <w:hideMark/>
          </w:tcPr>
          <w:p w14:paraId="3A7134AE"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3,886</w:t>
            </w:r>
          </w:p>
        </w:tc>
        <w:tc>
          <w:tcPr>
            <w:tcW w:w="1004" w:type="dxa"/>
            <w:shd w:val="clear" w:color="000000" w:fill="F2F2F2"/>
            <w:vAlign w:val="center"/>
            <w:hideMark/>
          </w:tcPr>
          <w:p w14:paraId="23FEC031"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66.79%</w:t>
            </w:r>
          </w:p>
        </w:tc>
      </w:tr>
      <w:tr w:rsidR="00515CA1" w:rsidRPr="00515CA1" w14:paraId="33CA690F" w14:textId="77777777" w:rsidTr="00515CA1">
        <w:trPr>
          <w:trHeight w:val="643"/>
        </w:trPr>
        <w:tc>
          <w:tcPr>
            <w:tcW w:w="458" w:type="dxa"/>
            <w:shd w:val="clear" w:color="000000" w:fill="FFFFFF"/>
            <w:noWrap/>
            <w:vAlign w:val="center"/>
            <w:hideMark/>
          </w:tcPr>
          <w:p w14:paraId="070D37AF"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32</w:t>
            </w:r>
          </w:p>
        </w:tc>
        <w:tc>
          <w:tcPr>
            <w:tcW w:w="4221" w:type="dxa"/>
            <w:shd w:val="clear" w:color="000000" w:fill="FFFFFF"/>
            <w:vAlign w:val="center"/>
            <w:hideMark/>
          </w:tcPr>
          <w:p w14:paraId="211DFB3C"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Productores excedentarios y comerciales organizados con capacitación y asesoría técnica para elevar su productividad y mejorar sus sistemas productivos</w:t>
            </w:r>
          </w:p>
        </w:tc>
        <w:tc>
          <w:tcPr>
            <w:tcW w:w="1108" w:type="dxa"/>
            <w:shd w:val="clear" w:color="000000" w:fill="FFFFFF"/>
            <w:vAlign w:val="center"/>
            <w:hideMark/>
          </w:tcPr>
          <w:p w14:paraId="163BEB4A"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Persona</w:t>
            </w:r>
          </w:p>
        </w:tc>
        <w:tc>
          <w:tcPr>
            <w:tcW w:w="1243" w:type="dxa"/>
            <w:shd w:val="clear" w:color="000000" w:fill="FFFFFF"/>
            <w:vAlign w:val="center"/>
            <w:hideMark/>
          </w:tcPr>
          <w:p w14:paraId="13BE3C18"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4,160</w:t>
            </w:r>
          </w:p>
        </w:tc>
        <w:tc>
          <w:tcPr>
            <w:tcW w:w="1152" w:type="dxa"/>
            <w:shd w:val="clear" w:color="000000" w:fill="FFFFFF"/>
            <w:vAlign w:val="center"/>
            <w:hideMark/>
          </w:tcPr>
          <w:p w14:paraId="04141FC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3,029</w:t>
            </w:r>
          </w:p>
        </w:tc>
        <w:tc>
          <w:tcPr>
            <w:tcW w:w="1040" w:type="dxa"/>
            <w:shd w:val="clear" w:color="000000" w:fill="FFFFFF"/>
            <w:vAlign w:val="center"/>
            <w:hideMark/>
          </w:tcPr>
          <w:p w14:paraId="13135AC7"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3,283</w:t>
            </w:r>
          </w:p>
        </w:tc>
        <w:tc>
          <w:tcPr>
            <w:tcW w:w="1004" w:type="dxa"/>
            <w:shd w:val="clear" w:color="000000" w:fill="FFFFFF"/>
            <w:vAlign w:val="center"/>
            <w:hideMark/>
          </w:tcPr>
          <w:p w14:paraId="688E3D1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78.92%</w:t>
            </w:r>
          </w:p>
        </w:tc>
      </w:tr>
      <w:tr w:rsidR="00515CA1" w:rsidRPr="00515CA1" w14:paraId="7D3F8086" w14:textId="77777777" w:rsidTr="00515CA1">
        <w:trPr>
          <w:trHeight w:val="621"/>
        </w:trPr>
        <w:tc>
          <w:tcPr>
            <w:tcW w:w="458" w:type="dxa"/>
            <w:shd w:val="clear" w:color="000000" w:fill="FFFFFF"/>
            <w:noWrap/>
            <w:vAlign w:val="center"/>
            <w:hideMark/>
          </w:tcPr>
          <w:p w14:paraId="772D25C9"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33</w:t>
            </w:r>
          </w:p>
        </w:tc>
        <w:tc>
          <w:tcPr>
            <w:tcW w:w="4221" w:type="dxa"/>
            <w:shd w:val="clear" w:color="000000" w:fill="FFFFFF"/>
            <w:vAlign w:val="center"/>
            <w:hideMark/>
          </w:tcPr>
          <w:p w14:paraId="1A0F78D9"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Entrega de bienes e insumos agropecuarios a productores excedentarios y comerciales para elevar su productividad y mejorar sus sistemas productivos</w:t>
            </w:r>
          </w:p>
        </w:tc>
        <w:tc>
          <w:tcPr>
            <w:tcW w:w="1108" w:type="dxa"/>
            <w:shd w:val="clear" w:color="000000" w:fill="FFFFFF"/>
            <w:vAlign w:val="center"/>
            <w:hideMark/>
          </w:tcPr>
          <w:p w14:paraId="5E9BD4CD"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Aporte en Especie</w:t>
            </w:r>
          </w:p>
        </w:tc>
        <w:tc>
          <w:tcPr>
            <w:tcW w:w="1243" w:type="dxa"/>
            <w:shd w:val="clear" w:color="000000" w:fill="FFFFFF"/>
            <w:vAlign w:val="center"/>
            <w:hideMark/>
          </w:tcPr>
          <w:p w14:paraId="1B3FB09D"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1,458</w:t>
            </w:r>
          </w:p>
        </w:tc>
        <w:tc>
          <w:tcPr>
            <w:tcW w:w="1152" w:type="dxa"/>
            <w:shd w:val="clear" w:color="000000" w:fill="FFFFFF"/>
            <w:vAlign w:val="center"/>
            <w:hideMark/>
          </w:tcPr>
          <w:p w14:paraId="75673F57"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604</w:t>
            </w:r>
          </w:p>
        </w:tc>
        <w:tc>
          <w:tcPr>
            <w:tcW w:w="1040" w:type="dxa"/>
            <w:shd w:val="clear" w:color="000000" w:fill="FFFFFF"/>
            <w:vAlign w:val="center"/>
            <w:hideMark/>
          </w:tcPr>
          <w:p w14:paraId="14F5D150"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604</w:t>
            </w:r>
          </w:p>
        </w:tc>
        <w:tc>
          <w:tcPr>
            <w:tcW w:w="1004" w:type="dxa"/>
            <w:shd w:val="clear" w:color="000000" w:fill="FFFFFF"/>
            <w:vAlign w:val="center"/>
            <w:hideMark/>
          </w:tcPr>
          <w:p w14:paraId="356BA256"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41.43%</w:t>
            </w:r>
          </w:p>
        </w:tc>
      </w:tr>
      <w:tr w:rsidR="00515CA1" w:rsidRPr="00515CA1" w14:paraId="1E39C34B" w14:textId="77777777" w:rsidTr="00515CA1">
        <w:trPr>
          <w:trHeight w:val="479"/>
        </w:trPr>
        <w:tc>
          <w:tcPr>
            <w:tcW w:w="458" w:type="dxa"/>
            <w:shd w:val="clear" w:color="000000" w:fill="FFFFFF"/>
            <w:noWrap/>
            <w:vAlign w:val="center"/>
            <w:hideMark/>
          </w:tcPr>
          <w:p w14:paraId="0832993B"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34</w:t>
            </w:r>
          </w:p>
        </w:tc>
        <w:tc>
          <w:tcPr>
            <w:tcW w:w="4221" w:type="dxa"/>
            <w:shd w:val="clear" w:color="000000" w:fill="FFFFFF"/>
            <w:vAlign w:val="center"/>
            <w:hideMark/>
          </w:tcPr>
          <w:p w14:paraId="182D2C5A" w14:textId="77777777" w:rsidR="00515CA1" w:rsidRPr="00515CA1" w:rsidRDefault="00515CA1" w:rsidP="00515CA1">
            <w:pPr>
              <w:jc w:val="both"/>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Entrega de plantas injertadas a productores organizados excedentarios y comerciales</w:t>
            </w:r>
          </w:p>
        </w:tc>
        <w:tc>
          <w:tcPr>
            <w:tcW w:w="1108" w:type="dxa"/>
            <w:shd w:val="clear" w:color="000000" w:fill="FFFFFF"/>
            <w:vAlign w:val="center"/>
            <w:hideMark/>
          </w:tcPr>
          <w:p w14:paraId="180B29DA" w14:textId="77777777" w:rsidR="00515CA1" w:rsidRPr="00515CA1" w:rsidRDefault="00515CA1" w:rsidP="00515CA1">
            <w:pPr>
              <w:jc w:val="center"/>
              <w:rPr>
                <w:rFonts w:ascii="Arial Narrow" w:eastAsia="Times New Roman" w:hAnsi="Arial Narrow" w:cs="Calibri"/>
                <w:color w:val="000000"/>
                <w:sz w:val="20"/>
                <w:szCs w:val="20"/>
                <w:lang w:eastAsia="es-GT"/>
              </w:rPr>
            </w:pPr>
            <w:r w:rsidRPr="00515CA1">
              <w:rPr>
                <w:rFonts w:ascii="Arial Narrow" w:eastAsia="Times New Roman" w:hAnsi="Arial Narrow" w:cs="Calibri"/>
                <w:color w:val="000000"/>
                <w:sz w:val="20"/>
                <w:szCs w:val="20"/>
                <w:lang w:eastAsia="es-GT"/>
              </w:rPr>
              <w:t>Aporte en Especie</w:t>
            </w:r>
          </w:p>
        </w:tc>
        <w:tc>
          <w:tcPr>
            <w:tcW w:w="1243" w:type="dxa"/>
            <w:shd w:val="clear" w:color="000000" w:fill="FFFFFF"/>
            <w:vAlign w:val="center"/>
            <w:hideMark/>
          </w:tcPr>
          <w:p w14:paraId="7F5149A9"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20,000</w:t>
            </w:r>
          </w:p>
        </w:tc>
        <w:tc>
          <w:tcPr>
            <w:tcW w:w="1152" w:type="dxa"/>
            <w:shd w:val="clear" w:color="000000" w:fill="FFFFFF"/>
            <w:vAlign w:val="center"/>
            <w:hideMark/>
          </w:tcPr>
          <w:p w14:paraId="6C83E4CF"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1,870</w:t>
            </w:r>
          </w:p>
        </w:tc>
        <w:tc>
          <w:tcPr>
            <w:tcW w:w="1040" w:type="dxa"/>
            <w:shd w:val="clear" w:color="000000" w:fill="FFFFFF"/>
            <w:vAlign w:val="center"/>
            <w:hideMark/>
          </w:tcPr>
          <w:p w14:paraId="1AEDC254"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1,870</w:t>
            </w:r>
          </w:p>
        </w:tc>
        <w:tc>
          <w:tcPr>
            <w:tcW w:w="1004" w:type="dxa"/>
            <w:shd w:val="clear" w:color="000000" w:fill="FFFFFF"/>
            <w:vAlign w:val="center"/>
            <w:hideMark/>
          </w:tcPr>
          <w:p w14:paraId="2E44BE00" w14:textId="77777777" w:rsidR="00515CA1" w:rsidRPr="00515CA1" w:rsidRDefault="00515CA1" w:rsidP="00515CA1">
            <w:pPr>
              <w:jc w:val="center"/>
              <w:rPr>
                <w:rFonts w:ascii="Arial Narrow" w:eastAsia="Times New Roman" w:hAnsi="Arial Narrow" w:cs="Calibri"/>
                <w:b/>
                <w:bCs/>
                <w:color w:val="000000"/>
                <w:sz w:val="20"/>
                <w:szCs w:val="20"/>
                <w:lang w:eastAsia="es-GT"/>
              </w:rPr>
            </w:pPr>
            <w:r w:rsidRPr="00515CA1">
              <w:rPr>
                <w:rFonts w:ascii="Arial Narrow" w:eastAsia="Times New Roman" w:hAnsi="Arial Narrow" w:cs="Calibri"/>
                <w:b/>
                <w:bCs/>
                <w:color w:val="000000"/>
                <w:sz w:val="20"/>
                <w:szCs w:val="20"/>
                <w:lang w:eastAsia="es-GT"/>
              </w:rPr>
              <w:t>9.35%</w:t>
            </w:r>
          </w:p>
        </w:tc>
      </w:tr>
    </w:tbl>
    <w:p w14:paraId="76C2130E" w14:textId="5714ABC4" w:rsidR="004B7DB1" w:rsidRDefault="004B7DB1" w:rsidP="00841D9A">
      <w:pPr>
        <w:tabs>
          <w:tab w:val="left" w:pos="3840"/>
        </w:tabs>
        <w:rPr>
          <w:rFonts w:ascii="Times New Roman" w:hAnsi="Times New Roman" w:cs="Times New Roman"/>
        </w:rPr>
      </w:pPr>
    </w:p>
    <w:p w14:paraId="4F0E5EA3" w14:textId="75516449" w:rsidR="00515CA1" w:rsidRDefault="00515CA1" w:rsidP="00841D9A">
      <w:pPr>
        <w:tabs>
          <w:tab w:val="left" w:pos="3840"/>
        </w:tabs>
        <w:rPr>
          <w:rFonts w:ascii="Times New Roman" w:hAnsi="Times New Roman" w:cs="Times New Roman"/>
        </w:rPr>
      </w:pPr>
    </w:p>
    <w:p w14:paraId="4E8132E3" w14:textId="4D8A1DBC" w:rsidR="00515CA1" w:rsidRDefault="00515CA1" w:rsidP="00841D9A">
      <w:pPr>
        <w:tabs>
          <w:tab w:val="left" w:pos="3840"/>
        </w:tabs>
        <w:rPr>
          <w:rFonts w:ascii="Times New Roman" w:hAnsi="Times New Roman" w:cs="Times New Roman"/>
        </w:rPr>
      </w:pPr>
    </w:p>
    <w:tbl>
      <w:tblPr>
        <w:tblpPr w:leftFromText="141" w:rightFromText="141" w:vertAnchor="text" w:horzAnchor="margin" w:tblpXSpec="center" w:tblpY="147"/>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3815"/>
        <w:gridCol w:w="982"/>
        <w:gridCol w:w="1290"/>
        <w:gridCol w:w="1196"/>
        <w:gridCol w:w="1072"/>
        <w:gridCol w:w="1390"/>
      </w:tblGrid>
      <w:tr w:rsidR="009C1645" w:rsidRPr="00326BD5" w14:paraId="65FF1645" w14:textId="77777777" w:rsidTr="009C1645">
        <w:trPr>
          <w:trHeight w:val="304"/>
        </w:trPr>
        <w:tc>
          <w:tcPr>
            <w:tcW w:w="426" w:type="dxa"/>
            <w:vMerge w:val="restart"/>
            <w:shd w:val="clear" w:color="000000" w:fill="8DB4E2"/>
            <w:vAlign w:val="center"/>
            <w:hideMark/>
          </w:tcPr>
          <w:p w14:paraId="60345DA1"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No.</w:t>
            </w:r>
          </w:p>
        </w:tc>
        <w:tc>
          <w:tcPr>
            <w:tcW w:w="3815" w:type="dxa"/>
            <w:vMerge w:val="restart"/>
            <w:shd w:val="clear" w:color="000000" w:fill="8DB4E2"/>
            <w:vAlign w:val="center"/>
            <w:hideMark/>
          </w:tcPr>
          <w:p w14:paraId="53F8CB32"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Productos y Subproductos</w:t>
            </w:r>
          </w:p>
        </w:tc>
        <w:tc>
          <w:tcPr>
            <w:tcW w:w="982" w:type="dxa"/>
            <w:vMerge w:val="restart"/>
            <w:shd w:val="clear" w:color="000000" w:fill="8DB4E2"/>
            <w:vAlign w:val="center"/>
            <w:hideMark/>
          </w:tcPr>
          <w:p w14:paraId="0A98289D"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Unidad de Medida</w:t>
            </w:r>
          </w:p>
        </w:tc>
        <w:tc>
          <w:tcPr>
            <w:tcW w:w="1290" w:type="dxa"/>
            <w:vMerge w:val="restart"/>
            <w:shd w:val="clear" w:color="000000" w:fill="8DB4E2"/>
            <w:vAlign w:val="center"/>
            <w:hideMark/>
          </w:tcPr>
          <w:p w14:paraId="0A5AD4A6"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Programación Física</w:t>
            </w:r>
          </w:p>
        </w:tc>
        <w:tc>
          <w:tcPr>
            <w:tcW w:w="3658" w:type="dxa"/>
            <w:gridSpan w:val="3"/>
            <w:shd w:val="clear" w:color="000000" w:fill="8DB4E2"/>
            <w:vAlign w:val="center"/>
            <w:hideMark/>
          </w:tcPr>
          <w:p w14:paraId="599C8DF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Ejecución Física</w:t>
            </w:r>
          </w:p>
        </w:tc>
      </w:tr>
      <w:tr w:rsidR="009C1645" w:rsidRPr="00326BD5" w14:paraId="32428B7D" w14:textId="77777777" w:rsidTr="009C1645">
        <w:trPr>
          <w:trHeight w:val="462"/>
        </w:trPr>
        <w:tc>
          <w:tcPr>
            <w:tcW w:w="426" w:type="dxa"/>
            <w:vMerge/>
            <w:vAlign w:val="center"/>
            <w:hideMark/>
          </w:tcPr>
          <w:p w14:paraId="0606313B" w14:textId="77777777" w:rsidR="009C1645" w:rsidRPr="00326BD5" w:rsidRDefault="009C1645" w:rsidP="009C1645">
            <w:pPr>
              <w:rPr>
                <w:rFonts w:ascii="Arial Narrow" w:eastAsia="Times New Roman" w:hAnsi="Arial Narrow" w:cs="Times New Roman"/>
                <w:b/>
                <w:bCs/>
                <w:color w:val="000000"/>
                <w:sz w:val="20"/>
                <w:szCs w:val="20"/>
                <w:lang w:eastAsia="es-GT"/>
              </w:rPr>
            </w:pPr>
          </w:p>
        </w:tc>
        <w:tc>
          <w:tcPr>
            <w:tcW w:w="3815" w:type="dxa"/>
            <w:vMerge/>
            <w:vAlign w:val="center"/>
            <w:hideMark/>
          </w:tcPr>
          <w:p w14:paraId="369B67F2" w14:textId="77777777" w:rsidR="009C1645" w:rsidRPr="00326BD5" w:rsidRDefault="009C1645" w:rsidP="009C1645">
            <w:pPr>
              <w:rPr>
                <w:rFonts w:ascii="Arial Narrow" w:eastAsia="Times New Roman" w:hAnsi="Arial Narrow" w:cs="Times New Roman"/>
                <w:b/>
                <w:bCs/>
                <w:color w:val="000000"/>
                <w:sz w:val="20"/>
                <w:szCs w:val="20"/>
                <w:lang w:eastAsia="es-GT"/>
              </w:rPr>
            </w:pPr>
          </w:p>
        </w:tc>
        <w:tc>
          <w:tcPr>
            <w:tcW w:w="982" w:type="dxa"/>
            <w:vMerge/>
            <w:vAlign w:val="center"/>
            <w:hideMark/>
          </w:tcPr>
          <w:p w14:paraId="02EF7BA5" w14:textId="77777777" w:rsidR="009C1645" w:rsidRPr="00326BD5" w:rsidRDefault="009C1645" w:rsidP="009C1645">
            <w:pPr>
              <w:rPr>
                <w:rFonts w:ascii="Arial Narrow" w:eastAsia="Times New Roman" w:hAnsi="Arial Narrow" w:cs="Times New Roman"/>
                <w:b/>
                <w:bCs/>
                <w:color w:val="000000"/>
                <w:sz w:val="20"/>
                <w:szCs w:val="20"/>
                <w:lang w:eastAsia="es-GT"/>
              </w:rPr>
            </w:pPr>
          </w:p>
        </w:tc>
        <w:tc>
          <w:tcPr>
            <w:tcW w:w="1290" w:type="dxa"/>
            <w:vMerge/>
            <w:vAlign w:val="center"/>
            <w:hideMark/>
          </w:tcPr>
          <w:p w14:paraId="38671C6B" w14:textId="77777777" w:rsidR="009C1645" w:rsidRPr="00326BD5" w:rsidRDefault="009C1645" w:rsidP="009C1645">
            <w:pPr>
              <w:rPr>
                <w:rFonts w:ascii="Arial Narrow" w:eastAsia="Times New Roman" w:hAnsi="Arial Narrow" w:cs="Times New Roman"/>
                <w:b/>
                <w:bCs/>
                <w:color w:val="000000"/>
                <w:sz w:val="20"/>
                <w:szCs w:val="20"/>
                <w:lang w:eastAsia="es-GT"/>
              </w:rPr>
            </w:pPr>
          </w:p>
        </w:tc>
        <w:tc>
          <w:tcPr>
            <w:tcW w:w="1196" w:type="dxa"/>
            <w:shd w:val="clear" w:color="000000" w:fill="8DB4E2"/>
            <w:vAlign w:val="center"/>
            <w:hideMark/>
          </w:tcPr>
          <w:p w14:paraId="66BA068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proofErr w:type="spellStart"/>
            <w:r w:rsidRPr="00326BD5">
              <w:rPr>
                <w:rFonts w:ascii="Arial Narrow" w:eastAsia="Times New Roman" w:hAnsi="Arial Narrow" w:cs="Times New Roman"/>
                <w:b/>
                <w:bCs/>
                <w:color w:val="000000"/>
                <w:sz w:val="20"/>
                <w:szCs w:val="20"/>
                <w:lang w:eastAsia="es-GT"/>
              </w:rPr>
              <w:t>Ejec</w:t>
            </w:r>
            <w:proofErr w:type="spellEnd"/>
            <w:r w:rsidRPr="00326BD5">
              <w:rPr>
                <w:rFonts w:ascii="Arial Narrow" w:eastAsia="Times New Roman" w:hAnsi="Arial Narrow" w:cs="Times New Roman"/>
                <w:b/>
                <w:bCs/>
                <w:color w:val="000000"/>
                <w:sz w:val="20"/>
                <w:szCs w:val="20"/>
                <w:lang w:eastAsia="es-GT"/>
              </w:rPr>
              <w:t>.  2do. Cuatrimestre</w:t>
            </w:r>
          </w:p>
        </w:tc>
        <w:tc>
          <w:tcPr>
            <w:tcW w:w="1072" w:type="dxa"/>
            <w:shd w:val="clear" w:color="000000" w:fill="8DB4E2"/>
            <w:vAlign w:val="center"/>
            <w:hideMark/>
          </w:tcPr>
          <w:p w14:paraId="0999F2E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xml:space="preserve">Ejecutado Acumulado </w:t>
            </w:r>
          </w:p>
        </w:tc>
        <w:tc>
          <w:tcPr>
            <w:tcW w:w="0" w:type="auto"/>
            <w:shd w:val="clear" w:color="000000" w:fill="8DB4E2"/>
            <w:vAlign w:val="center"/>
            <w:hideMark/>
          </w:tcPr>
          <w:p w14:paraId="7207D9FC"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de Ejecución</w:t>
            </w:r>
          </w:p>
        </w:tc>
      </w:tr>
      <w:tr w:rsidR="009C1645" w:rsidRPr="00326BD5" w14:paraId="5A142453" w14:textId="77777777" w:rsidTr="009C1645">
        <w:trPr>
          <w:trHeight w:val="474"/>
        </w:trPr>
        <w:tc>
          <w:tcPr>
            <w:tcW w:w="426" w:type="dxa"/>
            <w:shd w:val="clear" w:color="000000" w:fill="B7DEE8"/>
            <w:vAlign w:val="center"/>
            <w:hideMark/>
          </w:tcPr>
          <w:p w14:paraId="3DEE0676"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815" w:type="dxa"/>
            <w:shd w:val="clear" w:color="000000" w:fill="B7DEE8"/>
            <w:vAlign w:val="center"/>
            <w:hideMark/>
          </w:tcPr>
          <w:p w14:paraId="6F7AC4B7"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Reactivación y modernización de la actividad agropecuaria (FONAGRO)</w:t>
            </w:r>
          </w:p>
        </w:tc>
        <w:tc>
          <w:tcPr>
            <w:tcW w:w="982" w:type="dxa"/>
            <w:shd w:val="clear" w:color="000000" w:fill="B7DEE8"/>
            <w:vAlign w:val="center"/>
            <w:hideMark/>
          </w:tcPr>
          <w:p w14:paraId="53D9973E"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1290" w:type="dxa"/>
            <w:shd w:val="clear" w:color="000000" w:fill="B7DEE8"/>
            <w:vAlign w:val="center"/>
            <w:hideMark/>
          </w:tcPr>
          <w:p w14:paraId="5D8BFB9D"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196" w:type="dxa"/>
            <w:shd w:val="clear" w:color="000000" w:fill="B7DEE8"/>
            <w:vAlign w:val="center"/>
            <w:hideMark/>
          </w:tcPr>
          <w:p w14:paraId="5E40AAEC"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072" w:type="dxa"/>
            <w:shd w:val="clear" w:color="000000" w:fill="B7DEE8"/>
            <w:vAlign w:val="center"/>
            <w:hideMark/>
          </w:tcPr>
          <w:p w14:paraId="71EA075C"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shd w:val="clear" w:color="000000" w:fill="B7DEE8"/>
            <w:vAlign w:val="center"/>
            <w:hideMark/>
          </w:tcPr>
          <w:p w14:paraId="3A29364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r>
      <w:tr w:rsidR="009C1645" w:rsidRPr="00326BD5" w14:paraId="4F6AF5DB" w14:textId="77777777" w:rsidTr="009C1645">
        <w:trPr>
          <w:trHeight w:val="608"/>
        </w:trPr>
        <w:tc>
          <w:tcPr>
            <w:tcW w:w="426" w:type="dxa"/>
            <w:shd w:val="clear" w:color="000000" w:fill="F2F2F2"/>
            <w:noWrap/>
            <w:vAlign w:val="center"/>
            <w:hideMark/>
          </w:tcPr>
          <w:p w14:paraId="51C25885"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14</w:t>
            </w:r>
          </w:p>
        </w:tc>
        <w:tc>
          <w:tcPr>
            <w:tcW w:w="3815" w:type="dxa"/>
            <w:shd w:val="clear" w:color="000000" w:fill="F2F2F2"/>
            <w:vAlign w:val="center"/>
            <w:hideMark/>
          </w:tcPr>
          <w:p w14:paraId="27CAD463"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Organizaciones de productores agropecuarios con asistencia financiera para tecnificar sus sistemas productivos.</w:t>
            </w:r>
          </w:p>
        </w:tc>
        <w:tc>
          <w:tcPr>
            <w:tcW w:w="982" w:type="dxa"/>
            <w:shd w:val="clear" w:color="000000" w:fill="F2F2F2"/>
            <w:vAlign w:val="center"/>
            <w:hideMark/>
          </w:tcPr>
          <w:p w14:paraId="2B42AD49"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Entidad</w:t>
            </w:r>
          </w:p>
        </w:tc>
        <w:tc>
          <w:tcPr>
            <w:tcW w:w="1290" w:type="dxa"/>
            <w:shd w:val="clear" w:color="000000" w:fill="F2F2F2"/>
            <w:vAlign w:val="center"/>
            <w:hideMark/>
          </w:tcPr>
          <w:p w14:paraId="37FEA2C3"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23</w:t>
            </w:r>
          </w:p>
        </w:tc>
        <w:tc>
          <w:tcPr>
            <w:tcW w:w="1196" w:type="dxa"/>
            <w:shd w:val="clear" w:color="000000" w:fill="F2F2F2"/>
            <w:vAlign w:val="center"/>
            <w:hideMark/>
          </w:tcPr>
          <w:p w14:paraId="3EB6D321"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w:t>
            </w:r>
          </w:p>
        </w:tc>
        <w:tc>
          <w:tcPr>
            <w:tcW w:w="1072" w:type="dxa"/>
            <w:shd w:val="clear" w:color="000000" w:fill="F2F2F2"/>
            <w:vAlign w:val="center"/>
            <w:hideMark/>
          </w:tcPr>
          <w:p w14:paraId="06CE6CFD"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2</w:t>
            </w:r>
          </w:p>
        </w:tc>
        <w:tc>
          <w:tcPr>
            <w:tcW w:w="0" w:type="auto"/>
            <w:shd w:val="clear" w:color="000000" w:fill="F2F2F2"/>
            <w:vAlign w:val="center"/>
            <w:hideMark/>
          </w:tcPr>
          <w:p w14:paraId="3837CAC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8.70%</w:t>
            </w:r>
          </w:p>
        </w:tc>
      </w:tr>
      <w:tr w:rsidR="009C1645" w:rsidRPr="00326BD5" w14:paraId="668A814F" w14:textId="77777777" w:rsidTr="009C1645">
        <w:trPr>
          <w:trHeight w:val="511"/>
        </w:trPr>
        <w:tc>
          <w:tcPr>
            <w:tcW w:w="426" w:type="dxa"/>
            <w:shd w:val="clear" w:color="000000" w:fill="FFFFFF"/>
            <w:noWrap/>
            <w:vAlign w:val="center"/>
            <w:hideMark/>
          </w:tcPr>
          <w:p w14:paraId="5566A9ED"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35</w:t>
            </w:r>
          </w:p>
        </w:tc>
        <w:tc>
          <w:tcPr>
            <w:tcW w:w="3815" w:type="dxa"/>
            <w:shd w:val="clear" w:color="000000" w:fill="FFFFFF"/>
            <w:vAlign w:val="center"/>
            <w:hideMark/>
          </w:tcPr>
          <w:p w14:paraId="5E91BAFE"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Asistencia financiera no reembolsable a organizaciones de productoras para implementar proyectos productivos agropecuarios</w:t>
            </w:r>
          </w:p>
        </w:tc>
        <w:tc>
          <w:tcPr>
            <w:tcW w:w="982" w:type="dxa"/>
            <w:shd w:val="clear" w:color="000000" w:fill="FFFFFF"/>
            <w:vAlign w:val="center"/>
            <w:hideMark/>
          </w:tcPr>
          <w:p w14:paraId="17BF9092"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Aporte</w:t>
            </w:r>
          </w:p>
        </w:tc>
        <w:tc>
          <w:tcPr>
            <w:tcW w:w="1290" w:type="dxa"/>
            <w:shd w:val="clear" w:color="000000" w:fill="FFFFFF"/>
            <w:vAlign w:val="center"/>
            <w:hideMark/>
          </w:tcPr>
          <w:p w14:paraId="2B19F2E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3</w:t>
            </w:r>
          </w:p>
        </w:tc>
        <w:tc>
          <w:tcPr>
            <w:tcW w:w="1196" w:type="dxa"/>
            <w:shd w:val="clear" w:color="000000" w:fill="FFFFFF"/>
            <w:vAlign w:val="center"/>
            <w:hideMark/>
          </w:tcPr>
          <w:p w14:paraId="1D8854CC"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1072" w:type="dxa"/>
            <w:shd w:val="clear" w:color="000000" w:fill="FFFFFF"/>
            <w:vAlign w:val="center"/>
            <w:hideMark/>
          </w:tcPr>
          <w:p w14:paraId="1229D786"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shd w:val="clear" w:color="000000" w:fill="FFFFFF"/>
            <w:vAlign w:val="center"/>
            <w:hideMark/>
          </w:tcPr>
          <w:p w14:paraId="6A3DF91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607F0680" w14:textId="77777777" w:rsidTr="009C1645">
        <w:trPr>
          <w:trHeight w:val="645"/>
        </w:trPr>
        <w:tc>
          <w:tcPr>
            <w:tcW w:w="426" w:type="dxa"/>
            <w:shd w:val="clear" w:color="000000" w:fill="FFFFFF"/>
            <w:noWrap/>
            <w:vAlign w:val="center"/>
            <w:hideMark/>
          </w:tcPr>
          <w:p w14:paraId="6A8FA13E"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36</w:t>
            </w:r>
          </w:p>
        </w:tc>
        <w:tc>
          <w:tcPr>
            <w:tcW w:w="3815" w:type="dxa"/>
            <w:shd w:val="clear" w:color="000000" w:fill="FFFFFF"/>
            <w:vAlign w:val="center"/>
            <w:hideMark/>
          </w:tcPr>
          <w:p w14:paraId="2329B6CB"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Asistencia financiera no reembolsable a organizaciones de productores para mejorar la productividad y competitividad en sus sistemas productivos.</w:t>
            </w:r>
          </w:p>
        </w:tc>
        <w:tc>
          <w:tcPr>
            <w:tcW w:w="982" w:type="dxa"/>
            <w:shd w:val="clear" w:color="000000" w:fill="FFFFFF"/>
            <w:vAlign w:val="center"/>
            <w:hideMark/>
          </w:tcPr>
          <w:p w14:paraId="12565979"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Aporte</w:t>
            </w:r>
          </w:p>
        </w:tc>
        <w:tc>
          <w:tcPr>
            <w:tcW w:w="1290" w:type="dxa"/>
            <w:shd w:val="clear" w:color="000000" w:fill="FFFFFF"/>
            <w:vAlign w:val="center"/>
            <w:hideMark/>
          </w:tcPr>
          <w:p w14:paraId="15B334A0"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16</w:t>
            </w:r>
          </w:p>
        </w:tc>
        <w:tc>
          <w:tcPr>
            <w:tcW w:w="1196" w:type="dxa"/>
            <w:shd w:val="clear" w:color="000000" w:fill="FFFFFF"/>
            <w:vAlign w:val="center"/>
            <w:hideMark/>
          </w:tcPr>
          <w:p w14:paraId="16F6A46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w:t>
            </w:r>
          </w:p>
        </w:tc>
        <w:tc>
          <w:tcPr>
            <w:tcW w:w="1072" w:type="dxa"/>
            <w:shd w:val="clear" w:color="000000" w:fill="FFFFFF"/>
            <w:vAlign w:val="center"/>
            <w:hideMark/>
          </w:tcPr>
          <w:p w14:paraId="0F0E122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2</w:t>
            </w:r>
          </w:p>
        </w:tc>
        <w:tc>
          <w:tcPr>
            <w:tcW w:w="0" w:type="auto"/>
            <w:shd w:val="clear" w:color="000000" w:fill="FFFFFF"/>
            <w:vAlign w:val="center"/>
            <w:hideMark/>
          </w:tcPr>
          <w:p w14:paraId="29DB635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12.50%</w:t>
            </w:r>
          </w:p>
        </w:tc>
      </w:tr>
      <w:tr w:rsidR="009C1645" w:rsidRPr="00326BD5" w14:paraId="5B24273E" w14:textId="77777777" w:rsidTr="009C1645">
        <w:trPr>
          <w:trHeight w:val="754"/>
        </w:trPr>
        <w:tc>
          <w:tcPr>
            <w:tcW w:w="426" w:type="dxa"/>
            <w:shd w:val="clear" w:color="000000" w:fill="FFFFFF"/>
            <w:noWrap/>
            <w:vAlign w:val="center"/>
            <w:hideMark/>
          </w:tcPr>
          <w:p w14:paraId="04294D0C"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37</w:t>
            </w:r>
          </w:p>
        </w:tc>
        <w:tc>
          <w:tcPr>
            <w:tcW w:w="3815" w:type="dxa"/>
            <w:shd w:val="clear" w:color="000000" w:fill="FFFFFF"/>
            <w:vAlign w:val="center"/>
            <w:hideMark/>
          </w:tcPr>
          <w:p w14:paraId="3F7D7218"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Asistencia financiera crediticia a organizaciones de productores para mejorar la productividad y competitividad en sus sistemas productivos</w:t>
            </w:r>
          </w:p>
        </w:tc>
        <w:tc>
          <w:tcPr>
            <w:tcW w:w="982" w:type="dxa"/>
            <w:shd w:val="clear" w:color="000000" w:fill="FFFFFF"/>
            <w:vAlign w:val="center"/>
            <w:hideMark/>
          </w:tcPr>
          <w:p w14:paraId="4A8EC70E"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Préstamo</w:t>
            </w:r>
          </w:p>
        </w:tc>
        <w:tc>
          <w:tcPr>
            <w:tcW w:w="1290" w:type="dxa"/>
            <w:shd w:val="clear" w:color="000000" w:fill="FFFFFF"/>
            <w:vAlign w:val="center"/>
            <w:hideMark/>
          </w:tcPr>
          <w:p w14:paraId="627730BC"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4</w:t>
            </w:r>
          </w:p>
        </w:tc>
        <w:tc>
          <w:tcPr>
            <w:tcW w:w="1196" w:type="dxa"/>
            <w:shd w:val="clear" w:color="000000" w:fill="FFFFFF"/>
            <w:vAlign w:val="center"/>
            <w:hideMark/>
          </w:tcPr>
          <w:p w14:paraId="1195958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1072" w:type="dxa"/>
            <w:shd w:val="clear" w:color="000000" w:fill="FFFFFF"/>
            <w:vAlign w:val="center"/>
            <w:hideMark/>
          </w:tcPr>
          <w:p w14:paraId="32965833"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shd w:val="clear" w:color="000000" w:fill="FFFFFF"/>
            <w:vAlign w:val="center"/>
            <w:hideMark/>
          </w:tcPr>
          <w:p w14:paraId="4CC2758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3BFEFB20" w14:textId="77777777" w:rsidTr="009C1645">
        <w:trPr>
          <w:trHeight w:val="511"/>
        </w:trPr>
        <w:tc>
          <w:tcPr>
            <w:tcW w:w="426" w:type="dxa"/>
            <w:shd w:val="clear" w:color="000000" w:fill="B7DEE8"/>
            <w:vAlign w:val="center"/>
            <w:hideMark/>
          </w:tcPr>
          <w:p w14:paraId="150255E2"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815" w:type="dxa"/>
            <w:shd w:val="clear" w:color="000000" w:fill="B7DEE8"/>
            <w:vAlign w:val="center"/>
            <w:hideMark/>
          </w:tcPr>
          <w:p w14:paraId="15A58935"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xml:space="preserve">Fortalecimiento de la Administración del Agua para la Producción Sostenible </w:t>
            </w:r>
          </w:p>
        </w:tc>
        <w:tc>
          <w:tcPr>
            <w:tcW w:w="982" w:type="dxa"/>
            <w:shd w:val="clear" w:color="000000" w:fill="B7DEE8"/>
            <w:vAlign w:val="center"/>
            <w:hideMark/>
          </w:tcPr>
          <w:p w14:paraId="0A8D8262"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1290" w:type="dxa"/>
            <w:shd w:val="clear" w:color="000000" w:fill="B7DEE8"/>
            <w:vAlign w:val="center"/>
            <w:hideMark/>
          </w:tcPr>
          <w:p w14:paraId="71CFB20E"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196" w:type="dxa"/>
            <w:shd w:val="clear" w:color="000000" w:fill="B7DEE8"/>
            <w:vAlign w:val="center"/>
            <w:hideMark/>
          </w:tcPr>
          <w:p w14:paraId="47EEB5BA"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072" w:type="dxa"/>
            <w:shd w:val="clear" w:color="000000" w:fill="B7DEE8"/>
            <w:vAlign w:val="center"/>
            <w:hideMark/>
          </w:tcPr>
          <w:p w14:paraId="2BBE771D"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shd w:val="clear" w:color="000000" w:fill="B7DEE8"/>
            <w:vAlign w:val="center"/>
            <w:hideMark/>
          </w:tcPr>
          <w:p w14:paraId="44EC6582"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r>
      <w:tr w:rsidR="009C1645" w:rsidRPr="00326BD5" w14:paraId="1C79DEA3" w14:textId="77777777" w:rsidTr="009C1645">
        <w:trPr>
          <w:trHeight w:val="535"/>
        </w:trPr>
        <w:tc>
          <w:tcPr>
            <w:tcW w:w="426" w:type="dxa"/>
            <w:shd w:val="clear" w:color="000000" w:fill="F2F2F2"/>
            <w:noWrap/>
            <w:vAlign w:val="center"/>
            <w:hideMark/>
          </w:tcPr>
          <w:p w14:paraId="3FF4DEB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15</w:t>
            </w:r>
          </w:p>
        </w:tc>
        <w:tc>
          <w:tcPr>
            <w:tcW w:w="3815" w:type="dxa"/>
            <w:shd w:val="clear" w:color="000000" w:fill="F2F2F2"/>
            <w:vAlign w:val="center"/>
            <w:hideMark/>
          </w:tcPr>
          <w:p w14:paraId="30117930"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xml:space="preserve">Agricultores (as) con áreas incorporadas a sistemas de riego o </w:t>
            </w:r>
            <w:proofErr w:type="spellStart"/>
            <w:r w:rsidRPr="00326BD5">
              <w:rPr>
                <w:rFonts w:ascii="Arial Narrow" w:eastAsia="Times New Roman" w:hAnsi="Arial Narrow" w:cs="Times New Roman"/>
                <w:b/>
                <w:bCs/>
                <w:color w:val="000000"/>
                <w:sz w:val="20"/>
                <w:szCs w:val="20"/>
                <w:lang w:eastAsia="es-GT"/>
              </w:rPr>
              <w:t>miniriego</w:t>
            </w:r>
            <w:proofErr w:type="spellEnd"/>
          </w:p>
        </w:tc>
        <w:tc>
          <w:tcPr>
            <w:tcW w:w="982" w:type="dxa"/>
            <w:shd w:val="clear" w:color="000000" w:fill="F2F2F2"/>
            <w:vAlign w:val="center"/>
            <w:hideMark/>
          </w:tcPr>
          <w:p w14:paraId="2962E454"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Persona</w:t>
            </w:r>
          </w:p>
        </w:tc>
        <w:tc>
          <w:tcPr>
            <w:tcW w:w="1290" w:type="dxa"/>
            <w:shd w:val="clear" w:color="000000" w:fill="F2F2F2"/>
            <w:vAlign w:val="center"/>
            <w:hideMark/>
          </w:tcPr>
          <w:p w14:paraId="51DE45B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4,047</w:t>
            </w:r>
          </w:p>
        </w:tc>
        <w:tc>
          <w:tcPr>
            <w:tcW w:w="1196" w:type="dxa"/>
            <w:shd w:val="clear" w:color="000000" w:fill="F2F2F2"/>
            <w:vAlign w:val="center"/>
            <w:hideMark/>
          </w:tcPr>
          <w:p w14:paraId="5724E66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1072" w:type="dxa"/>
            <w:shd w:val="clear" w:color="000000" w:fill="F2F2F2"/>
            <w:vAlign w:val="center"/>
            <w:hideMark/>
          </w:tcPr>
          <w:p w14:paraId="3DA7D95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4,037</w:t>
            </w:r>
          </w:p>
        </w:tc>
        <w:tc>
          <w:tcPr>
            <w:tcW w:w="0" w:type="auto"/>
            <w:shd w:val="clear" w:color="000000" w:fill="F2F2F2"/>
            <w:vAlign w:val="center"/>
            <w:hideMark/>
          </w:tcPr>
          <w:p w14:paraId="6B4A4D06"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99.75%</w:t>
            </w:r>
          </w:p>
        </w:tc>
      </w:tr>
      <w:tr w:rsidR="009C1645" w:rsidRPr="00326BD5" w14:paraId="6CD94F26" w14:textId="77777777" w:rsidTr="009C1645">
        <w:trPr>
          <w:trHeight w:val="389"/>
        </w:trPr>
        <w:tc>
          <w:tcPr>
            <w:tcW w:w="426" w:type="dxa"/>
            <w:shd w:val="clear" w:color="000000" w:fill="FFFFFF"/>
            <w:noWrap/>
            <w:vAlign w:val="center"/>
            <w:hideMark/>
          </w:tcPr>
          <w:p w14:paraId="0A5EC5A5"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38</w:t>
            </w:r>
          </w:p>
        </w:tc>
        <w:tc>
          <w:tcPr>
            <w:tcW w:w="3815" w:type="dxa"/>
            <w:shd w:val="clear" w:color="000000" w:fill="FFFFFF"/>
            <w:vAlign w:val="center"/>
            <w:hideMark/>
          </w:tcPr>
          <w:p w14:paraId="70D107C8"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Familias con mantenimiento de reservorios de agua y unidades de riego</w:t>
            </w:r>
          </w:p>
        </w:tc>
        <w:tc>
          <w:tcPr>
            <w:tcW w:w="982" w:type="dxa"/>
            <w:shd w:val="clear" w:color="000000" w:fill="FFFFFF"/>
            <w:vAlign w:val="center"/>
            <w:hideMark/>
          </w:tcPr>
          <w:p w14:paraId="1E247061"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Familia</w:t>
            </w:r>
          </w:p>
        </w:tc>
        <w:tc>
          <w:tcPr>
            <w:tcW w:w="1290" w:type="dxa"/>
            <w:shd w:val="clear" w:color="000000" w:fill="FFFFFF"/>
            <w:vAlign w:val="center"/>
            <w:hideMark/>
          </w:tcPr>
          <w:p w14:paraId="76F8024A"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4,047</w:t>
            </w:r>
          </w:p>
        </w:tc>
        <w:tc>
          <w:tcPr>
            <w:tcW w:w="1196" w:type="dxa"/>
            <w:shd w:val="clear" w:color="000000" w:fill="FFFFFF"/>
            <w:vAlign w:val="center"/>
            <w:hideMark/>
          </w:tcPr>
          <w:p w14:paraId="237CD4E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1072" w:type="dxa"/>
            <w:shd w:val="clear" w:color="000000" w:fill="FFFFFF"/>
            <w:vAlign w:val="center"/>
            <w:hideMark/>
          </w:tcPr>
          <w:p w14:paraId="0700A43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4,037</w:t>
            </w:r>
          </w:p>
        </w:tc>
        <w:tc>
          <w:tcPr>
            <w:tcW w:w="0" w:type="auto"/>
            <w:shd w:val="clear" w:color="000000" w:fill="FFFFFF"/>
            <w:vAlign w:val="center"/>
            <w:hideMark/>
          </w:tcPr>
          <w:p w14:paraId="3EA8CD50"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99.75%</w:t>
            </w:r>
          </w:p>
        </w:tc>
      </w:tr>
      <w:tr w:rsidR="009C1645" w:rsidRPr="00326BD5" w14:paraId="0ACEF2BA" w14:textId="77777777" w:rsidTr="009C1645">
        <w:trPr>
          <w:trHeight w:val="377"/>
        </w:trPr>
        <w:tc>
          <w:tcPr>
            <w:tcW w:w="426" w:type="dxa"/>
            <w:shd w:val="clear" w:color="000000" w:fill="B7DEE8"/>
            <w:vAlign w:val="center"/>
            <w:hideMark/>
          </w:tcPr>
          <w:p w14:paraId="67BE63E2"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815" w:type="dxa"/>
            <w:shd w:val="clear" w:color="000000" w:fill="B7DEE8"/>
            <w:vAlign w:val="center"/>
            <w:hideMark/>
          </w:tcPr>
          <w:p w14:paraId="0E0AB157"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Servicios de formación y capacitación agrícola y forestal</w:t>
            </w:r>
          </w:p>
        </w:tc>
        <w:tc>
          <w:tcPr>
            <w:tcW w:w="982" w:type="dxa"/>
            <w:shd w:val="clear" w:color="000000" w:fill="B7DEE8"/>
            <w:vAlign w:val="center"/>
            <w:hideMark/>
          </w:tcPr>
          <w:p w14:paraId="4B422115"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1290" w:type="dxa"/>
            <w:shd w:val="clear" w:color="000000" w:fill="B7DEE8"/>
            <w:vAlign w:val="center"/>
            <w:hideMark/>
          </w:tcPr>
          <w:p w14:paraId="42FC119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196" w:type="dxa"/>
            <w:shd w:val="clear" w:color="000000" w:fill="B7DEE8"/>
            <w:vAlign w:val="center"/>
            <w:hideMark/>
          </w:tcPr>
          <w:p w14:paraId="5B3BF4C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072" w:type="dxa"/>
            <w:shd w:val="clear" w:color="000000" w:fill="B7DEE8"/>
            <w:vAlign w:val="center"/>
            <w:hideMark/>
          </w:tcPr>
          <w:p w14:paraId="262B0443"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shd w:val="clear" w:color="000000" w:fill="B7DEE8"/>
            <w:vAlign w:val="center"/>
            <w:hideMark/>
          </w:tcPr>
          <w:p w14:paraId="5B4F431F"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r>
      <w:tr w:rsidR="009C1645" w:rsidRPr="00326BD5" w14:paraId="2E71216B" w14:textId="77777777" w:rsidTr="009C1645">
        <w:trPr>
          <w:trHeight w:val="499"/>
        </w:trPr>
        <w:tc>
          <w:tcPr>
            <w:tcW w:w="426" w:type="dxa"/>
            <w:shd w:val="clear" w:color="000000" w:fill="F2F2F2"/>
            <w:noWrap/>
            <w:vAlign w:val="center"/>
            <w:hideMark/>
          </w:tcPr>
          <w:p w14:paraId="404283B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16</w:t>
            </w:r>
          </w:p>
        </w:tc>
        <w:tc>
          <w:tcPr>
            <w:tcW w:w="3815" w:type="dxa"/>
            <w:shd w:val="clear" w:color="000000" w:fill="F2F2F2"/>
            <w:vAlign w:val="center"/>
            <w:hideMark/>
          </w:tcPr>
          <w:p w14:paraId="52C3DB85"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Alumnos egresados del nivel básico y graduados de Perito Agrónomo y Perito Forestal para al desarrollo agropecuario</w:t>
            </w:r>
          </w:p>
        </w:tc>
        <w:tc>
          <w:tcPr>
            <w:tcW w:w="982" w:type="dxa"/>
            <w:shd w:val="clear" w:color="000000" w:fill="F2F2F2"/>
            <w:vAlign w:val="center"/>
            <w:hideMark/>
          </w:tcPr>
          <w:p w14:paraId="3EC96791"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Persona</w:t>
            </w:r>
          </w:p>
        </w:tc>
        <w:tc>
          <w:tcPr>
            <w:tcW w:w="1290" w:type="dxa"/>
            <w:shd w:val="clear" w:color="000000" w:fill="F2F2F2"/>
            <w:vAlign w:val="center"/>
            <w:hideMark/>
          </w:tcPr>
          <w:p w14:paraId="4F96EEE1"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1,124</w:t>
            </w:r>
          </w:p>
        </w:tc>
        <w:tc>
          <w:tcPr>
            <w:tcW w:w="1196" w:type="dxa"/>
            <w:shd w:val="clear" w:color="000000" w:fill="F2F2F2"/>
            <w:vAlign w:val="center"/>
            <w:hideMark/>
          </w:tcPr>
          <w:p w14:paraId="6C571955"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1072" w:type="dxa"/>
            <w:shd w:val="clear" w:color="000000" w:fill="F2F2F2"/>
            <w:vAlign w:val="center"/>
            <w:hideMark/>
          </w:tcPr>
          <w:p w14:paraId="6473CBC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shd w:val="clear" w:color="000000" w:fill="F2F2F2"/>
            <w:vAlign w:val="center"/>
            <w:hideMark/>
          </w:tcPr>
          <w:p w14:paraId="495DCC3D"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0708FC6A" w14:textId="77777777" w:rsidTr="009C1645">
        <w:trPr>
          <w:trHeight w:val="365"/>
        </w:trPr>
        <w:tc>
          <w:tcPr>
            <w:tcW w:w="426" w:type="dxa"/>
            <w:shd w:val="clear" w:color="000000" w:fill="FFFFFF"/>
            <w:noWrap/>
            <w:vAlign w:val="center"/>
            <w:hideMark/>
          </w:tcPr>
          <w:p w14:paraId="451BD6DE"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39</w:t>
            </w:r>
          </w:p>
        </w:tc>
        <w:tc>
          <w:tcPr>
            <w:tcW w:w="3815" w:type="dxa"/>
            <w:shd w:val="clear" w:color="000000" w:fill="FFFFFF"/>
            <w:vAlign w:val="center"/>
            <w:hideMark/>
          </w:tcPr>
          <w:p w14:paraId="580EEA0C"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Alumnos formados del nivel básico con orientación agropecuaria</w:t>
            </w:r>
          </w:p>
        </w:tc>
        <w:tc>
          <w:tcPr>
            <w:tcW w:w="982" w:type="dxa"/>
            <w:shd w:val="clear" w:color="000000" w:fill="FFFFFF"/>
            <w:vAlign w:val="center"/>
            <w:hideMark/>
          </w:tcPr>
          <w:p w14:paraId="4F35C1AC"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Persona</w:t>
            </w:r>
          </w:p>
        </w:tc>
        <w:tc>
          <w:tcPr>
            <w:tcW w:w="1290" w:type="dxa"/>
            <w:shd w:val="clear" w:color="000000" w:fill="FFFFFF"/>
            <w:vAlign w:val="center"/>
            <w:hideMark/>
          </w:tcPr>
          <w:p w14:paraId="5C53D23A"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554</w:t>
            </w:r>
          </w:p>
        </w:tc>
        <w:tc>
          <w:tcPr>
            <w:tcW w:w="1196" w:type="dxa"/>
            <w:shd w:val="clear" w:color="000000" w:fill="FFFFFF"/>
            <w:vAlign w:val="center"/>
            <w:hideMark/>
          </w:tcPr>
          <w:p w14:paraId="16B4E6BF"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1072" w:type="dxa"/>
            <w:shd w:val="clear" w:color="000000" w:fill="FFFFFF"/>
            <w:vAlign w:val="center"/>
            <w:hideMark/>
          </w:tcPr>
          <w:p w14:paraId="3504E18A"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shd w:val="clear" w:color="000000" w:fill="FFFFFF"/>
            <w:vAlign w:val="center"/>
            <w:hideMark/>
          </w:tcPr>
          <w:p w14:paraId="174D2ECC"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1C1B6D8A" w14:textId="77777777" w:rsidTr="009C1645">
        <w:trPr>
          <w:trHeight w:val="377"/>
        </w:trPr>
        <w:tc>
          <w:tcPr>
            <w:tcW w:w="426" w:type="dxa"/>
            <w:shd w:val="clear" w:color="000000" w:fill="FFFFFF"/>
            <w:noWrap/>
            <w:vAlign w:val="center"/>
            <w:hideMark/>
          </w:tcPr>
          <w:p w14:paraId="7EC819BD"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40</w:t>
            </w:r>
          </w:p>
        </w:tc>
        <w:tc>
          <w:tcPr>
            <w:tcW w:w="3815" w:type="dxa"/>
            <w:shd w:val="clear" w:color="000000" w:fill="FFFFFF"/>
            <w:vAlign w:val="center"/>
            <w:hideMark/>
          </w:tcPr>
          <w:p w14:paraId="5D906071"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Alumnos formados de Perito Agrónomo y Perito Forestal</w:t>
            </w:r>
          </w:p>
        </w:tc>
        <w:tc>
          <w:tcPr>
            <w:tcW w:w="982" w:type="dxa"/>
            <w:shd w:val="clear" w:color="000000" w:fill="FFFFFF"/>
            <w:vAlign w:val="center"/>
            <w:hideMark/>
          </w:tcPr>
          <w:p w14:paraId="06D0C7C4"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Persona</w:t>
            </w:r>
          </w:p>
        </w:tc>
        <w:tc>
          <w:tcPr>
            <w:tcW w:w="1290" w:type="dxa"/>
            <w:shd w:val="clear" w:color="000000" w:fill="FFFFFF"/>
            <w:vAlign w:val="center"/>
            <w:hideMark/>
          </w:tcPr>
          <w:p w14:paraId="128C4F3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570</w:t>
            </w:r>
          </w:p>
        </w:tc>
        <w:tc>
          <w:tcPr>
            <w:tcW w:w="1196" w:type="dxa"/>
            <w:shd w:val="clear" w:color="000000" w:fill="FFFFFF"/>
            <w:vAlign w:val="center"/>
            <w:hideMark/>
          </w:tcPr>
          <w:p w14:paraId="2BC7E6D8"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1072" w:type="dxa"/>
            <w:shd w:val="clear" w:color="000000" w:fill="FFFFFF"/>
            <w:vAlign w:val="center"/>
            <w:hideMark/>
          </w:tcPr>
          <w:p w14:paraId="2EEFBB98"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shd w:val="clear" w:color="000000" w:fill="FFFFFF"/>
            <w:vAlign w:val="center"/>
            <w:hideMark/>
          </w:tcPr>
          <w:p w14:paraId="3DFC88DD"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0871E65D" w14:textId="77777777" w:rsidTr="009C1645">
        <w:trPr>
          <w:trHeight w:val="438"/>
        </w:trPr>
        <w:tc>
          <w:tcPr>
            <w:tcW w:w="426" w:type="dxa"/>
            <w:shd w:val="clear" w:color="000000" w:fill="B7DEE8"/>
            <w:vAlign w:val="center"/>
            <w:hideMark/>
          </w:tcPr>
          <w:p w14:paraId="63460625"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815" w:type="dxa"/>
            <w:shd w:val="clear" w:color="000000" w:fill="B7DEE8"/>
            <w:vAlign w:val="center"/>
            <w:hideMark/>
          </w:tcPr>
          <w:p w14:paraId="1066B06E"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Apoyo financiero para productores del sector cafetalero</w:t>
            </w:r>
          </w:p>
        </w:tc>
        <w:tc>
          <w:tcPr>
            <w:tcW w:w="982" w:type="dxa"/>
            <w:shd w:val="clear" w:color="000000" w:fill="B7DEE8"/>
            <w:vAlign w:val="center"/>
            <w:hideMark/>
          </w:tcPr>
          <w:p w14:paraId="4E8B3085"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1290" w:type="dxa"/>
            <w:shd w:val="clear" w:color="000000" w:fill="B7DEE8"/>
            <w:vAlign w:val="center"/>
            <w:hideMark/>
          </w:tcPr>
          <w:p w14:paraId="4CD13FDF"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196" w:type="dxa"/>
            <w:shd w:val="clear" w:color="000000" w:fill="B7DEE8"/>
            <w:vAlign w:val="center"/>
            <w:hideMark/>
          </w:tcPr>
          <w:p w14:paraId="128C3AE3"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072" w:type="dxa"/>
            <w:shd w:val="clear" w:color="000000" w:fill="B7DEE8"/>
            <w:vAlign w:val="center"/>
            <w:hideMark/>
          </w:tcPr>
          <w:p w14:paraId="28BBC705"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shd w:val="clear" w:color="000000" w:fill="B7DEE8"/>
            <w:vAlign w:val="center"/>
            <w:hideMark/>
          </w:tcPr>
          <w:p w14:paraId="46CED94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r>
      <w:tr w:rsidR="009C1645" w:rsidRPr="00326BD5" w14:paraId="75E4BC55" w14:textId="77777777" w:rsidTr="009C1645">
        <w:trPr>
          <w:trHeight w:val="511"/>
        </w:trPr>
        <w:tc>
          <w:tcPr>
            <w:tcW w:w="426" w:type="dxa"/>
            <w:shd w:val="clear" w:color="000000" w:fill="F2F2F2"/>
            <w:noWrap/>
            <w:vAlign w:val="center"/>
            <w:hideMark/>
          </w:tcPr>
          <w:p w14:paraId="149F3D6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17</w:t>
            </w:r>
          </w:p>
        </w:tc>
        <w:tc>
          <w:tcPr>
            <w:tcW w:w="3815" w:type="dxa"/>
            <w:shd w:val="clear" w:color="000000" w:fill="F2F2F2"/>
            <w:vAlign w:val="center"/>
            <w:hideMark/>
          </w:tcPr>
          <w:p w14:paraId="3C035410"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Caficultores (as) apoyados con financiamiento para incrementar su producción</w:t>
            </w:r>
          </w:p>
        </w:tc>
        <w:tc>
          <w:tcPr>
            <w:tcW w:w="982" w:type="dxa"/>
            <w:shd w:val="clear" w:color="000000" w:fill="F2F2F2"/>
            <w:vAlign w:val="center"/>
            <w:hideMark/>
          </w:tcPr>
          <w:p w14:paraId="66BCB3C4"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Persona</w:t>
            </w:r>
          </w:p>
        </w:tc>
        <w:tc>
          <w:tcPr>
            <w:tcW w:w="1290" w:type="dxa"/>
            <w:shd w:val="clear" w:color="000000" w:fill="F2F2F2"/>
            <w:vAlign w:val="center"/>
            <w:hideMark/>
          </w:tcPr>
          <w:p w14:paraId="70494AC1"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10</w:t>
            </w:r>
          </w:p>
        </w:tc>
        <w:tc>
          <w:tcPr>
            <w:tcW w:w="1196" w:type="dxa"/>
            <w:shd w:val="clear" w:color="000000" w:fill="F2F2F2"/>
            <w:vAlign w:val="center"/>
            <w:hideMark/>
          </w:tcPr>
          <w:p w14:paraId="46C5C52D"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8</w:t>
            </w:r>
          </w:p>
        </w:tc>
        <w:tc>
          <w:tcPr>
            <w:tcW w:w="1072" w:type="dxa"/>
            <w:shd w:val="clear" w:color="000000" w:fill="F2F2F2"/>
            <w:vAlign w:val="center"/>
            <w:hideMark/>
          </w:tcPr>
          <w:p w14:paraId="2C2A1AF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8</w:t>
            </w:r>
          </w:p>
        </w:tc>
        <w:tc>
          <w:tcPr>
            <w:tcW w:w="0" w:type="auto"/>
            <w:shd w:val="clear" w:color="000000" w:fill="F2F2F2"/>
            <w:vAlign w:val="center"/>
            <w:hideMark/>
          </w:tcPr>
          <w:p w14:paraId="6658C0AE"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80.00%</w:t>
            </w:r>
          </w:p>
        </w:tc>
      </w:tr>
      <w:tr w:rsidR="009C1645" w:rsidRPr="00326BD5" w14:paraId="2ED5DF68" w14:textId="77777777" w:rsidTr="009C1645">
        <w:trPr>
          <w:trHeight w:val="413"/>
        </w:trPr>
        <w:tc>
          <w:tcPr>
            <w:tcW w:w="426" w:type="dxa"/>
            <w:shd w:val="clear" w:color="000000" w:fill="FFFFFF"/>
            <w:noWrap/>
            <w:vAlign w:val="center"/>
            <w:hideMark/>
          </w:tcPr>
          <w:p w14:paraId="631A0303"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41</w:t>
            </w:r>
          </w:p>
        </w:tc>
        <w:tc>
          <w:tcPr>
            <w:tcW w:w="3815" w:type="dxa"/>
            <w:shd w:val="clear" w:color="000000" w:fill="FFFFFF"/>
            <w:vAlign w:val="center"/>
            <w:hideMark/>
          </w:tcPr>
          <w:p w14:paraId="77F266EC"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Caficultores apoyados con financiamiento para incrementar su producción</w:t>
            </w:r>
          </w:p>
        </w:tc>
        <w:tc>
          <w:tcPr>
            <w:tcW w:w="982" w:type="dxa"/>
            <w:shd w:val="clear" w:color="000000" w:fill="FFFFFF"/>
            <w:vAlign w:val="center"/>
            <w:hideMark/>
          </w:tcPr>
          <w:p w14:paraId="29636DF6"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Persona</w:t>
            </w:r>
          </w:p>
        </w:tc>
        <w:tc>
          <w:tcPr>
            <w:tcW w:w="1290" w:type="dxa"/>
            <w:shd w:val="clear" w:color="000000" w:fill="FFFFFF"/>
            <w:vAlign w:val="center"/>
            <w:hideMark/>
          </w:tcPr>
          <w:p w14:paraId="667E448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10</w:t>
            </w:r>
          </w:p>
        </w:tc>
        <w:tc>
          <w:tcPr>
            <w:tcW w:w="1196" w:type="dxa"/>
            <w:shd w:val="clear" w:color="000000" w:fill="FFFFFF"/>
            <w:vAlign w:val="center"/>
            <w:hideMark/>
          </w:tcPr>
          <w:p w14:paraId="1517671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8</w:t>
            </w:r>
          </w:p>
        </w:tc>
        <w:tc>
          <w:tcPr>
            <w:tcW w:w="1072" w:type="dxa"/>
            <w:shd w:val="clear" w:color="000000" w:fill="FFFFFF"/>
            <w:vAlign w:val="center"/>
            <w:hideMark/>
          </w:tcPr>
          <w:p w14:paraId="3DDB208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8</w:t>
            </w:r>
          </w:p>
        </w:tc>
        <w:tc>
          <w:tcPr>
            <w:tcW w:w="0" w:type="auto"/>
            <w:shd w:val="clear" w:color="000000" w:fill="FFFFFF"/>
            <w:vAlign w:val="center"/>
            <w:hideMark/>
          </w:tcPr>
          <w:p w14:paraId="1A7C5502"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80.00%</w:t>
            </w:r>
          </w:p>
        </w:tc>
      </w:tr>
      <w:tr w:rsidR="009C1645" w:rsidRPr="00326BD5" w14:paraId="037C8EEA" w14:textId="77777777" w:rsidTr="009C1645">
        <w:trPr>
          <w:trHeight w:val="547"/>
        </w:trPr>
        <w:tc>
          <w:tcPr>
            <w:tcW w:w="426" w:type="dxa"/>
            <w:shd w:val="clear" w:color="000000" w:fill="B7DEE8"/>
            <w:vAlign w:val="center"/>
            <w:hideMark/>
          </w:tcPr>
          <w:p w14:paraId="5DE85CAA"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815" w:type="dxa"/>
            <w:shd w:val="clear" w:color="000000" w:fill="B7DEE8"/>
            <w:vAlign w:val="center"/>
            <w:hideMark/>
          </w:tcPr>
          <w:p w14:paraId="3637D554"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Asistencia técnica a productores en la gestión de servicios de garantía y seguro agropecuario</w:t>
            </w:r>
          </w:p>
        </w:tc>
        <w:tc>
          <w:tcPr>
            <w:tcW w:w="982" w:type="dxa"/>
            <w:shd w:val="clear" w:color="000000" w:fill="B7DEE8"/>
            <w:vAlign w:val="center"/>
            <w:hideMark/>
          </w:tcPr>
          <w:p w14:paraId="16FFBCC1"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1290" w:type="dxa"/>
            <w:shd w:val="clear" w:color="000000" w:fill="B7DEE8"/>
            <w:vAlign w:val="center"/>
            <w:hideMark/>
          </w:tcPr>
          <w:p w14:paraId="6BF8E54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196" w:type="dxa"/>
            <w:shd w:val="clear" w:color="000000" w:fill="B7DEE8"/>
            <w:vAlign w:val="center"/>
            <w:hideMark/>
          </w:tcPr>
          <w:p w14:paraId="46815C6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072" w:type="dxa"/>
            <w:shd w:val="clear" w:color="000000" w:fill="B7DEE8"/>
            <w:vAlign w:val="center"/>
            <w:hideMark/>
          </w:tcPr>
          <w:p w14:paraId="6BC242C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shd w:val="clear" w:color="000000" w:fill="B7DEE8"/>
            <w:vAlign w:val="center"/>
            <w:hideMark/>
          </w:tcPr>
          <w:p w14:paraId="16883C43"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r>
      <w:tr w:rsidR="009C1645" w:rsidRPr="00326BD5" w14:paraId="68482352" w14:textId="77777777" w:rsidTr="009C1645">
        <w:trPr>
          <w:trHeight w:val="547"/>
        </w:trPr>
        <w:tc>
          <w:tcPr>
            <w:tcW w:w="426" w:type="dxa"/>
            <w:shd w:val="clear" w:color="000000" w:fill="F2F2F2"/>
            <w:noWrap/>
            <w:vAlign w:val="center"/>
            <w:hideMark/>
          </w:tcPr>
          <w:p w14:paraId="5C835FCD"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18</w:t>
            </w:r>
          </w:p>
        </w:tc>
        <w:tc>
          <w:tcPr>
            <w:tcW w:w="3815" w:type="dxa"/>
            <w:shd w:val="clear" w:color="000000" w:fill="F2F2F2"/>
            <w:vAlign w:val="center"/>
            <w:hideMark/>
          </w:tcPr>
          <w:p w14:paraId="36FF2F8A"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Productores excedentarios y comerciales apoyados en la gestión de servicios de garantía, asistencia técnica y seguro agropecuario</w:t>
            </w:r>
          </w:p>
        </w:tc>
        <w:tc>
          <w:tcPr>
            <w:tcW w:w="982" w:type="dxa"/>
            <w:shd w:val="clear" w:color="000000" w:fill="F2F2F2"/>
            <w:vAlign w:val="center"/>
            <w:hideMark/>
          </w:tcPr>
          <w:p w14:paraId="76CF8278"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Persona</w:t>
            </w:r>
          </w:p>
        </w:tc>
        <w:tc>
          <w:tcPr>
            <w:tcW w:w="1290" w:type="dxa"/>
            <w:shd w:val="clear" w:color="000000" w:fill="F2F2F2"/>
            <w:vAlign w:val="center"/>
            <w:hideMark/>
          </w:tcPr>
          <w:p w14:paraId="11CD1E6C"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98</w:t>
            </w:r>
          </w:p>
        </w:tc>
        <w:tc>
          <w:tcPr>
            <w:tcW w:w="1196" w:type="dxa"/>
            <w:shd w:val="clear" w:color="000000" w:fill="F2F2F2"/>
            <w:vAlign w:val="center"/>
            <w:hideMark/>
          </w:tcPr>
          <w:p w14:paraId="0514CD36"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1072" w:type="dxa"/>
            <w:shd w:val="clear" w:color="000000" w:fill="F2F2F2"/>
            <w:vAlign w:val="center"/>
            <w:hideMark/>
          </w:tcPr>
          <w:p w14:paraId="0A113808"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shd w:val="clear" w:color="000000" w:fill="F2F2F2"/>
            <w:vAlign w:val="center"/>
            <w:hideMark/>
          </w:tcPr>
          <w:p w14:paraId="519F5336"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56F0DE0F" w14:textId="77777777" w:rsidTr="009C1645">
        <w:trPr>
          <w:trHeight w:val="560"/>
        </w:trPr>
        <w:tc>
          <w:tcPr>
            <w:tcW w:w="426" w:type="dxa"/>
            <w:shd w:val="clear" w:color="000000" w:fill="FFFFFF"/>
            <w:noWrap/>
            <w:vAlign w:val="center"/>
            <w:hideMark/>
          </w:tcPr>
          <w:p w14:paraId="327FDF6D"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42</w:t>
            </w:r>
          </w:p>
        </w:tc>
        <w:tc>
          <w:tcPr>
            <w:tcW w:w="3815" w:type="dxa"/>
            <w:shd w:val="clear" w:color="000000" w:fill="FFFFFF"/>
            <w:vAlign w:val="center"/>
            <w:hideMark/>
          </w:tcPr>
          <w:p w14:paraId="6EAB1BE1"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Productores excedentarios y comerciales apoyados en la gestión de servicios de garantía, asistencia técnica y seguro agropecuario</w:t>
            </w:r>
          </w:p>
        </w:tc>
        <w:tc>
          <w:tcPr>
            <w:tcW w:w="982" w:type="dxa"/>
            <w:shd w:val="clear" w:color="000000" w:fill="FFFFFF"/>
            <w:vAlign w:val="center"/>
            <w:hideMark/>
          </w:tcPr>
          <w:p w14:paraId="35598B4A"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Persona</w:t>
            </w:r>
          </w:p>
        </w:tc>
        <w:tc>
          <w:tcPr>
            <w:tcW w:w="1290" w:type="dxa"/>
            <w:shd w:val="clear" w:color="000000" w:fill="FFFFFF"/>
            <w:vAlign w:val="center"/>
            <w:hideMark/>
          </w:tcPr>
          <w:p w14:paraId="474155CC"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98</w:t>
            </w:r>
          </w:p>
        </w:tc>
        <w:tc>
          <w:tcPr>
            <w:tcW w:w="1196" w:type="dxa"/>
            <w:shd w:val="clear" w:color="000000" w:fill="FFFFFF"/>
            <w:vAlign w:val="center"/>
            <w:hideMark/>
          </w:tcPr>
          <w:p w14:paraId="30854AA0"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1072" w:type="dxa"/>
            <w:shd w:val="clear" w:color="000000" w:fill="FFFFFF"/>
            <w:vAlign w:val="center"/>
            <w:hideMark/>
          </w:tcPr>
          <w:p w14:paraId="048CBBF6"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shd w:val="clear" w:color="000000" w:fill="FFFFFF"/>
            <w:vAlign w:val="center"/>
            <w:hideMark/>
          </w:tcPr>
          <w:p w14:paraId="26138C0F"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bl>
    <w:p w14:paraId="46A38505" w14:textId="0A32F4D9" w:rsidR="00515CA1" w:rsidRDefault="00515CA1" w:rsidP="00841D9A">
      <w:pPr>
        <w:tabs>
          <w:tab w:val="left" w:pos="3840"/>
        </w:tabs>
        <w:rPr>
          <w:rFonts w:ascii="Times New Roman" w:hAnsi="Times New Roman" w:cs="Times New Roman"/>
        </w:rPr>
      </w:pPr>
    </w:p>
    <w:p w14:paraId="5FE7EF1D" w14:textId="5FCD13E9" w:rsidR="00515CA1" w:rsidRDefault="00515CA1" w:rsidP="00841D9A">
      <w:pPr>
        <w:tabs>
          <w:tab w:val="left" w:pos="3840"/>
        </w:tabs>
        <w:rPr>
          <w:rFonts w:ascii="Times New Roman" w:hAnsi="Times New Roman" w:cs="Times New Roman"/>
        </w:rPr>
      </w:pPr>
    </w:p>
    <w:p w14:paraId="5981AC75" w14:textId="5EC1E409" w:rsidR="00515CA1" w:rsidRDefault="00515CA1" w:rsidP="00841D9A">
      <w:pPr>
        <w:tabs>
          <w:tab w:val="left" w:pos="3840"/>
        </w:tabs>
        <w:rPr>
          <w:rFonts w:ascii="Times New Roman" w:hAnsi="Times New Roman" w:cs="Times New Roman"/>
        </w:rPr>
      </w:pPr>
    </w:p>
    <w:p w14:paraId="4F561DD0" w14:textId="35C287A9" w:rsidR="00515CA1" w:rsidRDefault="00515CA1" w:rsidP="00841D9A">
      <w:pPr>
        <w:tabs>
          <w:tab w:val="left" w:pos="3840"/>
        </w:tabs>
        <w:rPr>
          <w:rFonts w:ascii="Times New Roman" w:hAnsi="Times New Roman" w:cs="Times New Roman"/>
        </w:rPr>
      </w:pPr>
    </w:p>
    <w:p w14:paraId="02DB22BC" w14:textId="2BD02C96" w:rsidR="00515CA1" w:rsidRDefault="00515CA1" w:rsidP="00841D9A">
      <w:pPr>
        <w:tabs>
          <w:tab w:val="left" w:pos="3840"/>
        </w:tabs>
        <w:rPr>
          <w:rFonts w:ascii="Times New Roman" w:hAnsi="Times New Roman" w:cs="Times New Roman"/>
        </w:rPr>
      </w:pPr>
    </w:p>
    <w:p w14:paraId="038E6115" w14:textId="082F0ED7" w:rsidR="00515CA1" w:rsidRDefault="00515CA1" w:rsidP="00841D9A">
      <w:pPr>
        <w:tabs>
          <w:tab w:val="left" w:pos="3840"/>
        </w:tabs>
        <w:rPr>
          <w:rFonts w:ascii="Times New Roman" w:hAnsi="Times New Roman" w:cs="Times New Roman"/>
        </w:rPr>
      </w:pPr>
    </w:p>
    <w:tbl>
      <w:tblPr>
        <w:tblpPr w:leftFromText="141" w:rightFromText="141" w:vertAnchor="text" w:horzAnchor="margin" w:tblpY="141"/>
        <w:tblW w:w="9836" w:type="dxa"/>
        <w:tblCellMar>
          <w:left w:w="70" w:type="dxa"/>
          <w:right w:w="70" w:type="dxa"/>
        </w:tblCellMar>
        <w:tblLook w:val="04A0" w:firstRow="1" w:lastRow="0" w:firstColumn="1" w:lastColumn="0" w:noHBand="0" w:noVBand="1"/>
      </w:tblPr>
      <w:tblGrid>
        <w:gridCol w:w="568"/>
        <w:gridCol w:w="3355"/>
        <w:gridCol w:w="1007"/>
        <w:gridCol w:w="1352"/>
        <w:gridCol w:w="1336"/>
        <w:gridCol w:w="1211"/>
        <w:gridCol w:w="1007"/>
      </w:tblGrid>
      <w:tr w:rsidR="009C1645" w:rsidRPr="00326BD5" w14:paraId="631268F5" w14:textId="77777777" w:rsidTr="009C1645">
        <w:trPr>
          <w:trHeight w:val="336"/>
        </w:trPr>
        <w:tc>
          <w:tcPr>
            <w:tcW w:w="568" w:type="dxa"/>
            <w:vMerge w:val="restart"/>
            <w:tcBorders>
              <w:top w:val="single" w:sz="8" w:space="0" w:color="auto"/>
              <w:left w:val="single" w:sz="8" w:space="0" w:color="auto"/>
              <w:bottom w:val="single" w:sz="8" w:space="0" w:color="000000"/>
              <w:right w:val="single" w:sz="4" w:space="0" w:color="auto"/>
            </w:tcBorders>
            <w:shd w:val="clear" w:color="000000" w:fill="8DB4E2"/>
            <w:vAlign w:val="center"/>
            <w:hideMark/>
          </w:tcPr>
          <w:p w14:paraId="25375E2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No.</w:t>
            </w:r>
          </w:p>
        </w:tc>
        <w:tc>
          <w:tcPr>
            <w:tcW w:w="3355" w:type="dxa"/>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14:paraId="5823BFF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Productos y Subproductos</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14:paraId="6E87DFE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Unidad de Medida</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8DB4E2"/>
            <w:vAlign w:val="center"/>
            <w:hideMark/>
          </w:tcPr>
          <w:p w14:paraId="6DA5D98A"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Programación Física</w:t>
            </w:r>
          </w:p>
        </w:tc>
        <w:tc>
          <w:tcPr>
            <w:tcW w:w="0" w:type="auto"/>
            <w:gridSpan w:val="3"/>
            <w:tcBorders>
              <w:top w:val="single" w:sz="8" w:space="0" w:color="auto"/>
              <w:left w:val="single" w:sz="4" w:space="0" w:color="auto"/>
              <w:bottom w:val="single" w:sz="4" w:space="0" w:color="auto"/>
              <w:right w:val="single" w:sz="4" w:space="0" w:color="auto"/>
            </w:tcBorders>
            <w:shd w:val="clear" w:color="000000" w:fill="8DB4E2"/>
            <w:vAlign w:val="center"/>
            <w:hideMark/>
          </w:tcPr>
          <w:p w14:paraId="0E97728E"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Ejecución Física</w:t>
            </w:r>
          </w:p>
        </w:tc>
      </w:tr>
      <w:tr w:rsidR="009C1645" w:rsidRPr="00326BD5" w14:paraId="23DD54C2" w14:textId="77777777" w:rsidTr="009C1645">
        <w:trPr>
          <w:trHeight w:val="547"/>
        </w:trPr>
        <w:tc>
          <w:tcPr>
            <w:tcW w:w="568" w:type="dxa"/>
            <w:vMerge/>
            <w:tcBorders>
              <w:top w:val="single" w:sz="8" w:space="0" w:color="auto"/>
              <w:left w:val="single" w:sz="8" w:space="0" w:color="auto"/>
              <w:bottom w:val="single" w:sz="8" w:space="0" w:color="000000"/>
              <w:right w:val="single" w:sz="4" w:space="0" w:color="auto"/>
            </w:tcBorders>
            <w:vAlign w:val="center"/>
            <w:hideMark/>
          </w:tcPr>
          <w:p w14:paraId="545161C2" w14:textId="77777777" w:rsidR="009C1645" w:rsidRPr="00326BD5" w:rsidRDefault="009C1645" w:rsidP="009C1645">
            <w:pPr>
              <w:rPr>
                <w:rFonts w:ascii="Arial Narrow" w:eastAsia="Times New Roman" w:hAnsi="Arial Narrow" w:cs="Times New Roman"/>
                <w:b/>
                <w:bCs/>
                <w:color w:val="000000"/>
                <w:sz w:val="20"/>
                <w:szCs w:val="20"/>
                <w:lang w:eastAsia="es-GT"/>
              </w:rPr>
            </w:pPr>
          </w:p>
        </w:tc>
        <w:tc>
          <w:tcPr>
            <w:tcW w:w="3355" w:type="dxa"/>
            <w:vMerge/>
            <w:tcBorders>
              <w:top w:val="single" w:sz="8" w:space="0" w:color="auto"/>
              <w:left w:val="single" w:sz="4" w:space="0" w:color="auto"/>
              <w:bottom w:val="single" w:sz="8" w:space="0" w:color="000000"/>
              <w:right w:val="single" w:sz="4" w:space="0" w:color="auto"/>
            </w:tcBorders>
            <w:vAlign w:val="center"/>
            <w:hideMark/>
          </w:tcPr>
          <w:p w14:paraId="512038C0" w14:textId="77777777" w:rsidR="009C1645" w:rsidRPr="00326BD5" w:rsidRDefault="009C1645" w:rsidP="009C1645">
            <w:pPr>
              <w:rPr>
                <w:rFonts w:ascii="Arial Narrow" w:eastAsia="Times New Roman" w:hAnsi="Arial Narrow" w:cs="Times New Roman"/>
                <w:b/>
                <w:bCs/>
                <w:color w:val="000000"/>
                <w:sz w:val="20"/>
                <w:szCs w:val="20"/>
                <w:lang w:eastAsia="es-G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C2DFF75" w14:textId="77777777" w:rsidR="009C1645" w:rsidRPr="00326BD5" w:rsidRDefault="009C1645" w:rsidP="009C1645">
            <w:pPr>
              <w:rPr>
                <w:rFonts w:ascii="Arial Narrow" w:eastAsia="Times New Roman" w:hAnsi="Arial Narrow" w:cs="Times New Roman"/>
                <w:b/>
                <w:bCs/>
                <w:color w:val="000000"/>
                <w:sz w:val="20"/>
                <w:szCs w:val="20"/>
                <w:lang w:eastAsia="es-G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BADFFF2" w14:textId="77777777" w:rsidR="009C1645" w:rsidRPr="00326BD5" w:rsidRDefault="009C1645" w:rsidP="009C1645">
            <w:pPr>
              <w:rPr>
                <w:rFonts w:ascii="Arial Narrow" w:eastAsia="Times New Roman" w:hAnsi="Arial Narrow" w:cs="Times New Roman"/>
                <w:b/>
                <w:bCs/>
                <w:color w:val="000000"/>
                <w:sz w:val="20"/>
                <w:szCs w:val="20"/>
                <w:lang w:eastAsia="es-GT"/>
              </w:rPr>
            </w:pPr>
          </w:p>
        </w:tc>
        <w:tc>
          <w:tcPr>
            <w:tcW w:w="0" w:type="auto"/>
            <w:tcBorders>
              <w:top w:val="nil"/>
              <w:left w:val="nil"/>
              <w:bottom w:val="single" w:sz="8" w:space="0" w:color="auto"/>
              <w:right w:val="single" w:sz="4" w:space="0" w:color="auto"/>
            </w:tcBorders>
            <w:shd w:val="clear" w:color="000000" w:fill="8DB4E2"/>
            <w:vAlign w:val="center"/>
            <w:hideMark/>
          </w:tcPr>
          <w:p w14:paraId="0D40DBF5"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proofErr w:type="spellStart"/>
            <w:r w:rsidRPr="00326BD5">
              <w:rPr>
                <w:rFonts w:ascii="Arial Narrow" w:eastAsia="Times New Roman" w:hAnsi="Arial Narrow" w:cs="Times New Roman"/>
                <w:b/>
                <w:bCs/>
                <w:color w:val="000000"/>
                <w:sz w:val="20"/>
                <w:szCs w:val="20"/>
                <w:lang w:eastAsia="es-GT"/>
              </w:rPr>
              <w:t>Ejec</w:t>
            </w:r>
            <w:proofErr w:type="spellEnd"/>
            <w:r w:rsidRPr="00326BD5">
              <w:rPr>
                <w:rFonts w:ascii="Arial Narrow" w:eastAsia="Times New Roman" w:hAnsi="Arial Narrow" w:cs="Times New Roman"/>
                <w:b/>
                <w:bCs/>
                <w:color w:val="000000"/>
                <w:sz w:val="20"/>
                <w:szCs w:val="20"/>
                <w:lang w:eastAsia="es-GT"/>
              </w:rPr>
              <w:t>.  2do. Cuatrimestre</w:t>
            </w:r>
          </w:p>
        </w:tc>
        <w:tc>
          <w:tcPr>
            <w:tcW w:w="0" w:type="auto"/>
            <w:tcBorders>
              <w:top w:val="nil"/>
              <w:left w:val="nil"/>
              <w:bottom w:val="single" w:sz="8" w:space="0" w:color="auto"/>
              <w:right w:val="single" w:sz="4" w:space="0" w:color="auto"/>
            </w:tcBorders>
            <w:shd w:val="clear" w:color="000000" w:fill="8DB4E2"/>
            <w:vAlign w:val="center"/>
            <w:hideMark/>
          </w:tcPr>
          <w:p w14:paraId="0C42EEFE"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xml:space="preserve">Ejecutado Acumulado </w:t>
            </w:r>
          </w:p>
        </w:tc>
        <w:tc>
          <w:tcPr>
            <w:tcW w:w="0" w:type="auto"/>
            <w:tcBorders>
              <w:top w:val="nil"/>
              <w:left w:val="nil"/>
              <w:bottom w:val="single" w:sz="8" w:space="0" w:color="auto"/>
              <w:right w:val="single" w:sz="8" w:space="0" w:color="auto"/>
            </w:tcBorders>
            <w:shd w:val="clear" w:color="000000" w:fill="8DB4E2"/>
            <w:vAlign w:val="center"/>
            <w:hideMark/>
          </w:tcPr>
          <w:p w14:paraId="7ED74775"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de Ejecución</w:t>
            </w:r>
          </w:p>
        </w:tc>
      </w:tr>
      <w:tr w:rsidR="009C1645" w:rsidRPr="00326BD5" w14:paraId="5FEE5F59" w14:textId="77777777" w:rsidTr="009C1645">
        <w:trPr>
          <w:trHeight w:val="407"/>
        </w:trPr>
        <w:tc>
          <w:tcPr>
            <w:tcW w:w="568" w:type="dxa"/>
            <w:tcBorders>
              <w:top w:val="nil"/>
              <w:left w:val="single" w:sz="8" w:space="0" w:color="auto"/>
              <w:bottom w:val="nil"/>
              <w:right w:val="single" w:sz="4" w:space="0" w:color="auto"/>
            </w:tcBorders>
            <w:shd w:val="clear" w:color="000000" w:fill="B7DEE8"/>
            <w:vAlign w:val="center"/>
            <w:hideMark/>
          </w:tcPr>
          <w:p w14:paraId="7D0956B0"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355" w:type="dxa"/>
            <w:tcBorders>
              <w:top w:val="nil"/>
              <w:left w:val="nil"/>
              <w:bottom w:val="nil"/>
              <w:right w:val="single" w:sz="4" w:space="0" w:color="auto"/>
            </w:tcBorders>
            <w:shd w:val="clear" w:color="000000" w:fill="B7DEE8"/>
            <w:vAlign w:val="center"/>
            <w:hideMark/>
          </w:tcPr>
          <w:p w14:paraId="6A4F9153"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Infraestructura de Sistemas de Riego (Proyectos)</w:t>
            </w:r>
          </w:p>
        </w:tc>
        <w:tc>
          <w:tcPr>
            <w:tcW w:w="0" w:type="auto"/>
            <w:tcBorders>
              <w:top w:val="nil"/>
              <w:left w:val="nil"/>
              <w:bottom w:val="nil"/>
              <w:right w:val="single" w:sz="4" w:space="0" w:color="auto"/>
            </w:tcBorders>
            <w:shd w:val="clear" w:color="000000" w:fill="B7DEE8"/>
            <w:vAlign w:val="center"/>
            <w:hideMark/>
          </w:tcPr>
          <w:p w14:paraId="098712DE"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0" w:type="auto"/>
            <w:tcBorders>
              <w:top w:val="nil"/>
              <w:left w:val="nil"/>
              <w:bottom w:val="nil"/>
              <w:right w:val="single" w:sz="4" w:space="0" w:color="auto"/>
            </w:tcBorders>
            <w:shd w:val="clear" w:color="000000" w:fill="B7DEE8"/>
            <w:vAlign w:val="center"/>
            <w:hideMark/>
          </w:tcPr>
          <w:p w14:paraId="1DEB8FD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nil"/>
              <w:left w:val="nil"/>
              <w:bottom w:val="nil"/>
              <w:right w:val="single" w:sz="4" w:space="0" w:color="auto"/>
            </w:tcBorders>
            <w:shd w:val="clear" w:color="000000" w:fill="B7DEE8"/>
            <w:vAlign w:val="center"/>
            <w:hideMark/>
          </w:tcPr>
          <w:p w14:paraId="70F9DFA1"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nil"/>
              <w:left w:val="nil"/>
              <w:bottom w:val="nil"/>
              <w:right w:val="single" w:sz="4" w:space="0" w:color="auto"/>
            </w:tcBorders>
            <w:shd w:val="clear" w:color="000000" w:fill="B7DEE8"/>
            <w:vAlign w:val="center"/>
            <w:hideMark/>
          </w:tcPr>
          <w:p w14:paraId="3D0509FE"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nil"/>
              <w:left w:val="nil"/>
              <w:bottom w:val="nil"/>
              <w:right w:val="single" w:sz="8" w:space="0" w:color="auto"/>
            </w:tcBorders>
            <w:shd w:val="clear" w:color="000000" w:fill="B7DEE8"/>
            <w:vAlign w:val="center"/>
            <w:hideMark/>
          </w:tcPr>
          <w:p w14:paraId="055D1B56"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r>
      <w:tr w:rsidR="009C1645" w:rsidRPr="00326BD5" w14:paraId="65321A37" w14:textId="77777777" w:rsidTr="009C1645">
        <w:trPr>
          <w:trHeight w:val="645"/>
        </w:trPr>
        <w:tc>
          <w:tcPr>
            <w:tcW w:w="568"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56CCC082"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355" w:type="dxa"/>
            <w:tcBorders>
              <w:top w:val="single" w:sz="8" w:space="0" w:color="auto"/>
              <w:left w:val="nil"/>
              <w:bottom w:val="single" w:sz="4" w:space="0" w:color="auto"/>
              <w:right w:val="single" w:sz="4" w:space="0" w:color="auto"/>
            </w:tcBorders>
            <w:shd w:val="clear" w:color="000000" w:fill="F2F2F2"/>
            <w:vAlign w:val="center"/>
            <w:hideMark/>
          </w:tcPr>
          <w:p w14:paraId="080219A4" w14:textId="77777777" w:rsidR="009C1645" w:rsidRPr="00326BD5" w:rsidRDefault="009C1645" w:rsidP="009C164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xml:space="preserve">Construcción, Ampliación, Mejoramiento y Reposición de Infraestructura de Riego (Proyectos) </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539E56F5"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7C7ADF8C"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10DF094E"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5774AA2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single" w:sz="8" w:space="0" w:color="auto"/>
              <w:left w:val="nil"/>
              <w:bottom w:val="single" w:sz="4" w:space="0" w:color="auto"/>
              <w:right w:val="single" w:sz="8" w:space="0" w:color="auto"/>
            </w:tcBorders>
            <w:shd w:val="clear" w:color="000000" w:fill="F2F2F2"/>
            <w:vAlign w:val="center"/>
            <w:hideMark/>
          </w:tcPr>
          <w:p w14:paraId="31B0C2E8"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r>
      <w:tr w:rsidR="009C1645" w:rsidRPr="00326BD5" w14:paraId="24D63A43" w14:textId="77777777" w:rsidTr="009C1645">
        <w:trPr>
          <w:trHeight w:val="477"/>
        </w:trPr>
        <w:tc>
          <w:tcPr>
            <w:tcW w:w="568" w:type="dxa"/>
            <w:tcBorders>
              <w:top w:val="nil"/>
              <w:left w:val="single" w:sz="8" w:space="0" w:color="auto"/>
              <w:bottom w:val="single" w:sz="4" w:space="0" w:color="auto"/>
              <w:right w:val="single" w:sz="4" w:space="0" w:color="auto"/>
            </w:tcBorders>
            <w:shd w:val="clear" w:color="000000" w:fill="FFFFFF"/>
            <w:noWrap/>
            <w:vAlign w:val="center"/>
            <w:hideMark/>
          </w:tcPr>
          <w:p w14:paraId="4E24AB50"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1</w:t>
            </w:r>
          </w:p>
        </w:tc>
        <w:tc>
          <w:tcPr>
            <w:tcW w:w="3355" w:type="dxa"/>
            <w:tcBorders>
              <w:top w:val="nil"/>
              <w:left w:val="nil"/>
              <w:bottom w:val="single" w:sz="4" w:space="0" w:color="auto"/>
              <w:right w:val="single" w:sz="4" w:space="0" w:color="auto"/>
            </w:tcBorders>
            <w:shd w:val="clear" w:color="000000" w:fill="FFFFFF"/>
            <w:vAlign w:val="center"/>
            <w:hideMark/>
          </w:tcPr>
          <w:p w14:paraId="6FCCF526"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xml:space="preserve">Mejoramiento sistema de riego Unidad de Riego </w:t>
            </w:r>
            <w:proofErr w:type="spellStart"/>
            <w:r w:rsidRPr="00326BD5">
              <w:rPr>
                <w:rFonts w:ascii="Arial Narrow" w:eastAsia="Times New Roman" w:hAnsi="Arial Narrow" w:cs="Times New Roman"/>
                <w:color w:val="000000"/>
                <w:sz w:val="20"/>
                <w:szCs w:val="20"/>
                <w:lang w:eastAsia="es-GT"/>
              </w:rPr>
              <w:t>Tzununul</w:t>
            </w:r>
            <w:proofErr w:type="spellEnd"/>
            <w:r w:rsidRPr="00326BD5">
              <w:rPr>
                <w:rFonts w:ascii="Arial Narrow" w:eastAsia="Times New Roman" w:hAnsi="Arial Narrow" w:cs="Times New Roman"/>
                <w:color w:val="000000"/>
                <w:sz w:val="20"/>
                <w:szCs w:val="20"/>
                <w:lang w:eastAsia="es-GT"/>
              </w:rPr>
              <w:t xml:space="preserve"> aldea </w:t>
            </w:r>
            <w:proofErr w:type="spellStart"/>
            <w:r w:rsidRPr="00326BD5">
              <w:rPr>
                <w:rFonts w:ascii="Arial Narrow" w:eastAsia="Times New Roman" w:hAnsi="Arial Narrow" w:cs="Times New Roman"/>
                <w:color w:val="000000"/>
                <w:sz w:val="20"/>
                <w:szCs w:val="20"/>
                <w:lang w:eastAsia="es-GT"/>
              </w:rPr>
              <w:t>Tzununul</w:t>
            </w:r>
            <w:proofErr w:type="spellEnd"/>
            <w:r w:rsidRPr="00326BD5">
              <w:rPr>
                <w:rFonts w:ascii="Arial Narrow" w:eastAsia="Times New Roman" w:hAnsi="Arial Narrow" w:cs="Times New Roman"/>
                <w:color w:val="000000"/>
                <w:sz w:val="20"/>
                <w:szCs w:val="20"/>
                <w:lang w:eastAsia="es-GT"/>
              </w:rPr>
              <w:t xml:space="preserve"> municipio de </w:t>
            </w:r>
            <w:proofErr w:type="spellStart"/>
            <w:r w:rsidRPr="00326BD5">
              <w:rPr>
                <w:rFonts w:ascii="Arial Narrow" w:eastAsia="Times New Roman" w:hAnsi="Arial Narrow" w:cs="Times New Roman"/>
                <w:color w:val="000000"/>
                <w:sz w:val="20"/>
                <w:szCs w:val="20"/>
                <w:lang w:eastAsia="es-GT"/>
              </w:rPr>
              <w:t>Sacapulas</w:t>
            </w:r>
            <w:proofErr w:type="spellEnd"/>
            <w:r w:rsidRPr="00326BD5">
              <w:rPr>
                <w:rFonts w:ascii="Arial Narrow" w:eastAsia="Times New Roman" w:hAnsi="Arial Narrow" w:cs="Times New Roman"/>
                <w:color w:val="000000"/>
                <w:sz w:val="20"/>
                <w:szCs w:val="20"/>
                <w:lang w:eastAsia="es-GT"/>
              </w:rPr>
              <w:t xml:space="preserve"> departamento de Quiché</w:t>
            </w:r>
          </w:p>
        </w:tc>
        <w:tc>
          <w:tcPr>
            <w:tcW w:w="0" w:type="auto"/>
            <w:tcBorders>
              <w:top w:val="nil"/>
              <w:left w:val="nil"/>
              <w:bottom w:val="single" w:sz="4" w:space="0" w:color="auto"/>
              <w:right w:val="single" w:sz="4" w:space="0" w:color="auto"/>
            </w:tcBorders>
            <w:shd w:val="clear" w:color="000000" w:fill="FFFFFF"/>
            <w:vAlign w:val="center"/>
            <w:hideMark/>
          </w:tcPr>
          <w:p w14:paraId="24E5B1E3"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Metro Cuadrado</w:t>
            </w:r>
          </w:p>
        </w:tc>
        <w:tc>
          <w:tcPr>
            <w:tcW w:w="0" w:type="auto"/>
            <w:tcBorders>
              <w:top w:val="nil"/>
              <w:left w:val="nil"/>
              <w:bottom w:val="single" w:sz="4" w:space="0" w:color="auto"/>
              <w:right w:val="single" w:sz="4" w:space="0" w:color="auto"/>
            </w:tcBorders>
            <w:shd w:val="clear" w:color="000000" w:fill="FFFFFF"/>
            <w:vAlign w:val="center"/>
            <w:hideMark/>
          </w:tcPr>
          <w:p w14:paraId="1AE60757"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4,014</w:t>
            </w:r>
          </w:p>
        </w:tc>
        <w:tc>
          <w:tcPr>
            <w:tcW w:w="0" w:type="auto"/>
            <w:tcBorders>
              <w:top w:val="nil"/>
              <w:left w:val="nil"/>
              <w:bottom w:val="single" w:sz="4" w:space="0" w:color="auto"/>
              <w:right w:val="single" w:sz="4" w:space="0" w:color="auto"/>
            </w:tcBorders>
            <w:shd w:val="clear" w:color="000000" w:fill="FFFFFF"/>
            <w:vAlign w:val="center"/>
            <w:hideMark/>
          </w:tcPr>
          <w:p w14:paraId="05B45F17"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tcBorders>
              <w:top w:val="nil"/>
              <w:left w:val="nil"/>
              <w:bottom w:val="single" w:sz="4" w:space="0" w:color="auto"/>
              <w:right w:val="single" w:sz="4" w:space="0" w:color="auto"/>
            </w:tcBorders>
            <w:shd w:val="clear" w:color="000000" w:fill="FFFFFF"/>
            <w:vAlign w:val="center"/>
            <w:hideMark/>
          </w:tcPr>
          <w:p w14:paraId="73B09798"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tcBorders>
              <w:top w:val="nil"/>
              <w:left w:val="nil"/>
              <w:bottom w:val="single" w:sz="4" w:space="0" w:color="auto"/>
              <w:right w:val="single" w:sz="8" w:space="0" w:color="auto"/>
            </w:tcBorders>
            <w:shd w:val="clear" w:color="000000" w:fill="FFFFFF"/>
            <w:vAlign w:val="center"/>
            <w:hideMark/>
          </w:tcPr>
          <w:p w14:paraId="58B4A2CB"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4D02D1BB" w14:textId="77777777" w:rsidTr="009C1645">
        <w:trPr>
          <w:trHeight w:val="575"/>
        </w:trPr>
        <w:tc>
          <w:tcPr>
            <w:tcW w:w="568" w:type="dxa"/>
            <w:tcBorders>
              <w:top w:val="nil"/>
              <w:left w:val="single" w:sz="8" w:space="0" w:color="auto"/>
              <w:bottom w:val="nil"/>
              <w:right w:val="single" w:sz="4" w:space="0" w:color="auto"/>
            </w:tcBorders>
            <w:shd w:val="clear" w:color="000000" w:fill="FFFFFF"/>
            <w:noWrap/>
            <w:vAlign w:val="center"/>
            <w:hideMark/>
          </w:tcPr>
          <w:p w14:paraId="4985E120"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2</w:t>
            </w:r>
          </w:p>
        </w:tc>
        <w:tc>
          <w:tcPr>
            <w:tcW w:w="3355" w:type="dxa"/>
            <w:tcBorders>
              <w:top w:val="nil"/>
              <w:left w:val="nil"/>
              <w:bottom w:val="nil"/>
              <w:right w:val="single" w:sz="4" w:space="0" w:color="auto"/>
            </w:tcBorders>
            <w:shd w:val="clear" w:color="000000" w:fill="FFFFFF"/>
            <w:vAlign w:val="center"/>
            <w:hideMark/>
          </w:tcPr>
          <w:p w14:paraId="301A58BA"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xml:space="preserve">Mejoramiento sistema de riego Unidad de Riego </w:t>
            </w:r>
            <w:proofErr w:type="spellStart"/>
            <w:r w:rsidRPr="00326BD5">
              <w:rPr>
                <w:rFonts w:ascii="Arial Narrow" w:eastAsia="Times New Roman" w:hAnsi="Arial Narrow" w:cs="Times New Roman"/>
                <w:color w:val="000000"/>
                <w:sz w:val="20"/>
                <w:szCs w:val="20"/>
                <w:lang w:eastAsia="es-GT"/>
              </w:rPr>
              <w:t>Oajaca</w:t>
            </w:r>
            <w:proofErr w:type="spellEnd"/>
            <w:r w:rsidRPr="00326BD5">
              <w:rPr>
                <w:rFonts w:ascii="Arial Narrow" w:eastAsia="Times New Roman" w:hAnsi="Arial Narrow" w:cs="Times New Roman"/>
                <w:color w:val="000000"/>
                <w:sz w:val="20"/>
                <w:szCs w:val="20"/>
                <w:lang w:eastAsia="es-GT"/>
              </w:rPr>
              <w:t xml:space="preserve"> municipio de </w:t>
            </w:r>
            <w:proofErr w:type="spellStart"/>
            <w:r w:rsidRPr="00326BD5">
              <w:rPr>
                <w:rFonts w:ascii="Arial Narrow" w:eastAsia="Times New Roman" w:hAnsi="Arial Narrow" w:cs="Times New Roman"/>
                <w:color w:val="000000"/>
                <w:sz w:val="20"/>
                <w:szCs w:val="20"/>
                <w:lang w:eastAsia="es-GT"/>
              </w:rPr>
              <w:t>Gualán</w:t>
            </w:r>
            <w:proofErr w:type="spellEnd"/>
            <w:r w:rsidRPr="00326BD5">
              <w:rPr>
                <w:rFonts w:ascii="Arial Narrow" w:eastAsia="Times New Roman" w:hAnsi="Arial Narrow" w:cs="Times New Roman"/>
                <w:color w:val="000000"/>
                <w:sz w:val="20"/>
                <w:szCs w:val="20"/>
                <w:lang w:eastAsia="es-GT"/>
              </w:rPr>
              <w:t xml:space="preserve"> departamento de Zacapa</w:t>
            </w:r>
          </w:p>
        </w:tc>
        <w:tc>
          <w:tcPr>
            <w:tcW w:w="0" w:type="auto"/>
            <w:tcBorders>
              <w:top w:val="nil"/>
              <w:left w:val="nil"/>
              <w:bottom w:val="single" w:sz="4" w:space="0" w:color="auto"/>
              <w:right w:val="single" w:sz="4" w:space="0" w:color="auto"/>
            </w:tcBorders>
            <w:shd w:val="clear" w:color="000000" w:fill="FFFFFF"/>
            <w:vAlign w:val="center"/>
            <w:hideMark/>
          </w:tcPr>
          <w:p w14:paraId="7DCA91B6"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Metro Cuadrado</w:t>
            </w:r>
          </w:p>
        </w:tc>
        <w:tc>
          <w:tcPr>
            <w:tcW w:w="0" w:type="auto"/>
            <w:tcBorders>
              <w:top w:val="nil"/>
              <w:left w:val="nil"/>
              <w:bottom w:val="nil"/>
              <w:right w:val="single" w:sz="4" w:space="0" w:color="auto"/>
            </w:tcBorders>
            <w:shd w:val="clear" w:color="000000" w:fill="FFFFFF"/>
            <w:vAlign w:val="center"/>
            <w:hideMark/>
          </w:tcPr>
          <w:p w14:paraId="5F44F185"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4,721</w:t>
            </w:r>
          </w:p>
        </w:tc>
        <w:tc>
          <w:tcPr>
            <w:tcW w:w="0" w:type="auto"/>
            <w:tcBorders>
              <w:top w:val="nil"/>
              <w:left w:val="nil"/>
              <w:bottom w:val="nil"/>
              <w:right w:val="single" w:sz="4" w:space="0" w:color="auto"/>
            </w:tcBorders>
            <w:shd w:val="clear" w:color="000000" w:fill="FFFFFF"/>
            <w:vAlign w:val="center"/>
            <w:hideMark/>
          </w:tcPr>
          <w:p w14:paraId="72F265A3"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nil"/>
              <w:left w:val="nil"/>
              <w:bottom w:val="single" w:sz="4" w:space="0" w:color="auto"/>
              <w:right w:val="single" w:sz="4" w:space="0" w:color="auto"/>
            </w:tcBorders>
            <w:shd w:val="clear" w:color="000000" w:fill="FFFFFF"/>
            <w:vAlign w:val="center"/>
            <w:hideMark/>
          </w:tcPr>
          <w:p w14:paraId="583214C0"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tcBorders>
              <w:top w:val="nil"/>
              <w:left w:val="nil"/>
              <w:bottom w:val="single" w:sz="4" w:space="0" w:color="auto"/>
              <w:right w:val="single" w:sz="8" w:space="0" w:color="auto"/>
            </w:tcBorders>
            <w:shd w:val="clear" w:color="000000" w:fill="FFFFFF"/>
            <w:vAlign w:val="center"/>
            <w:hideMark/>
          </w:tcPr>
          <w:p w14:paraId="1452F161"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7045D66F" w14:textId="77777777" w:rsidTr="009C1645">
        <w:trPr>
          <w:trHeight w:val="561"/>
        </w:trPr>
        <w:tc>
          <w:tcPr>
            <w:tcW w:w="568" w:type="dxa"/>
            <w:tcBorders>
              <w:top w:val="single" w:sz="4" w:space="0" w:color="auto"/>
              <w:left w:val="single" w:sz="8" w:space="0" w:color="auto"/>
              <w:bottom w:val="nil"/>
              <w:right w:val="single" w:sz="4" w:space="0" w:color="auto"/>
            </w:tcBorders>
            <w:shd w:val="clear" w:color="000000" w:fill="FFFFFF"/>
            <w:noWrap/>
            <w:vAlign w:val="center"/>
            <w:hideMark/>
          </w:tcPr>
          <w:p w14:paraId="0034D552"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3</w:t>
            </w:r>
          </w:p>
        </w:tc>
        <w:tc>
          <w:tcPr>
            <w:tcW w:w="3355" w:type="dxa"/>
            <w:tcBorders>
              <w:top w:val="single" w:sz="4" w:space="0" w:color="auto"/>
              <w:left w:val="nil"/>
              <w:bottom w:val="nil"/>
              <w:right w:val="single" w:sz="4" w:space="0" w:color="auto"/>
            </w:tcBorders>
            <w:shd w:val="clear" w:color="000000" w:fill="FFFFFF"/>
            <w:vAlign w:val="center"/>
            <w:hideMark/>
          </w:tcPr>
          <w:p w14:paraId="05E84ADD"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xml:space="preserve">Mejoramiento sistema de riego Unidad Riego La Blanca municipio de Coatepeque Quetzaltenango y municipio La Blanca San Marcos </w:t>
            </w:r>
          </w:p>
        </w:tc>
        <w:tc>
          <w:tcPr>
            <w:tcW w:w="0" w:type="auto"/>
            <w:tcBorders>
              <w:top w:val="nil"/>
              <w:left w:val="nil"/>
              <w:bottom w:val="single" w:sz="4" w:space="0" w:color="auto"/>
              <w:right w:val="single" w:sz="4" w:space="0" w:color="auto"/>
            </w:tcBorders>
            <w:shd w:val="clear" w:color="000000" w:fill="FFFFFF"/>
            <w:vAlign w:val="center"/>
            <w:hideMark/>
          </w:tcPr>
          <w:p w14:paraId="3B8CA9DF"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Metro Cuadrado</w:t>
            </w:r>
          </w:p>
        </w:tc>
        <w:tc>
          <w:tcPr>
            <w:tcW w:w="0" w:type="auto"/>
            <w:tcBorders>
              <w:top w:val="single" w:sz="4" w:space="0" w:color="auto"/>
              <w:left w:val="nil"/>
              <w:bottom w:val="nil"/>
              <w:right w:val="single" w:sz="4" w:space="0" w:color="auto"/>
            </w:tcBorders>
            <w:shd w:val="clear" w:color="000000" w:fill="FFFFFF"/>
            <w:vAlign w:val="center"/>
            <w:hideMark/>
          </w:tcPr>
          <w:p w14:paraId="1E5DB0F5"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55,713</w:t>
            </w:r>
          </w:p>
        </w:tc>
        <w:tc>
          <w:tcPr>
            <w:tcW w:w="0" w:type="auto"/>
            <w:tcBorders>
              <w:top w:val="single" w:sz="4" w:space="0" w:color="auto"/>
              <w:left w:val="nil"/>
              <w:bottom w:val="nil"/>
              <w:right w:val="single" w:sz="4" w:space="0" w:color="auto"/>
            </w:tcBorders>
            <w:shd w:val="clear" w:color="000000" w:fill="FFFFFF"/>
            <w:vAlign w:val="center"/>
            <w:hideMark/>
          </w:tcPr>
          <w:p w14:paraId="0B5A6BA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nil"/>
              <w:left w:val="nil"/>
              <w:bottom w:val="single" w:sz="4" w:space="0" w:color="auto"/>
              <w:right w:val="single" w:sz="4" w:space="0" w:color="auto"/>
            </w:tcBorders>
            <w:shd w:val="clear" w:color="000000" w:fill="FFFFFF"/>
            <w:vAlign w:val="center"/>
            <w:hideMark/>
          </w:tcPr>
          <w:p w14:paraId="26E034BE"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tcBorders>
              <w:top w:val="nil"/>
              <w:left w:val="nil"/>
              <w:bottom w:val="single" w:sz="4" w:space="0" w:color="auto"/>
              <w:right w:val="single" w:sz="8" w:space="0" w:color="auto"/>
            </w:tcBorders>
            <w:shd w:val="clear" w:color="000000" w:fill="FFFFFF"/>
            <w:vAlign w:val="center"/>
            <w:hideMark/>
          </w:tcPr>
          <w:p w14:paraId="02541F6A"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454C653A" w14:textId="77777777" w:rsidTr="009C1645">
        <w:trPr>
          <w:trHeight w:val="477"/>
        </w:trPr>
        <w:tc>
          <w:tcPr>
            <w:tcW w:w="568" w:type="dxa"/>
            <w:tcBorders>
              <w:top w:val="single" w:sz="4" w:space="0" w:color="auto"/>
              <w:left w:val="single" w:sz="8" w:space="0" w:color="auto"/>
              <w:bottom w:val="nil"/>
              <w:right w:val="single" w:sz="4" w:space="0" w:color="auto"/>
            </w:tcBorders>
            <w:shd w:val="clear" w:color="000000" w:fill="FFFFFF"/>
            <w:noWrap/>
            <w:vAlign w:val="center"/>
            <w:hideMark/>
          </w:tcPr>
          <w:p w14:paraId="4240519E"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w:t>
            </w:r>
          </w:p>
        </w:tc>
        <w:tc>
          <w:tcPr>
            <w:tcW w:w="3355" w:type="dxa"/>
            <w:tcBorders>
              <w:top w:val="single" w:sz="4" w:space="0" w:color="auto"/>
              <w:left w:val="nil"/>
              <w:bottom w:val="nil"/>
              <w:right w:val="single" w:sz="4" w:space="0" w:color="auto"/>
            </w:tcBorders>
            <w:shd w:val="clear" w:color="000000" w:fill="FFFFFF"/>
            <w:vAlign w:val="center"/>
            <w:hideMark/>
          </w:tcPr>
          <w:p w14:paraId="3887FD88"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xml:space="preserve">Mejoramiento sistema de riego Unidad de Riego Río Blanco aldea Río Blanco municipio de </w:t>
            </w:r>
            <w:proofErr w:type="spellStart"/>
            <w:r w:rsidRPr="00326BD5">
              <w:rPr>
                <w:rFonts w:ascii="Arial Narrow" w:eastAsia="Times New Roman" w:hAnsi="Arial Narrow" w:cs="Times New Roman"/>
                <w:color w:val="000000"/>
                <w:sz w:val="20"/>
                <w:szCs w:val="20"/>
                <w:lang w:eastAsia="es-GT"/>
              </w:rPr>
              <w:t>Sacapulas</w:t>
            </w:r>
            <w:proofErr w:type="spellEnd"/>
            <w:r w:rsidRPr="00326BD5">
              <w:rPr>
                <w:rFonts w:ascii="Arial Narrow" w:eastAsia="Times New Roman" w:hAnsi="Arial Narrow" w:cs="Times New Roman"/>
                <w:color w:val="000000"/>
                <w:sz w:val="20"/>
                <w:szCs w:val="20"/>
                <w:lang w:eastAsia="es-GT"/>
              </w:rPr>
              <w:t xml:space="preserve"> departamento de Quiché</w:t>
            </w:r>
          </w:p>
        </w:tc>
        <w:tc>
          <w:tcPr>
            <w:tcW w:w="0" w:type="auto"/>
            <w:tcBorders>
              <w:top w:val="nil"/>
              <w:left w:val="nil"/>
              <w:bottom w:val="single" w:sz="4" w:space="0" w:color="auto"/>
              <w:right w:val="single" w:sz="4" w:space="0" w:color="auto"/>
            </w:tcBorders>
            <w:shd w:val="clear" w:color="000000" w:fill="FFFFFF"/>
            <w:vAlign w:val="center"/>
            <w:hideMark/>
          </w:tcPr>
          <w:p w14:paraId="541609CB"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Metro Cuadrado</w:t>
            </w:r>
          </w:p>
        </w:tc>
        <w:tc>
          <w:tcPr>
            <w:tcW w:w="0" w:type="auto"/>
            <w:tcBorders>
              <w:top w:val="single" w:sz="4" w:space="0" w:color="auto"/>
              <w:left w:val="nil"/>
              <w:bottom w:val="nil"/>
              <w:right w:val="single" w:sz="4" w:space="0" w:color="auto"/>
            </w:tcBorders>
            <w:shd w:val="clear" w:color="000000" w:fill="FFFFFF"/>
            <w:vAlign w:val="center"/>
            <w:hideMark/>
          </w:tcPr>
          <w:p w14:paraId="6C82A435"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4,401</w:t>
            </w:r>
          </w:p>
        </w:tc>
        <w:tc>
          <w:tcPr>
            <w:tcW w:w="0" w:type="auto"/>
            <w:tcBorders>
              <w:top w:val="single" w:sz="4" w:space="0" w:color="auto"/>
              <w:left w:val="nil"/>
              <w:bottom w:val="nil"/>
              <w:right w:val="single" w:sz="4" w:space="0" w:color="auto"/>
            </w:tcBorders>
            <w:shd w:val="clear" w:color="000000" w:fill="FFFFFF"/>
            <w:vAlign w:val="center"/>
            <w:hideMark/>
          </w:tcPr>
          <w:p w14:paraId="6AE281EF"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nil"/>
              <w:left w:val="nil"/>
              <w:bottom w:val="single" w:sz="4" w:space="0" w:color="auto"/>
              <w:right w:val="single" w:sz="4" w:space="0" w:color="auto"/>
            </w:tcBorders>
            <w:shd w:val="clear" w:color="000000" w:fill="FFFFFF"/>
            <w:vAlign w:val="center"/>
            <w:hideMark/>
          </w:tcPr>
          <w:p w14:paraId="0E9F9142"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tcBorders>
              <w:top w:val="nil"/>
              <w:left w:val="nil"/>
              <w:bottom w:val="single" w:sz="4" w:space="0" w:color="auto"/>
              <w:right w:val="single" w:sz="8" w:space="0" w:color="auto"/>
            </w:tcBorders>
            <w:shd w:val="clear" w:color="000000" w:fill="FFFFFF"/>
            <w:vAlign w:val="center"/>
            <w:hideMark/>
          </w:tcPr>
          <w:p w14:paraId="1A9445F4"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089704B8" w14:textId="77777777" w:rsidTr="009C1645">
        <w:trPr>
          <w:trHeight w:val="477"/>
        </w:trPr>
        <w:tc>
          <w:tcPr>
            <w:tcW w:w="568" w:type="dxa"/>
            <w:tcBorders>
              <w:top w:val="single" w:sz="4" w:space="0" w:color="auto"/>
              <w:left w:val="single" w:sz="8" w:space="0" w:color="auto"/>
              <w:bottom w:val="nil"/>
              <w:right w:val="single" w:sz="4" w:space="0" w:color="auto"/>
            </w:tcBorders>
            <w:shd w:val="clear" w:color="000000" w:fill="FFFFFF"/>
            <w:noWrap/>
            <w:vAlign w:val="center"/>
            <w:hideMark/>
          </w:tcPr>
          <w:p w14:paraId="1ED435C4"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5</w:t>
            </w:r>
          </w:p>
        </w:tc>
        <w:tc>
          <w:tcPr>
            <w:tcW w:w="3355" w:type="dxa"/>
            <w:tcBorders>
              <w:top w:val="single" w:sz="4" w:space="0" w:color="auto"/>
              <w:left w:val="nil"/>
              <w:bottom w:val="nil"/>
              <w:right w:val="single" w:sz="4" w:space="0" w:color="auto"/>
            </w:tcBorders>
            <w:shd w:val="clear" w:color="000000" w:fill="FFFFFF"/>
            <w:vAlign w:val="center"/>
            <w:hideMark/>
          </w:tcPr>
          <w:p w14:paraId="4E1F75EC"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Mejoramiento sistema de riego Unidad de Riego Llano de Piedras aldea Llano de Piedras municipio de San Jorge departamento de Zacapa</w:t>
            </w:r>
          </w:p>
        </w:tc>
        <w:tc>
          <w:tcPr>
            <w:tcW w:w="0" w:type="auto"/>
            <w:tcBorders>
              <w:top w:val="nil"/>
              <w:left w:val="nil"/>
              <w:bottom w:val="single" w:sz="4" w:space="0" w:color="auto"/>
              <w:right w:val="single" w:sz="4" w:space="0" w:color="auto"/>
            </w:tcBorders>
            <w:shd w:val="clear" w:color="000000" w:fill="FFFFFF"/>
            <w:vAlign w:val="center"/>
            <w:hideMark/>
          </w:tcPr>
          <w:p w14:paraId="27FBB0C8"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Metro Cuadrado</w:t>
            </w:r>
          </w:p>
        </w:tc>
        <w:tc>
          <w:tcPr>
            <w:tcW w:w="0" w:type="auto"/>
            <w:tcBorders>
              <w:top w:val="single" w:sz="4" w:space="0" w:color="auto"/>
              <w:left w:val="nil"/>
              <w:bottom w:val="nil"/>
              <w:right w:val="single" w:sz="4" w:space="0" w:color="auto"/>
            </w:tcBorders>
            <w:shd w:val="clear" w:color="000000" w:fill="FFFFFF"/>
            <w:vAlign w:val="center"/>
            <w:hideMark/>
          </w:tcPr>
          <w:p w14:paraId="7DB9BE85"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1,312</w:t>
            </w:r>
          </w:p>
        </w:tc>
        <w:tc>
          <w:tcPr>
            <w:tcW w:w="0" w:type="auto"/>
            <w:tcBorders>
              <w:top w:val="single" w:sz="4" w:space="0" w:color="auto"/>
              <w:left w:val="nil"/>
              <w:bottom w:val="nil"/>
              <w:right w:val="single" w:sz="4" w:space="0" w:color="auto"/>
            </w:tcBorders>
            <w:shd w:val="clear" w:color="000000" w:fill="FFFFFF"/>
            <w:vAlign w:val="center"/>
            <w:hideMark/>
          </w:tcPr>
          <w:p w14:paraId="59CEFAA9"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nil"/>
              <w:left w:val="nil"/>
              <w:bottom w:val="single" w:sz="4" w:space="0" w:color="auto"/>
              <w:right w:val="single" w:sz="4" w:space="0" w:color="auto"/>
            </w:tcBorders>
            <w:shd w:val="clear" w:color="000000" w:fill="FFFFFF"/>
            <w:vAlign w:val="center"/>
            <w:hideMark/>
          </w:tcPr>
          <w:p w14:paraId="74731975"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tcBorders>
              <w:top w:val="nil"/>
              <w:left w:val="nil"/>
              <w:bottom w:val="single" w:sz="4" w:space="0" w:color="auto"/>
              <w:right w:val="single" w:sz="8" w:space="0" w:color="auto"/>
            </w:tcBorders>
            <w:shd w:val="clear" w:color="000000" w:fill="FFFFFF"/>
            <w:vAlign w:val="center"/>
            <w:hideMark/>
          </w:tcPr>
          <w:p w14:paraId="7EA48533"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r w:rsidR="009C1645" w:rsidRPr="00326BD5" w14:paraId="1AF74B85" w14:textId="77777777" w:rsidTr="009C1645">
        <w:trPr>
          <w:trHeight w:val="575"/>
        </w:trPr>
        <w:tc>
          <w:tcPr>
            <w:tcW w:w="568"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249CBED1"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6</w:t>
            </w:r>
          </w:p>
        </w:tc>
        <w:tc>
          <w:tcPr>
            <w:tcW w:w="3355" w:type="dxa"/>
            <w:tcBorders>
              <w:top w:val="single" w:sz="4" w:space="0" w:color="auto"/>
              <w:left w:val="nil"/>
              <w:bottom w:val="single" w:sz="8" w:space="0" w:color="auto"/>
              <w:right w:val="single" w:sz="4" w:space="0" w:color="auto"/>
            </w:tcBorders>
            <w:shd w:val="clear" w:color="000000" w:fill="FFFFFF"/>
            <w:vAlign w:val="center"/>
            <w:hideMark/>
          </w:tcPr>
          <w:p w14:paraId="2C5125B4" w14:textId="77777777" w:rsidR="009C1645" w:rsidRPr="00326BD5" w:rsidRDefault="009C1645" w:rsidP="009C164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Mejoramiento sistema de riego Unidad de Riego La Palma municipio de Río Hondo departamento de Zacapa</w:t>
            </w:r>
          </w:p>
        </w:tc>
        <w:tc>
          <w:tcPr>
            <w:tcW w:w="0" w:type="auto"/>
            <w:tcBorders>
              <w:top w:val="nil"/>
              <w:left w:val="nil"/>
              <w:bottom w:val="single" w:sz="8" w:space="0" w:color="auto"/>
              <w:right w:val="single" w:sz="4" w:space="0" w:color="auto"/>
            </w:tcBorders>
            <w:shd w:val="clear" w:color="000000" w:fill="FFFFFF"/>
            <w:vAlign w:val="center"/>
            <w:hideMark/>
          </w:tcPr>
          <w:p w14:paraId="402032B2"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Metro Cuadrado</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E45BB5E" w14:textId="77777777" w:rsidR="009C1645" w:rsidRPr="00326BD5" w:rsidRDefault="009C1645" w:rsidP="009C164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13,123</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4431E3C8"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tcBorders>
              <w:top w:val="nil"/>
              <w:left w:val="nil"/>
              <w:bottom w:val="single" w:sz="8" w:space="0" w:color="auto"/>
              <w:right w:val="single" w:sz="4" w:space="0" w:color="auto"/>
            </w:tcBorders>
            <w:shd w:val="clear" w:color="000000" w:fill="FFFFFF"/>
            <w:vAlign w:val="center"/>
            <w:hideMark/>
          </w:tcPr>
          <w:p w14:paraId="48FC594E"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w:t>
            </w:r>
          </w:p>
        </w:tc>
        <w:tc>
          <w:tcPr>
            <w:tcW w:w="0" w:type="auto"/>
            <w:tcBorders>
              <w:top w:val="nil"/>
              <w:left w:val="nil"/>
              <w:bottom w:val="single" w:sz="8" w:space="0" w:color="auto"/>
              <w:right w:val="single" w:sz="8" w:space="0" w:color="auto"/>
            </w:tcBorders>
            <w:shd w:val="clear" w:color="000000" w:fill="FFFFFF"/>
            <w:vAlign w:val="center"/>
            <w:hideMark/>
          </w:tcPr>
          <w:p w14:paraId="13FAE386" w14:textId="77777777" w:rsidR="009C1645" w:rsidRPr="00326BD5" w:rsidRDefault="009C1645" w:rsidP="009C164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0.00%</w:t>
            </w:r>
          </w:p>
        </w:tc>
      </w:tr>
    </w:tbl>
    <w:p w14:paraId="10590807" w14:textId="4295B7AE" w:rsidR="00515CA1" w:rsidRDefault="00515CA1" w:rsidP="00841D9A">
      <w:pPr>
        <w:tabs>
          <w:tab w:val="left" w:pos="3840"/>
        </w:tabs>
        <w:rPr>
          <w:rFonts w:ascii="Times New Roman" w:hAnsi="Times New Roman" w:cs="Times New Roman"/>
        </w:rPr>
      </w:pPr>
    </w:p>
    <w:p w14:paraId="50FE8114" w14:textId="321F041A" w:rsidR="00C026E0" w:rsidRPr="00351045" w:rsidRDefault="001244E6" w:rsidP="00C026E0">
      <w:pPr>
        <w:jc w:val="right"/>
        <w:rPr>
          <w:rFonts w:ascii="Times New Roman" w:hAnsi="Times New Roman"/>
          <w:noProof/>
          <w:sz w:val="18"/>
          <w:lang w:eastAsia="es-GT"/>
        </w:rPr>
      </w:pPr>
      <w:r w:rsidRPr="002B722B">
        <w:rPr>
          <w:rFonts w:ascii="Times New Roman" w:hAnsi="Times New Roman"/>
          <w:noProof/>
          <w:sz w:val="18"/>
          <w:lang w:eastAsia="es-GT"/>
        </w:rPr>
        <w:t xml:space="preserve">Fuentes de Información: </w:t>
      </w:r>
      <w:r w:rsidRPr="00351045">
        <w:rPr>
          <w:rFonts w:ascii="Times New Roman" w:hAnsi="Times New Roman"/>
          <w:noProof/>
          <w:sz w:val="18"/>
          <w:lang w:eastAsia="es-GT"/>
        </w:rPr>
        <w:t>Sistema de Contabilidad Integrada –SICOIN-</w:t>
      </w:r>
      <w:r w:rsidRPr="002B722B">
        <w:rPr>
          <w:rFonts w:ascii="Times New Roman" w:hAnsi="Times New Roman"/>
          <w:noProof/>
          <w:sz w:val="18"/>
          <w:lang w:eastAsia="es-GT"/>
        </w:rPr>
        <w:t>; Informes de Avance físico mensual</w:t>
      </w:r>
    </w:p>
    <w:p w14:paraId="4EAAD01B" w14:textId="77777777" w:rsidR="004B7DB1" w:rsidRPr="00351045" w:rsidRDefault="004B7DB1" w:rsidP="00841D9A">
      <w:pPr>
        <w:tabs>
          <w:tab w:val="left" w:pos="3840"/>
        </w:tabs>
        <w:rPr>
          <w:rFonts w:ascii="Times New Roman" w:hAnsi="Times New Roman"/>
          <w:noProof/>
          <w:sz w:val="18"/>
          <w:lang w:eastAsia="es-GT"/>
        </w:rPr>
      </w:pPr>
    </w:p>
    <w:p w14:paraId="09FE6E9C" w14:textId="77777777" w:rsidR="004B7DB1" w:rsidRPr="00351045" w:rsidRDefault="004B7DB1" w:rsidP="00841D9A">
      <w:pPr>
        <w:tabs>
          <w:tab w:val="left" w:pos="3840"/>
        </w:tabs>
        <w:rPr>
          <w:rFonts w:ascii="Times New Roman" w:hAnsi="Times New Roman"/>
          <w:noProof/>
          <w:sz w:val="18"/>
          <w:lang w:eastAsia="es-GT"/>
        </w:rPr>
      </w:pPr>
    </w:p>
    <w:p w14:paraId="00E5FF23" w14:textId="77777777" w:rsidR="004B7DB1" w:rsidRPr="00351045" w:rsidRDefault="004B7DB1" w:rsidP="00841D9A">
      <w:pPr>
        <w:tabs>
          <w:tab w:val="left" w:pos="3840"/>
        </w:tabs>
        <w:rPr>
          <w:rFonts w:ascii="Times New Roman" w:hAnsi="Times New Roman"/>
          <w:noProof/>
          <w:sz w:val="18"/>
          <w:lang w:eastAsia="es-GT"/>
        </w:rPr>
      </w:pPr>
    </w:p>
    <w:p w14:paraId="1279987E" w14:textId="169B2A2C" w:rsidR="004B7DB1" w:rsidRDefault="004B7DB1" w:rsidP="00841D9A">
      <w:pPr>
        <w:tabs>
          <w:tab w:val="left" w:pos="3840"/>
        </w:tabs>
        <w:rPr>
          <w:rFonts w:ascii="Times New Roman" w:hAnsi="Times New Roman" w:cs="Times New Roman"/>
        </w:rPr>
      </w:pPr>
    </w:p>
    <w:p w14:paraId="59AD9E8B" w14:textId="74A81C0D" w:rsidR="00326BD5" w:rsidRDefault="00326BD5" w:rsidP="00841D9A">
      <w:pPr>
        <w:tabs>
          <w:tab w:val="left" w:pos="3840"/>
        </w:tabs>
        <w:rPr>
          <w:rFonts w:ascii="Times New Roman" w:hAnsi="Times New Roman" w:cs="Times New Roman"/>
        </w:rPr>
      </w:pPr>
    </w:p>
    <w:p w14:paraId="70490B97" w14:textId="3D4E9D36" w:rsidR="00326BD5" w:rsidRDefault="00326BD5" w:rsidP="00841D9A">
      <w:pPr>
        <w:tabs>
          <w:tab w:val="left" w:pos="3840"/>
        </w:tabs>
        <w:rPr>
          <w:rFonts w:ascii="Times New Roman" w:hAnsi="Times New Roman" w:cs="Times New Roman"/>
        </w:rPr>
      </w:pPr>
    </w:p>
    <w:p w14:paraId="0BF1F61D" w14:textId="5C7B73AD" w:rsidR="00326BD5" w:rsidRDefault="00326BD5" w:rsidP="00841D9A">
      <w:pPr>
        <w:tabs>
          <w:tab w:val="left" w:pos="3840"/>
        </w:tabs>
        <w:rPr>
          <w:rFonts w:ascii="Times New Roman" w:hAnsi="Times New Roman" w:cs="Times New Roman"/>
        </w:rPr>
      </w:pPr>
    </w:p>
    <w:p w14:paraId="07119615" w14:textId="48B75C20" w:rsidR="00326BD5" w:rsidRDefault="00326BD5" w:rsidP="00841D9A">
      <w:pPr>
        <w:tabs>
          <w:tab w:val="left" w:pos="3840"/>
        </w:tabs>
        <w:rPr>
          <w:rFonts w:ascii="Times New Roman" w:hAnsi="Times New Roman" w:cs="Times New Roman"/>
        </w:rPr>
      </w:pPr>
    </w:p>
    <w:p w14:paraId="3D560FD1" w14:textId="29A996C0" w:rsidR="00326BD5" w:rsidRDefault="00326BD5" w:rsidP="00841D9A">
      <w:pPr>
        <w:tabs>
          <w:tab w:val="left" w:pos="3840"/>
        </w:tabs>
        <w:rPr>
          <w:rFonts w:ascii="Times New Roman" w:hAnsi="Times New Roman" w:cs="Times New Roman"/>
        </w:rPr>
      </w:pPr>
    </w:p>
    <w:p w14:paraId="6A0904B6" w14:textId="7706A676" w:rsidR="00326BD5" w:rsidRDefault="00326BD5" w:rsidP="00841D9A">
      <w:pPr>
        <w:tabs>
          <w:tab w:val="left" w:pos="3840"/>
        </w:tabs>
        <w:rPr>
          <w:rFonts w:ascii="Times New Roman" w:hAnsi="Times New Roman" w:cs="Times New Roman"/>
        </w:rPr>
      </w:pPr>
    </w:p>
    <w:p w14:paraId="552CEFBB" w14:textId="37F5C44F" w:rsidR="00326BD5" w:rsidRDefault="00326BD5" w:rsidP="00841D9A">
      <w:pPr>
        <w:tabs>
          <w:tab w:val="left" w:pos="3840"/>
        </w:tabs>
        <w:rPr>
          <w:rFonts w:ascii="Times New Roman" w:hAnsi="Times New Roman" w:cs="Times New Roman"/>
        </w:rPr>
      </w:pPr>
    </w:p>
    <w:p w14:paraId="6A78C956" w14:textId="36D0E2C0" w:rsidR="00326BD5" w:rsidRDefault="00326BD5" w:rsidP="00841D9A">
      <w:pPr>
        <w:tabs>
          <w:tab w:val="left" w:pos="3840"/>
        </w:tabs>
        <w:rPr>
          <w:rFonts w:ascii="Times New Roman" w:hAnsi="Times New Roman" w:cs="Times New Roman"/>
        </w:rPr>
      </w:pPr>
    </w:p>
    <w:p w14:paraId="0697B8EB" w14:textId="059DC8B2" w:rsidR="00326BD5" w:rsidRDefault="00326BD5" w:rsidP="00841D9A">
      <w:pPr>
        <w:tabs>
          <w:tab w:val="left" w:pos="3840"/>
        </w:tabs>
        <w:rPr>
          <w:rFonts w:ascii="Times New Roman" w:hAnsi="Times New Roman" w:cs="Times New Roman"/>
        </w:rPr>
      </w:pPr>
    </w:p>
    <w:p w14:paraId="1129066B" w14:textId="6DE801B9" w:rsidR="00326BD5" w:rsidRDefault="00326BD5" w:rsidP="00841D9A">
      <w:pPr>
        <w:tabs>
          <w:tab w:val="left" w:pos="3840"/>
        </w:tabs>
        <w:rPr>
          <w:rFonts w:ascii="Times New Roman" w:hAnsi="Times New Roman" w:cs="Times New Roman"/>
        </w:rPr>
      </w:pPr>
    </w:p>
    <w:p w14:paraId="789701A7" w14:textId="54274FCA" w:rsidR="00326BD5" w:rsidRDefault="00326BD5" w:rsidP="00841D9A">
      <w:pPr>
        <w:tabs>
          <w:tab w:val="left" w:pos="3840"/>
        </w:tabs>
        <w:rPr>
          <w:rFonts w:ascii="Times New Roman" w:hAnsi="Times New Roman" w:cs="Times New Roman"/>
        </w:rPr>
      </w:pPr>
    </w:p>
    <w:p w14:paraId="032CD66C" w14:textId="6A2A9F22" w:rsidR="00326BD5" w:rsidRDefault="00326BD5" w:rsidP="00841D9A">
      <w:pPr>
        <w:tabs>
          <w:tab w:val="left" w:pos="3840"/>
        </w:tabs>
        <w:rPr>
          <w:rFonts w:ascii="Times New Roman" w:hAnsi="Times New Roman" w:cs="Times New Roman"/>
        </w:rPr>
      </w:pPr>
    </w:p>
    <w:p w14:paraId="0027DA83" w14:textId="13F68113" w:rsidR="00326BD5" w:rsidRDefault="00326BD5" w:rsidP="00841D9A">
      <w:pPr>
        <w:tabs>
          <w:tab w:val="left" w:pos="3840"/>
        </w:tabs>
        <w:rPr>
          <w:rFonts w:ascii="Times New Roman" w:hAnsi="Times New Roman" w:cs="Times New Roman"/>
        </w:rPr>
      </w:pPr>
    </w:p>
    <w:p w14:paraId="72C27331" w14:textId="77777777" w:rsidR="00326BD5" w:rsidRDefault="00326BD5" w:rsidP="00841D9A">
      <w:pPr>
        <w:tabs>
          <w:tab w:val="left" w:pos="3840"/>
        </w:tabs>
        <w:rPr>
          <w:rFonts w:ascii="Times New Roman" w:hAnsi="Times New Roman" w:cs="Times New Roman"/>
        </w:rPr>
      </w:pPr>
    </w:p>
    <w:p w14:paraId="5DDBC4C8" w14:textId="77777777" w:rsidR="007F2314" w:rsidRDefault="007F2314" w:rsidP="004B7DB1">
      <w:pPr>
        <w:shd w:val="clear" w:color="auto" w:fill="FFFFFF"/>
        <w:jc w:val="center"/>
      </w:pPr>
    </w:p>
    <w:p w14:paraId="53191C09" w14:textId="16AAE765" w:rsidR="004B7DB1" w:rsidRPr="00F65C64" w:rsidRDefault="004B7DB1" w:rsidP="004B7DB1">
      <w:pPr>
        <w:shd w:val="clear" w:color="auto" w:fill="FFFFFF"/>
        <w:jc w:val="center"/>
      </w:pPr>
      <w:r w:rsidRPr="00F65C64">
        <w:t>Tabla 4</w:t>
      </w:r>
    </w:p>
    <w:p w14:paraId="055572AB" w14:textId="1C72B129" w:rsidR="004B7DB1" w:rsidRPr="00F65C64" w:rsidRDefault="004B7DB1" w:rsidP="004B7DB1">
      <w:pPr>
        <w:shd w:val="clear" w:color="auto" w:fill="FFFFFF"/>
        <w:jc w:val="center"/>
      </w:pPr>
      <w:r w:rsidRPr="00F65C64">
        <w:t xml:space="preserve">Ejecución de Productos y Subproductos, </w:t>
      </w:r>
      <w:r w:rsidR="00326BD5">
        <w:t>Segundo</w:t>
      </w:r>
      <w:r w:rsidRPr="00F65C64">
        <w:t xml:space="preserve"> Cuatrimestre 2021</w:t>
      </w:r>
    </w:p>
    <w:p w14:paraId="3A1CC517" w14:textId="77777777" w:rsidR="004B7DB1" w:rsidRDefault="004B7DB1" w:rsidP="004B7DB1">
      <w:pPr>
        <w:shd w:val="clear" w:color="auto" w:fill="FFFFFF"/>
        <w:jc w:val="center"/>
      </w:pPr>
      <w:r w:rsidRPr="00F65C64">
        <w:t>Programa 14: Apoyo a la Protección y Bienestar Animal</w:t>
      </w:r>
    </w:p>
    <w:p w14:paraId="7CC1DB51" w14:textId="75B896B3" w:rsidR="004B7DB1" w:rsidRDefault="004B7DB1" w:rsidP="004B7DB1">
      <w:pPr>
        <w:shd w:val="clear" w:color="auto" w:fill="FFFFFF"/>
        <w:jc w:val="center"/>
      </w:pPr>
    </w:p>
    <w:tbl>
      <w:tblPr>
        <w:tblW w:w="10051" w:type="dxa"/>
        <w:tblInd w:w="-436" w:type="dxa"/>
        <w:tblCellMar>
          <w:left w:w="70" w:type="dxa"/>
          <w:right w:w="70" w:type="dxa"/>
        </w:tblCellMar>
        <w:tblLook w:val="04A0" w:firstRow="1" w:lastRow="0" w:firstColumn="1" w:lastColumn="0" w:noHBand="0" w:noVBand="1"/>
      </w:tblPr>
      <w:tblGrid>
        <w:gridCol w:w="575"/>
        <w:gridCol w:w="3391"/>
        <w:gridCol w:w="1115"/>
        <w:gridCol w:w="1284"/>
        <w:gridCol w:w="1268"/>
        <w:gridCol w:w="1074"/>
        <w:gridCol w:w="1344"/>
      </w:tblGrid>
      <w:tr w:rsidR="00326BD5" w:rsidRPr="00326BD5" w14:paraId="0A2C2CA8" w14:textId="77777777" w:rsidTr="001244E6">
        <w:trPr>
          <w:trHeight w:val="223"/>
        </w:trPr>
        <w:tc>
          <w:tcPr>
            <w:tcW w:w="575" w:type="dxa"/>
            <w:vMerge w:val="restart"/>
            <w:tcBorders>
              <w:top w:val="nil"/>
              <w:left w:val="single" w:sz="8" w:space="0" w:color="auto"/>
              <w:bottom w:val="single" w:sz="8" w:space="0" w:color="000000"/>
              <w:right w:val="single" w:sz="4" w:space="0" w:color="auto"/>
            </w:tcBorders>
            <w:shd w:val="clear" w:color="000000" w:fill="8DB4E2"/>
            <w:vAlign w:val="center"/>
            <w:hideMark/>
          </w:tcPr>
          <w:p w14:paraId="63198C37"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No.</w:t>
            </w:r>
          </w:p>
        </w:tc>
        <w:tc>
          <w:tcPr>
            <w:tcW w:w="3392" w:type="dxa"/>
            <w:vMerge w:val="restart"/>
            <w:tcBorders>
              <w:top w:val="nil"/>
              <w:left w:val="single" w:sz="4" w:space="0" w:color="auto"/>
              <w:bottom w:val="single" w:sz="8" w:space="0" w:color="000000"/>
              <w:right w:val="single" w:sz="4" w:space="0" w:color="auto"/>
            </w:tcBorders>
            <w:shd w:val="clear" w:color="000000" w:fill="8DB4E2"/>
            <w:vAlign w:val="center"/>
            <w:hideMark/>
          </w:tcPr>
          <w:p w14:paraId="6624F863"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Productos y Subproductos</w:t>
            </w:r>
          </w:p>
        </w:tc>
        <w:tc>
          <w:tcPr>
            <w:tcW w:w="1115" w:type="dxa"/>
            <w:vMerge w:val="restart"/>
            <w:tcBorders>
              <w:top w:val="nil"/>
              <w:left w:val="single" w:sz="4" w:space="0" w:color="auto"/>
              <w:bottom w:val="single" w:sz="8" w:space="0" w:color="000000"/>
              <w:right w:val="single" w:sz="4" w:space="0" w:color="auto"/>
            </w:tcBorders>
            <w:shd w:val="clear" w:color="000000" w:fill="8DB4E2"/>
            <w:vAlign w:val="center"/>
            <w:hideMark/>
          </w:tcPr>
          <w:p w14:paraId="3359E913"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Unidad de Medida</w:t>
            </w:r>
          </w:p>
        </w:tc>
        <w:tc>
          <w:tcPr>
            <w:tcW w:w="1284" w:type="dxa"/>
            <w:vMerge w:val="restart"/>
            <w:tcBorders>
              <w:top w:val="nil"/>
              <w:left w:val="single" w:sz="4" w:space="0" w:color="auto"/>
              <w:bottom w:val="single" w:sz="8" w:space="0" w:color="000000"/>
              <w:right w:val="single" w:sz="4" w:space="0" w:color="auto"/>
            </w:tcBorders>
            <w:shd w:val="clear" w:color="000000" w:fill="8DB4E2"/>
            <w:vAlign w:val="center"/>
            <w:hideMark/>
          </w:tcPr>
          <w:p w14:paraId="1B4F4217"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Programación Física</w:t>
            </w:r>
          </w:p>
        </w:tc>
        <w:tc>
          <w:tcPr>
            <w:tcW w:w="3685" w:type="dxa"/>
            <w:gridSpan w:val="3"/>
            <w:tcBorders>
              <w:top w:val="nil"/>
              <w:left w:val="single" w:sz="4" w:space="0" w:color="auto"/>
              <w:bottom w:val="single" w:sz="4" w:space="0" w:color="auto"/>
              <w:right w:val="single" w:sz="4" w:space="0" w:color="auto"/>
            </w:tcBorders>
            <w:shd w:val="clear" w:color="000000" w:fill="8DB4E2"/>
            <w:vAlign w:val="center"/>
            <w:hideMark/>
          </w:tcPr>
          <w:p w14:paraId="4AA72B12"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Ejecución Física</w:t>
            </w:r>
          </w:p>
        </w:tc>
      </w:tr>
      <w:tr w:rsidR="00326BD5" w:rsidRPr="00326BD5" w14:paraId="0A5026FF" w14:textId="77777777" w:rsidTr="001244E6">
        <w:trPr>
          <w:trHeight w:val="446"/>
        </w:trPr>
        <w:tc>
          <w:tcPr>
            <w:tcW w:w="575" w:type="dxa"/>
            <w:vMerge/>
            <w:tcBorders>
              <w:top w:val="nil"/>
              <w:left w:val="single" w:sz="8" w:space="0" w:color="auto"/>
              <w:bottom w:val="single" w:sz="8" w:space="0" w:color="000000"/>
              <w:right w:val="single" w:sz="4" w:space="0" w:color="auto"/>
            </w:tcBorders>
            <w:vAlign w:val="center"/>
            <w:hideMark/>
          </w:tcPr>
          <w:p w14:paraId="5BB9D7B6" w14:textId="77777777" w:rsidR="00326BD5" w:rsidRPr="00326BD5" w:rsidRDefault="00326BD5" w:rsidP="00326BD5">
            <w:pPr>
              <w:rPr>
                <w:rFonts w:ascii="Arial Narrow" w:eastAsia="Times New Roman" w:hAnsi="Arial Narrow" w:cs="Times New Roman"/>
                <w:b/>
                <w:bCs/>
                <w:color w:val="000000"/>
                <w:sz w:val="20"/>
                <w:szCs w:val="20"/>
                <w:lang w:eastAsia="es-GT"/>
              </w:rPr>
            </w:pPr>
          </w:p>
        </w:tc>
        <w:tc>
          <w:tcPr>
            <w:tcW w:w="3392" w:type="dxa"/>
            <w:vMerge/>
            <w:tcBorders>
              <w:top w:val="nil"/>
              <w:left w:val="single" w:sz="4" w:space="0" w:color="auto"/>
              <w:bottom w:val="single" w:sz="8" w:space="0" w:color="000000"/>
              <w:right w:val="single" w:sz="4" w:space="0" w:color="auto"/>
            </w:tcBorders>
            <w:vAlign w:val="center"/>
            <w:hideMark/>
          </w:tcPr>
          <w:p w14:paraId="0395412E" w14:textId="77777777" w:rsidR="00326BD5" w:rsidRPr="00326BD5" w:rsidRDefault="00326BD5" w:rsidP="00326BD5">
            <w:pPr>
              <w:rPr>
                <w:rFonts w:ascii="Arial Narrow" w:eastAsia="Times New Roman" w:hAnsi="Arial Narrow" w:cs="Times New Roman"/>
                <w:b/>
                <w:bCs/>
                <w:color w:val="000000"/>
                <w:sz w:val="20"/>
                <w:szCs w:val="20"/>
                <w:lang w:eastAsia="es-GT"/>
              </w:rPr>
            </w:pPr>
          </w:p>
        </w:tc>
        <w:tc>
          <w:tcPr>
            <w:tcW w:w="1115" w:type="dxa"/>
            <w:vMerge/>
            <w:tcBorders>
              <w:top w:val="nil"/>
              <w:left w:val="single" w:sz="4" w:space="0" w:color="auto"/>
              <w:bottom w:val="single" w:sz="8" w:space="0" w:color="000000"/>
              <w:right w:val="single" w:sz="4" w:space="0" w:color="auto"/>
            </w:tcBorders>
            <w:vAlign w:val="center"/>
            <w:hideMark/>
          </w:tcPr>
          <w:p w14:paraId="0FF22FF2" w14:textId="77777777" w:rsidR="00326BD5" w:rsidRPr="00326BD5" w:rsidRDefault="00326BD5" w:rsidP="00326BD5">
            <w:pPr>
              <w:rPr>
                <w:rFonts w:ascii="Arial Narrow" w:eastAsia="Times New Roman" w:hAnsi="Arial Narrow" w:cs="Times New Roman"/>
                <w:b/>
                <w:bCs/>
                <w:color w:val="000000"/>
                <w:sz w:val="20"/>
                <w:szCs w:val="20"/>
                <w:lang w:eastAsia="es-GT"/>
              </w:rPr>
            </w:pPr>
          </w:p>
        </w:tc>
        <w:tc>
          <w:tcPr>
            <w:tcW w:w="1284" w:type="dxa"/>
            <w:vMerge/>
            <w:tcBorders>
              <w:top w:val="nil"/>
              <w:left w:val="single" w:sz="4" w:space="0" w:color="auto"/>
              <w:bottom w:val="single" w:sz="8" w:space="0" w:color="000000"/>
              <w:right w:val="single" w:sz="4" w:space="0" w:color="auto"/>
            </w:tcBorders>
            <w:vAlign w:val="center"/>
            <w:hideMark/>
          </w:tcPr>
          <w:p w14:paraId="59260D29" w14:textId="77777777" w:rsidR="00326BD5" w:rsidRPr="00326BD5" w:rsidRDefault="00326BD5" w:rsidP="00326BD5">
            <w:pPr>
              <w:rPr>
                <w:rFonts w:ascii="Arial Narrow" w:eastAsia="Times New Roman" w:hAnsi="Arial Narrow" w:cs="Times New Roman"/>
                <w:b/>
                <w:bCs/>
                <w:color w:val="000000"/>
                <w:sz w:val="20"/>
                <w:szCs w:val="20"/>
                <w:lang w:eastAsia="es-GT"/>
              </w:rPr>
            </w:pPr>
          </w:p>
        </w:tc>
        <w:tc>
          <w:tcPr>
            <w:tcW w:w="1268" w:type="dxa"/>
            <w:tcBorders>
              <w:top w:val="nil"/>
              <w:left w:val="nil"/>
              <w:bottom w:val="single" w:sz="8" w:space="0" w:color="auto"/>
              <w:right w:val="single" w:sz="4" w:space="0" w:color="auto"/>
            </w:tcBorders>
            <w:shd w:val="clear" w:color="000000" w:fill="8DB4E2"/>
            <w:vAlign w:val="center"/>
            <w:hideMark/>
          </w:tcPr>
          <w:p w14:paraId="23D3CB38"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proofErr w:type="spellStart"/>
            <w:r w:rsidRPr="00326BD5">
              <w:rPr>
                <w:rFonts w:ascii="Arial Narrow" w:eastAsia="Times New Roman" w:hAnsi="Arial Narrow" w:cs="Times New Roman"/>
                <w:b/>
                <w:bCs/>
                <w:color w:val="000000"/>
                <w:sz w:val="20"/>
                <w:szCs w:val="20"/>
                <w:lang w:eastAsia="es-GT"/>
              </w:rPr>
              <w:t>Ejec</w:t>
            </w:r>
            <w:proofErr w:type="spellEnd"/>
            <w:r w:rsidRPr="00326BD5">
              <w:rPr>
                <w:rFonts w:ascii="Arial Narrow" w:eastAsia="Times New Roman" w:hAnsi="Arial Narrow" w:cs="Times New Roman"/>
                <w:b/>
                <w:bCs/>
                <w:color w:val="000000"/>
                <w:sz w:val="20"/>
                <w:szCs w:val="20"/>
                <w:lang w:eastAsia="es-GT"/>
              </w:rPr>
              <w:t>.  2do. Cuatrimestre</w:t>
            </w:r>
          </w:p>
        </w:tc>
        <w:tc>
          <w:tcPr>
            <w:tcW w:w="1074" w:type="dxa"/>
            <w:tcBorders>
              <w:top w:val="nil"/>
              <w:left w:val="nil"/>
              <w:bottom w:val="single" w:sz="8" w:space="0" w:color="auto"/>
              <w:right w:val="single" w:sz="4" w:space="0" w:color="auto"/>
            </w:tcBorders>
            <w:shd w:val="clear" w:color="000000" w:fill="8DB4E2"/>
            <w:vAlign w:val="center"/>
            <w:hideMark/>
          </w:tcPr>
          <w:p w14:paraId="0F27D759"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xml:space="preserve">Ejecutado Acumulado </w:t>
            </w:r>
          </w:p>
        </w:tc>
        <w:tc>
          <w:tcPr>
            <w:tcW w:w="0" w:type="auto"/>
            <w:tcBorders>
              <w:top w:val="nil"/>
              <w:left w:val="nil"/>
              <w:bottom w:val="single" w:sz="8" w:space="0" w:color="auto"/>
              <w:right w:val="single" w:sz="8" w:space="0" w:color="auto"/>
            </w:tcBorders>
            <w:shd w:val="clear" w:color="000000" w:fill="8DB4E2"/>
            <w:vAlign w:val="center"/>
            <w:hideMark/>
          </w:tcPr>
          <w:p w14:paraId="067D270F"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de Ejecución</w:t>
            </w:r>
          </w:p>
        </w:tc>
      </w:tr>
      <w:tr w:rsidR="00326BD5" w:rsidRPr="00326BD5" w14:paraId="2200EBC1" w14:textId="77777777" w:rsidTr="001244E6">
        <w:trPr>
          <w:trHeight w:val="435"/>
        </w:trPr>
        <w:tc>
          <w:tcPr>
            <w:tcW w:w="575" w:type="dxa"/>
            <w:tcBorders>
              <w:top w:val="nil"/>
              <w:left w:val="single" w:sz="8" w:space="0" w:color="auto"/>
              <w:bottom w:val="single" w:sz="8" w:space="0" w:color="auto"/>
              <w:right w:val="single" w:sz="4" w:space="0" w:color="auto"/>
            </w:tcBorders>
            <w:shd w:val="clear" w:color="000000" w:fill="C4D79B"/>
            <w:vAlign w:val="center"/>
            <w:hideMark/>
          </w:tcPr>
          <w:p w14:paraId="3FF4AF1F"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392" w:type="dxa"/>
            <w:tcBorders>
              <w:top w:val="nil"/>
              <w:left w:val="nil"/>
              <w:bottom w:val="single" w:sz="8" w:space="0" w:color="auto"/>
              <w:right w:val="single" w:sz="4" w:space="0" w:color="auto"/>
            </w:tcBorders>
            <w:shd w:val="clear" w:color="000000" w:fill="C4D79B"/>
            <w:vAlign w:val="center"/>
            <w:hideMark/>
          </w:tcPr>
          <w:p w14:paraId="28EF11BA" w14:textId="77777777" w:rsidR="00326BD5" w:rsidRPr="00326BD5" w:rsidRDefault="00326BD5" w:rsidP="00326BD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PROGRAMA 14: APOYO A LA PROTECCIÓN Y BIENESTAR ANIMAL</w:t>
            </w:r>
          </w:p>
        </w:tc>
        <w:tc>
          <w:tcPr>
            <w:tcW w:w="1115" w:type="dxa"/>
            <w:tcBorders>
              <w:top w:val="nil"/>
              <w:left w:val="nil"/>
              <w:bottom w:val="single" w:sz="8" w:space="0" w:color="auto"/>
              <w:right w:val="single" w:sz="4" w:space="0" w:color="auto"/>
            </w:tcBorders>
            <w:shd w:val="clear" w:color="000000" w:fill="C4D79B"/>
            <w:vAlign w:val="center"/>
            <w:hideMark/>
          </w:tcPr>
          <w:p w14:paraId="7687E1C3"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1284" w:type="dxa"/>
            <w:tcBorders>
              <w:top w:val="nil"/>
              <w:left w:val="nil"/>
              <w:bottom w:val="single" w:sz="8" w:space="0" w:color="auto"/>
              <w:right w:val="single" w:sz="4" w:space="0" w:color="auto"/>
            </w:tcBorders>
            <w:shd w:val="clear" w:color="000000" w:fill="C4D79B"/>
            <w:vAlign w:val="center"/>
            <w:hideMark/>
          </w:tcPr>
          <w:p w14:paraId="55ECE3D5"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268" w:type="dxa"/>
            <w:tcBorders>
              <w:top w:val="nil"/>
              <w:left w:val="nil"/>
              <w:bottom w:val="single" w:sz="8" w:space="0" w:color="auto"/>
              <w:right w:val="single" w:sz="4" w:space="0" w:color="auto"/>
            </w:tcBorders>
            <w:shd w:val="clear" w:color="000000" w:fill="C4D79B"/>
            <w:vAlign w:val="center"/>
            <w:hideMark/>
          </w:tcPr>
          <w:p w14:paraId="7BED5517"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074" w:type="dxa"/>
            <w:tcBorders>
              <w:top w:val="nil"/>
              <w:left w:val="nil"/>
              <w:bottom w:val="single" w:sz="8" w:space="0" w:color="auto"/>
              <w:right w:val="single" w:sz="4" w:space="0" w:color="auto"/>
            </w:tcBorders>
            <w:shd w:val="clear" w:color="000000" w:fill="C4D79B"/>
            <w:vAlign w:val="center"/>
            <w:hideMark/>
          </w:tcPr>
          <w:p w14:paraId="5AE65714"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nil"/>
              <w:left w:val="nil"/>
              <w:bottom w:val="single" w:sz="8" w:space="0" w:color="auto"/>
              <w:right w:val="single" w:sz="8" w:space="0" w:color="auto"/>
            </w:tcBorders>
            <w:shd w:val="clear" w:color="000000" w:fill="C4D79B"/>
            <w:vAlign w:val="center"/>
            <w:hideMark/>
          </w:tcPr>
          <w:p w14:paraId="51A780B1"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r>
      <w:tr w:rsidR="00326BD5" w:rsidRPr="00326BD5" w14:paraId="16793DBB" w14:textId="77777777" w:rsidTr="001244E6">
        <w:trPr>
          <w:trHeight w:val="365"/>
        </w:trPr>
        <w:tc>
          <w:tcPr>
            <w:tcW w:w="575" w:type="dxa"/>
            <w:tcBorders>
              <w:top w:val="nil"/>
              <w:left w:val="single" w:sz="8" w:space="0" w:color="auto"/>
              <w:bottom w:val="nil"/>
              <w:right w:val="single" w:sz="4" w:space="0" w:color="auto"/>
            </w:tcBorders>
            <w:shd w:val="clear" w:color="000000" w:fill="F2F2F2"/>
            <w:noWrap/>
            <w:vAlign w:val="center"/>
            <w:hideMark/>
          </w:tcPr>
          <w:p w14:paraId="186122B5"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392" w:type="dxa"/>
            <w:tcBorders>
              <w:top w:val="nil"/>
              <w:left w:val="nil"/>
              <w:bottom w:val="nil"/>
              <w:right w:val="single" w:sz="4" w:space="0" w:color="auto"/>
            </w:tcBorders>
            <w:shd w:val="clear" w:color="000000" w:fill="F2F2F2"/>
            <w:vAlign w:val="center"/>
            <w:hideMark/>
          </w:tcPr>
          <w:p w14:paraId="617D3A31" w14:textId="77777777" w:rsidR="00326BD5" w:rsidRPr="00326BD5" w:rsidRDefault="00326BD5" w:rsidP="00326BD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xml:space="preserve">Servicios de Dirección y Coordinación </w:t>
            </w:r>
          </w:p>
        </w:tc>
        <w:tc>
          <w:tcPr>
            <w:tcW w:w="1115" w:type="dxa"/>
            <w:tcBorders>
              <w:top w:val="nil"/>
              <w:left w:val="nil"/>
              <w:bottom w:val="nil"/>
              <w:right w:val="single" w:sz="4" w:space="0" w:color="auto"/>
            </w:tcBorders>
            <w:shd w:val="clear" w:color="000000" w:fill="F2F2F2"/>
            <w:vAlign w:val="center"/>
            <w:hideMark/>
          </w:tcPr>
          <w:p w14:paraId="1C2E4BBC"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Documento</w:t>
            </w:r>
          </w:p>
        </w:tc>
        <w:tc>
          <w:tcPr>
            <w:tcW w:w="1284" w:type="dxa"/>
            <w:tcBorders>
              <w:top w:val="nil"/>
              <w:left w:val="nil"/>
              <w:bottom w:val="nil"/>
              <w:right w:val="single" w:sz="4" w:space="0" w:color="auto"/>
            </w:tcBorders>
            <w:shd w:val="clear" w:color="000000" w:fill="F2F2F2"/>
            <w:vAlign w:val="center"/>
            <w:hideMark/>
          </w:tcPr>
          <w:p w14:paraId="371C2E49"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521</w:t>
            </w:r>
          </w:p>
        </w:tc>
        <w:tc>
          <w:tcPr>
            <w:tcW w:w="1268" w:type="dxa"/>
            <w:tcBorders>
              <w:top w:val="nil"/>
              <w:left w:val="nil"/>
              <w:bottom w:val="nil"/>
              <w:right w:val="single" w:sz="4" w:space="0" w:color="auto"/>
            </w:tcBorders>
            <w:shd w:val="clear" w:color="000000" w:fill="F2F2F2"/>
            <w:vAlign w:val="center"/>
            <w:hideMark/>
          </w:tcPr>
          <w:p w14:paraId="4F2868D5"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180</w:t>
            </w:r>
          </w:p>
        </w:tc>
        <w:tc>
          <w:tcPr>
            <w:tcW w:w="1074" w:type="dxa"/>
            <w:tcBorders>
              <w:top w:val="nil"/>
              <w:left w:val="nil"/>
              <w:bottom w:val="nil"/>
              <w:right w:val="single" w:sz="4" w:space="0" w:color="auto"/>
            </w:tcBorders>
            <w:shd w:val="clear" w:color="000000" w:fill="F2F2F2"/>
            <w:vAlign w:val="center"/>
            <w:hideMark/>
          </w:tcPr>
          <w:p w14:paraId="5C4A83B3"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341</w:t>
            </w:r>
          </w:p>
        </w:tc>
        <w:tc>
          <w:tcPr>
            <w:tcW w:w="0" w:type="auto"/>
            <w:tcBorders>
              <w:top w:val="nil"/>
              <w:left w:val="nil"/>
              <w:bottom w:val="nil"/>
              <w:right w:val="single" w:sz="8" w:space="0" w:color="auto"/>
            </w:tcBorders>
            <w:shd w:val="clear" w:color="000000" w:fill="F2F2F2"/>
            <w:vAlign w:val="center"/>
            <w:hideMark/>
          </w:tcPr>
          <w:p w14:paraId="31AB5F71"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65.45%</w:t>
            </w:r>
          </w:p>
        </w:tc>
      </w:tr>
      <w:tr w:rsidR="00326BD5" w:rsidRPr="00326BD5" w14:paraId="6A0A3706" w14:textId="77777777" w:rsidTr="001244E6">
        <w:trPr>
          <w:trHeight w:val="329"/>
        </w:trPr>
        <w:tc>
          <w:tcPr>
            <w:tcW w:w="57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441F3F1"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3392" w:type="dxa"/>
            <w:tcBorders>
              <w:top w:val="single" w:sz="4" w:space="0" w:color="auto"/>
              <w:left w:val="nil"/>
              <w:bottom w:val="single" w:sz="4" w:space="0" w:color="auto"/>
              <w:right w:val="single" w:sz="4" w:space="0" w:color="auto"/>
            </w:tcBorders>
            <w:shd w:val="clear" w:color="000000" w:fill="FFFFFF"/>
            <w:vAlign w:val="center"/>
            <w:hideMark/>
          </w:tcPr>
          <w:p w14:paraId="3138498E" w14:textId="77777777" w:rsidR="00326BD5" w:rsidRPr="00326BD5" w:rsidRDefault="00326BD5" w:rsidP="00326BD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xml:space="preserve">Servicios de Dirección y Coordinación </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576AA0BB"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Documento</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30A4FF19"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521</w:t>
            </w:r>
          </w:p>
        </w:tc>
        <w:tc>
          <w:tcPr>
            <w:tcW w:w="1268" w:type="dxa"/>
            <w:tcBorders>
              <w:top w:val="single" w:sz="4" w:space="0" w:color="auto"/>
              <w:left w:val="nil"/>
              <w:bottom w:val="single" w:sz="4" w:space="0" w:color="auto"/>
              <w:right w:val="single" w:sz="4" w:space="0" w:color="auto"/>
            </w:tcBorders>
            <w:shd w:val="clear" w:color="000000" w:fill="FFFFFF"/>
            <w:vAlign w:val="center"/>
            <w:hideMark/>
          </w:tcPr>
          <w:p w14:paraId="44DB41C4"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180</w:t>
            </w:r>
          </w:p>
        </w:tc>
        <w:tc>
          <w:tcPr>
            <w:tcW w:w="1074" w:type="dxa"/>
            <w:tcBorders>
              <w:top w:val="single" w:sz="4" w:space="0" w:color="auto"/>
              <w:left w:val="nil"/>
              <w:bottom w:val="single" w:sz="4" w:space="0" w:color="auto"/>
              <w:right w:val="single" w:sz="4" w:space="0" w:color="auto"/>
            </w:tcBorders>
            <w:shd w:val="clear" w:color="000000" w:fill="FFFFFF"/>
            <w:vAlign w:val="center"/>
            <w:hideMark/>
          </w:tcPr>
          <w:p w14:paraId="2A76D452"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341</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2BBC18A5"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65.45%</w:t>
            </w:r>
          </w:p>
        </w:tc>
      </w:tr>
      <w:tr w:rsidR="00326BD5" w:rsidRPr="00326BD5" w14:paraId="02788749" w14:textId="77777777" w:rsidTr="001244E6">
        <w:trPr>
          <w:trHeight w:val="412"/>
        </w:trPr>
        <w:tc>
          <w:tcPr>
            <w:tcW w:w="575" w:type="dxa"/>
            <w:tcBorders>
              <w:top w:val="single" w:sz="8" w:space="0" w:color="auto"/>
              <w:left w:val="single" w:sz="8" w:space="0" w:color="auto"/>
              <w:bottom w:val="nil"/>
              <w:right w:val="single" w:sz="4" w:space="0" w:color="auto"/>
            </w:tcBorders>
            <w:shd w:val="clear" w:color="000000" w:fill="B7DEE8"/>
            <w:vAlign w:val="center"/>
            <w:hideMark/>
          </w:tcPr>
          <w:p w14:paraId="24EDCD27"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3392" w:type="dxa"/>
            <w:tcBorders>
              <w:top w:val="single" w:sz="8" w:space="0" w:color="auto"/>
              <w:left w:val="nil"/>
              <w:bottom w:val="nil"/>
              <w:right w:val="single" w:sz="4" w:space="0" w:color="auto"/>
            </w:tcBorders>
            <w:shd w:val="clear" w:color="000000" w:fill="B7DEE8"/>
            <w:vAlign w:val="center"/>
            <w:hideMark/>
          </w:tcPr>
          <w:p w14:paraId="51E42131" w14:textId="77777777" w:rsidR="00326BD5" w:rsidRPr="00326BD5" w:rsidRDefault="00326BD5" w:rsidP="00326BD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Regulación y protección de los animales</w:t>
            </w:r>
          </w:p>
        </w:tc>
        <w:tc>
          <w:tcPr>
            <w:tcW w:w="1115" w:type="dxa"/>
            <w:tcBorders>
              <w:top w:val="single" w:sz="8" w:space="0" w:color="auto"/>
              <w:left w:val="nil"/>
              <w:bottom w:val="nil"/>
              <w:right w:val="single" w:sz="4" w:space="0" w:color="auto"/>
            </w:tcBorders>
            <w:shd w:val="clear" w:color="000000" w:fill="B7DEE8"/>
            <w:vAlign w:val="center"/>
            <w:hideMark/>
          </w:tcPr>
          <w:p w14:paraId="37DA2E57"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 </w:t>
            </w:r>
          </w:p>
        </w:tc>
        <w:tc>
          <w:tcPr>
            <w:tcW w:w="1284" w:type="dxa"/>
            <w:tcBorders>
              <w:top w:val="single" w:sz="8" w:space="0" w:color="auto"/>
              <w:left w:val="nil"/>
              <w:bottom w:val="nil"/>
              <w:right w:val="single" w:sz="4" w:space="0" w:color="auto"/>
            </w:tcBorders>
            <w:shd w:val="clear" w:color="000000" w:fill="B7DEE8"/>
            <w:vAlign w:val="center"/>
            <w:hideMark/>
          </w:tcPr>
          <w:p w14:paraId="48309BC4"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268" w:type="dxa"/>
            <w:tcBorders>
              <w:top w:val="single" w:sz="8" w:space="0" w:color="auto"/>
              <w:left w:val="nil"/>
              <w:bottom w:val="nil"/>
              <w:right w:val="single" w:sz="4" w:space="0" w:color="auto"/>
            </w:tcBorders>
            <w:shd w:val="clear" w:color="000000" w:fill="B7DEE8"/>
            <w:vAlign w:val="center"/>
            <w:hideMark/>
          </w:tcPr>
          <w:p w14:paraId="0BD49815"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1074" w:type="dxa"/>
            <w:tcBorders>
              <w:top w:val="single" w:sz="8" w:space="0" w:color="auto"/>
              <w:left w:val="nil"/>
              <w:bottom w:val="nil"/>
              <w:right w:val="single" w:sz="4" w:space="0" w:color="auto"/>
            </w:tcBorders>
            <w:shd w:val="clear" w:color="000000" w:fill="B7DEE8"/>
            <w:vAlign w:val="center"/>
            <w:hideMark/>
          </w:tcPr>
          <w:p w14:paraId="75DB03FD"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c>
          <w:tcPr>
            <w:tcW w:w="0" w:type="auto"/>
            <w:tcBorders>
              <w:top w:val="single" w:sz="8" w:space="0" w:color="auto"/>
              <w:left w:val="nil"/>
              <w:bottom w:val="nil"/>
              <w:right w:val="single" w:sz="8" w:space="0" w:color="auto"/>
            </w:tcBorders>
            <w:shd w:val="clear" w:color="000000" w:fill="B7DEE8"/>
            <w:vAlign w:val="center"/>
            <w:hideMark/>
          </w:tcPr>
          <w:p w14:paraId="6E35011C"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w:t>
            </w:r>
          </w:p>
        </w:tc>
      </w:tr>
      <w:tr w:rsidR="00326BD5" w:rsidRPr="00326BD5" w14:paraId="6043BA9D" w14:textId="77777777" w:rsidTr="001244E6">
        <w:trPr>
          <w:trHeight w:val="423"/>
        </w:trPr>
        <w:tc>
          <w:tcPr>
            <w:tcW w:w="575" w:type="dxa"/>
            <w:tcBorders>
              <w:top w:val="single" w:sz="8" w:space="0" w:color="auto"/>
              <w:left w:val="single" w:sz="8" w:space="0" w:color="auto"/>
              <w:bottom w:val="nil"/>
              <w:right w:val="single" w:sz="4" w:space="0" w:color="auto"/>
            </w:tcBorders>
            <w:shd w:val="clear" w:color="000000" w:fill="F2F2F2"/>
            <w:noWrap/>
            <w:vAlign w:val="center"/>
            <w:hideMark/>
          </w:tcPr>
          <w:p w14:paraId="64EAB596"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19</w:t>
            </w:r>
          </w:p>
        </w:tc>
        <w:tc>
          <w:tcPr>
            <w:tcW w:w="3392" w:type="dxa"/>
            <w:tcBorders>
              <w:top w:val="single" w:sz="8" w:space="0" w:color="auto"/>
              <w:left w:val="nil"/>
              <w:bottom w:val="nil"/>
              <w:right w:val="single" w:sz="4" w:space="0" w:color="auto"/>
            </w:tcBorders>
            <w:shd w:val="clear" w:color="000000" w:fill="F2F2F2"/>
            <w:vAlign w:val="center"/>
            <w:hideMark/>
          </w:tcPr>
          <w:p w14:paraId="1B4532EF" w14:textId="77777777" w:rsidR="00326BD5" w:rsidRPr="00326BD5" w:rsidRDefault="00326BD5" w:rsidP="00326BD5">
            <w:pPr>
              <w:jc w:val="both"/>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 xml:space="preserve">Animales protegidos contra el abuso y maltrato </w:t>
            </w:r>
          </w:p>
        </w:tc>
        <w:tc>
          <w:tcPr>
            <w:tcW w:w="1115" w:type="dxa"/>
            <w:tcBorders>
              <w:top w:val="single" w:sz="8" w:space="0" w:color="auto"/>
              <w:left w:val="nil"/>
              <w:bottom w:val="nil"/>
              <w:right w:val="single" w:sz="4" w:space="0" w:color="auto"/>
            </w:tcBorders>
            <w:shd w:val="clear" w:color="000000" w:fill="F2F2F2"/>
            <w:vAlign w:val="center"/>
            <w:hideMark/>
          </w:tcPr>
          <w:p w14:paraId="48BFB378"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Animal</w:t>
            </w:r>
          </w:p>
        </w:tc>
        <w:tc>
          <w:tcPr>
            <w:tcW w:w="1284" w:type="dxa"/>
            <w:tcBorders>
              <w:top w:val="single" w:sz="8" w:space="0" w:color="auto"/>
              <w:left w:val="nil"/>
              <w:bottom w:val="nil"/>
              <w:right w:val="single" w:sz="4" w:space="0" w:color="auto"/>
            </w:tcBorders>
            <w:shd w:val="clear" w:color="000000" w:fill="F2F2F2"/>
            <w:vAlign w:val="center"/>
            <w:hideMark/>
          </w:tcPr>
          <w:p w14:paraId="7D54E8B8"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8,852</w:t>
            </w:r>
          </w:p>
        </w:tc>
        <w:tc>
          <w:tcPr>
            <w:tcW w:w="1268" w:type="dxa"/>
            <w:tcBorders>
              <w:top w:val="single" w:sz="8" w:space="0" w:color="auto"/>
              <w:left w:val="nil"/>
              <w:bottom w:val="single" w:sz="4" w:space="0" w:color="auto"/>
              <w:right w:val="single" w:sz="4" w:space="0" w:color="auto"/>
            </w:tcBorders>
            <w:shd w:val="clear" w:color="000000" w:fill="F2F2F2"/>
            <w:vAlign w:val="center"/>
            <w:hideMark/>
          </w:tcPr>
          <w:p w14:paraId="3D70CACA"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3,512</w:t>
            </w:r>
          </w:p>
        </w:tc>
        <w:tc>
          <w:tcPr>
            <w:tcW w:w="1074" w:type="dxa"/>
            <w:tcBorders>
              <w:top w:val="single" w:sz="8" w:space="0" w:color="auto"/>
              <w:left w:val="nil"/>
              <w:bottom w:val="single" w:sz="4" w:space="0" w:color="auto"/>
              <w:right w:val="single" w:sz="4" w:space="0" w:color="auto"/>
            </w:tcBorders>
            <w:shd w:val="clear" w:color="000000" w:fill="F2F2F2"/>
            <w:vAlign w:val="center"/>
            <w:hideMark/>
          </w:tcPr>
          <w:p w14:paraId="2B20693F"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4,535</w:t>
            </w:r>
          </w:p>
        </w:tc>
        <w:tc>
          <w:tcPr>
            <w:tcW w:w="0" w:type="auto"/>
            <w:tcBorders>
              <w:top w:val="single" w:sz="8" w:space="0" w:color="auto"/>
              <w:left w:val="nil"/>
              <w:bottom w:val="single" w:sz="4" w:space="0" w:color="auto"/>
              <w:right w:val="single" w:sz="8" w:space="0" w:color="auto"/>
            </w:tcBorders>
            <w:shd w:val="clear" w:color="000000" w:fill="F2F2F2"/>
            <w:vAlign w:val="center"/>
            <w:hideMark/>
          </w:tcPr>
          <w:p w14:paraId="157262C4"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51.23%</w:t>
            </w:r>
          </w:p>
        </w:tc>
      </w:tr>
      <w:tr w:rsidR="00326BD5" w:rsidRPr="00326BD5" w14:paraId="51DCDE58" w14:textId="77777777" w:rsidTr="001244E6">
        <w:trPr>
          <w:trHeight w:val="553"/>
        </w:trPr>
        <w:tc>
          <w:tcPr>
            <w:tcW w:w="57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15B08D5"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43</w:t>
            </w:r>
          </w:p>
        </w:tc>
        <w:tc>
          <w:tcPr>
            <w:tcW w:w="3392" w:type="dxa"/>
            <w:tcBorders>
              <w:top w:val="single" w:sz="4" w:space="0" w:color="auto"/>
              <w:left w:val="nil"/>
              <w:bottom w:val="single" w:sz="4" w:space="0" w:color="auto"/>
              <w:right w:val="single" w:sz="4" w:space="0" w:color="auto"/>
            </w:tcBorders>
            <w:shd w:val="clear" w:color="000000" w:fill="FFFFFF"/>
            <w:vAlign w:val="center"/>
            <w:hideMark/>
          </w:tcPr>
          <w:p w14:paraId="3C6E8728" w14:textId="77777777" w:rsidR="00326BD5" w:rsidRPr="00326BD5" w:rsidRDefault="00326BD5" w:rsidP="00326BD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Registro e inspección a entidades públicas, privadas y personas individuales con posesión de animales</w:t>
            </w:r>
          </w:p>
        </w:tc>
        <w:tc>
          <w:tcPr>
            <w:tcW w:w="1115" w:type="dxa"/>
            <w:tcBorders>
              <w:top w:val="single" w:sz="4" w:space="0" w:color="auto"/>
              <w:left w:val="nil"/>
              <w:bottom w:val="single" w:sz="4" w:space="0" w:color="auto"/>
              <w:right w:val="single" w:sz="4" w:space="0" w:color="auto"/>
            </w:tcBorders>
            <w:shd w:val="clear" w:color="000000" w:fill="FFFFFF"/>
            <w:vAlign w:val="center"/>
            <w:hideMark/>
          </w:tcPr>
          <w:p w14:paraId="7743D0B6"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Evento</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14:paraId="7FAAC562"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163</w:t>
            </w:r>
          </w:p>
        </w:tc>
        <w:tc>
          <w:tcPr>
            <w:tcW w:w="1268" w:type="dxa"/>
            <w:tcBorders>
              <w:top w:val="nil"/>
              <w:left w:val="nil"/>
              <w:bottom w:val="single" w:sz="4" w:space="0" w:color="auto"/>
              <w:right w:val="single" w:sz="4" w:space="0" w:color="auto"/>
            </w:tcBorders>
            <w:shd w:val="clear" w:color="000000" w:fill="FFFFFF"/>
            <w:vAlign w:val="center"/>
            <w:hideMark/>
          </w:tcPr>
          <w:p w14:paraId="556336C3"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60</w:t>
            </w:r>
          </w:p>
        </w:tc>
        <w:tc>
          <w:tcPr>
            <w:tcW w:w="1074" w:type="dxa"/>
            <w:tcBorders>
              <w:top w:val="nil"/>
              <w:left w:val="nil"/>
              <w:bottom w:val="single" w:sz="4" w:space="0" w:color="auto"/>
              <w:right w:val="single" w:sz="4" w:space="0" w:color="auto"/>
            </w:tcBorders>
            <w:shd w:val="clear" w:color="000000" w:fill="FFFFFF"/>
            <w:vAlign w:val="center"/>
            <w:hideMark/>
          </w:tcPr>
          <w:p w14:paraId="5A38C1E9"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109</w:t>
            </w:r>
          </w:p>
        </w:tc>
        <w:tc>
          <w:tcPr>
            <w:tcW w:w="0" w:type="auto"/>
            <w:tcBorders>
              <w:top w:val="nil"/>
              <w:left w:val="nil"/>
              <w:bottom w:val="single" w:sz="4" w:space="0" w:color="auto"/>
              <w:right w:val="single" w:sz="8" w:space="0" w:color="auto"/>
            </w:tcBorders>
            <w:shd w:val="clear" w:color="000000" w:fill="FFFFFF"/>
            <w:vAlign w:val="center"/>
            <w:hideMark/>
          </w:tcPr>
          <w:p w14:paraId="4E73F723"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66.87%</w:t>
            </w:r>
          </w:p>
        </w:tc>
      </w:tr>
      <w:tr w:rsidR="00326BD5" w:rsidRPr="00326BD5" w14:paraId="2F0AE39E" w14:textId="77777777" w:rsidTr="001244E6">
        <w:trPr>
          <w:trHeight w:val="482"/>
        </w:trPr>
        <w:tc>
          <w:tcPr>
            <w:tcW w:w="575" w:type="dxa"/>
            <w:tcBorders>
              <w:top w:val="nil"/>
              <w:left w:val="single" w:sz="8" w:space="0" w:color="auto"/>
              <w:bottom w:val="single" w:sz="4" w:space="0" w:color="auto"/>
              <w:right w:val="single" w:sz="4" w:space="0" w:color="auto"/>
            </w:tcBorders>
            <w:shd w:val="clear" w:color="000000" w:fill="FFFFFF"/>
            <w:noWrap/>
            <w:vAlign w:val="center"/>
            <w:hideMark/>
          </w:tcPr>
          <w:p w14:paraId="214AADA3"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44</w:t>
            </w:r>
          </w:p>
        </w:tc>
        <w:tc>
          <w:tcPr>
            <w:tcW w:w="3392" w:type="dxa"/>
            <w:tcBorders>
              <w:top w:val="nil"/>
              <w:left w:val="nil"/>
              <w:bottom w:val="single" w:sz="4" w:space="0" w:color="auto"/>
              <w:right w:val="single" w:sz="4" w:space="0" w:color="auto"/>
            </w:tcBorders>
            <w:shd w:val="clear" w:color="000000" w:fill="FFFFFF"/>
            <w:vAlign w:val="center"/>
            <w:hideMark/>
          </w:tcPr>
          <w:p w14:paraId="48F40D9F" w14:textId="469E412F" w:rsidR="00326BD5" w:rsidRPr="00326BD5" w:rsidRDefault="00326BD5" w:rsidP="00326BD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Capacitación y asistencia técnica en el manejo de animales para su protección y bienestar</w:t>
            </w:r>
          </w:p>
        </w:tc>
        <w:tc>
          <w:tcPr>
            <w:tcW w:w="1115" w:type="dxa"/>
            <w:tcBorders>
              <w:top w:val="nil"/>
              <w:left w:val="nil"/>
              <w:bottom w:val="single" w:sz="4" w:space="0" w:color="auto"/>
              <w:right w:val="single" w:sz="4" w:space="0" w:color="auto"/>
            </w:tcBorders>
            <w:shd w:val="clear" w:color="000000" w:fill="FFFFFF"/>
            <w:vAlign w:val="center"/>
            <w:hideMark/>
          </w:tcPr>
          <w:p w14:paraId="55BB6A92"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Evento</w:t>
            </w:r>
          </w:p>
        </w:tc>
        <w:tc>
          <w:tcPr>
            <w:tcW w:w="1284" w:type="dxa"/>
            <w:tcBorders>
              <w:top w:val="nil"/>
              <w:left w:val="nil"/>
              <w:bottom w:val="single" w:sz="4" w:space="0" w:color="auto"/>
              <w:right w:val="single" w:sz="4" w:space="0" w:color="auto"/>
            </w:tcBorders>
            <w:shd w:val="clear" w:color="000000" w:fill="FFFFFF"/>
            <w:vAlign w:val="center"/>
            <w:hideMark/>
          </w:tcPr>
          <w:p w14:paraId="11F44CC4"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469</w:t>
            </w:r>
          </w:p>
        </w:tc>
        <w:tc>
          <w:tcPr>
            <w:tcW w:w="1268" w:type="dxa"/>
            <w:tcBorders>
              <w:top w:val="nil"/>
              <w:left w:val="nil"/>
              <w:bottom w:val="single" w:sz="4" w:space="0" w:color="auto"/>
              <w:right w:val="single" w:sz="4" w:space="0" w:color="auto"/>
            </w:tcBorders>
            <w:shd w:val="clear" w:color="000000" w:fill="FFFFFF"/>
            <w:vAlign w:val="center"/>
            <w:hideMark/>
          </w:tcPr>
          <w:p w14:paraId="6431B9FE"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160</w:t>
            </w:r>
          </w:p>
        </w:tc>
        <w:tc>
          <w:tcPr>
            <w:tcW w:w="1074" w:type="dxa"/>
            <w:tcBorders>
              <w:top w:val="nil"/>
              <w:left w:val="nil"/>
              <w:bottom w:val="single" w:sz="4" w:space="0" w:color="auto"/>
              <w:right w:val="single" w:sz="4" w:space="0" w:color="auto"/>
            </w:tcBorders>
            <w:shd w:val="clear" w:color="000000" w:fill="FFFFFF"/>
            <w:vAlign w:val="center"/>
            <w:hideMark/>
          </w:tcPr>
          <w:p w14:paraId="62B9275A"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309</w:t>
            </w:r>
          </w:p>
        </w:tc>
        <w:tc>
          <w:tcPr>
            <w:tcW w:w="0" w:type="auto"/>
            <w:tcBorders>
              <w:top w:val="nil"/>
              <w:left w:val="nil"/>
              <w:bottom w:val="single" w:sz="4" w:space="0" w:color="auto"/>
              <w:right w:val="single" w:sz="8" w:space="0" w:color="auto"/>
            </w:tcBorders>
            <w:shd w:val="clear" w:color="000000" w:fill="FFFFFF"/>
            <w:vAlign w:val="center"/>
            <w:hideMark/>
          </w:tcPr>
          <w:p w14:paraId="74279EFA"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65.88%</w:t>
            </w:r>
          </w:p>
        </w:tc>
      </w:tr>
      <w:tr w:rsidR="00326BD5" w:rsidRPr="00326BD5" w14:paraId="6A718054" w14:textId="77777777" w:rsidTr="001244E6">
        <w:trPr>
          <w:trHeight w:val="576"/>
        </w:trPr>
        <w:tc>
          <w:tcPr>
            <w:tcW w:w="575" w:type="dxa"/>
            <w:tcBorders>
              <w:top w:val="nil"/>
              <w:left w:val="single" w:sz="8" w:space="0" w:color="auto"/>
              <w:bottom w:val="single" w:sz="8" w:space="0" w:color="auto"/>
              <w:right w:val="single" w:sz="4" w:space="0" w:color="auto"/>
            </w:tcBorders>
            <w:shd w:val="clear" w:color="000000" w:fill="FFFFFF"/>
            <w:noWrap/>
            <w:vAlign w:val="center"/>
            <w:hideMark/>
          </w:tcPr>
          <w:p w14:paraId="4FCAF58C"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45</w:t>
            </w:r>
          </w:p>
        </w:tc>
        <w:tc>
          <w:tcPr>
            <w:tcW w:w="3392" w:type="dxa"/>
            <w:tcBorders>
              <w:top w:val="nil"/>
              <w:left w:val="nil"/>
              <w:bottom w:val="single" w:sz="8" w:space="0" w:color="auto"/>
              <w:right w:val="single" w:sz="4" w:space="0" w:color="auto"/>
            </w:tcBorders>
            <w:shd w:val="clear" w:color="000000" w:fill="FFFFFF"/>
            <w:vAlign w:val="center"/>
            <w:hideMark/>
          </w:tcPr>
          <w:p w14:paraId="383ACAD6" w14:textId="77777777" w:rsidR="00326BD5" w:rsidRPr="00326BD5" w:rsidRDefault="00326BD5" w:rsidP="00326BD5">
            <w:pPr>
              <w:jc w:val="both"/>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Animales rescatados del maltrato o abandono y rehabilitados para mejorar sus condiciones de vida</w:t>
            </w:r>
          </w:p>
        </w:tc>
        <w:tc>
          <w:tcPr>
            <w:tcW w:w="1115" w:type="dxa"/>
            <w:tcBorders>
              <w:top w:val="nil"/>
              <w:left w:val="nil"/>
              <w:bottom w:val="single" w:sz="8" w:space="0" w:color="auto"/>
              <w:right w:val="single" w:sz="4" w:space="0" w:color="auto"/>
            </w:tcBorders>
            <w:shd w:val="clear" w:color="000000" w:fill="FFFFFF"/>
            <w:vAlign w:val="center"/>
            <w:hideMark/>
          </w:tcPr>
          <w:p w14:paraId="42843874" w14:textId="77777777" w:rsidR="00326BD5" w:rsidRPr="00326BD5" w:rsidRDefault="00326BD5" w:rsidP="00326BD5">
            <w:pPr>
              <w:jc w:val="center"/>
              <w:rPr>
                <w:rFonts w:ascii="Arial Narrow" w:eastAsia="Times New Roman" w:hAnsi="Arial Narrow" w:cs="Times New Roman"/>
                <w:color w:val="000000"/>
                <w:sz w:val="20"/>
                <w:szCs w:val="20"/>
                <w:lang w:eastAsia="es-GT"/>
              </w:rPr>
            </w:pPr>
            <w:r w:rsidRPr="00326BD5">
              <w:rPr>
                <w:rFonts w:ascii="Arial Narrow" w:eastAsia="Times New Roman" w:hAnsi="Arial Narrow" w:cs="Times New Roman"/>
                <w:color w:val="000000"/>
                <w:sz w:val="20"/>
                <w:szCs w:val="20"/>
                <w:lang w:eastAsia="es-GT"/>
              </w:rPr>
              <w:t>Animal</w:t>
            </w:r>
          </w:p>
        </w:tc>
        <w:tc>
          <w:tcPr>
            <w:tcW w:w="1284" w:type="dxa"/>
            <w:tcBorders>
              <w:top w:val="nil"/>
              <w:left w:val="nil"/>
              <w:bottom w:val="single" w:sz="8" w:space="0" w:color="auto"/>
              <w:right w:val="single" w:sz="4" w:space="0" w:color="auto"/>
            </w:tcBorders>
            <w:shd w:val="clear" w:color="000000" w:fill="FFFFFF"/>
            <w:vAlign w:val="center"/>
            <w:hideMark/>
          </w:tcPr>
          <w:p w14:paraId="65768345"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8,852</w:t>
            </w:r>
          </w:p>
        </w:tc>
        <w:tc>
          <w:tcPr>
            <w:tcW w:w="1268" w:type="dxa"/>
            <w:tcBorders>
              <w:top w:val="nil"/>
              <w:left w:val="nil"/>
              <w:bottom w:val="single" w:sz="8" w:space="0" w:color="auto"/>
              <w:right w:val="single" w:sz="4" w:space="0" w:color="auto"/>
            </w:tcBorders>
            <w:shd w:val="clear" w:color="000000" w:fill="FFFFFF"/>
            <w:vAlign w:val="center"/>
            <w:hideMark/>
          </w:tcPr>
          <w:p w14:paraId="0E96D2B3"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3,512</w:t>
            </w:r>
          </w:p>
        </w:tc>
        <w:tc>
          <w:tcPr>
            <w:tcW w:w="1074" w:type="dxa"/>
            <w:tcBorders>
              <w:top w:val="nil"/>
              <w:left w:val="nil"/>
              <w:bottom w:val="single" w:sz="8" w:space="0" w:color="auto"/>
              <w:right w:val="single" w:sz="4" w:space="0" w:color="auto"/>
            </w:tcBorders>
            <w:shd w:val="clear" w:color="000000" w:fill="FFFFFF"/>
            <w:vAlign w:val="center"/>
            <w:hideMark/>
          </w:tcPr>
          <w:p w14:paraId="4B1DCE54"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4,535</w:t>
            </w:r>
          </w:p>
        </w:tc>
        <w:tc>
          <w:tcPr>
            <w:tcW w:w="0" w:type="auto"/>
            <w:tcBorders>
              <w:top w:val="nil"/>
              <w:left w:val="nil"/>
              <w:bottom w:val="single" w:sz="8" w:space="0" w:color="auto"/>
              <w:right w:val="single" w:sz="8" w:space="0" w:color="auto"/>
            </w:tcBorders>
            <w:shd w:val="clear" w:color="000000" w:fill="FFFFFF"/>
            <w:vAlign w:val="center"/>
            <w:hideMark/>
          </w:tcPr>
          <w:p w14:paraId="51815A49" w14:textId="77777777" w:rsidR="00326BD5" w:rsidRPr="00326BD5" w:rsidRDefault="00326BD5" w:rsidP="00326BD5">
            <w:pPr>
              <w:jc w:val="center"/>
              <w:rPr>
                <w:rFonts w:ascii="Arial Narrow" w:eastAsia="Times New Roman" w:hAnsi="Arial Narrow" w:cs="Times New Roman"/>
                <w:b/>
                <w:bCs/>
                <w:color w:val="000000"/>
                <w:sz w:val="20"/>
                <w:szCs w:val="20"/>
                <w:lang w:eastAsia="es-GT"/>
              </w:rPr>
            </w:pPr>
            <w:r w:rsidRPr="00326BD5">
              <w:rPr>
                <w:rFonts w:ascii="Arial Narrow" w:eastAsia="Times New Roman" w:hAnsi="Arial Narrow" w:cs="Times New Roman"/>
                <w:b/>
                <w:bCs/>
                <w:color w:val="000000"/>
                <w:sz w:val="20"/>
                <w:szCs w:val="20"/>
                <w:lang w:eastAsia="es-GT"/>
              </w:rPr>
              <w:t>51.23%</w:t>
            </w:r>
          </w:p>
        </w:tc>
      </w:tr>
    </w:tbl>
    <w:p w14:paraId="78973578" w14:textId="293FA468" w:rsidR="004B7DB1" w:rsidRPr="00351045" w:rsidRDefault="001244E6" w:rsidP="001244E6">
      <w:pPr>
        <w:tabs>
          <w:tab w:val="left" w:pos="3840"/>
        </w:tabs>
        <w:jc w:val="right"/>
        <w:rPr>
          <w:rFonts w:ascii="Times New Roman" w:hAnsi="Times New Roman"/>
          <w:noProof/>
          <w:sz w:val="18"/>
          <w:lang w:eastAsia="es-GT"/>
        </w:rPr>
      </w:pPr>
      <w:r w:rsidRPr="002B722B">
        <w:rPr>
          <w:rFonts w:ascii="Times New Roman" w:hAnsi="Times New Roman"/>
          <w:noProof/>
          <w:sz w:val="18"/>
          <w:lang w:eastAsia="es-GT"/>
        </w:rPr>
        <w:t xml:space="preserve">Fuentes de Información: </w:t>
      </w:r>
      <w:r w:rsidRPr="00351045">
        <w:rPr>
          <w:rFonts w:ascii="Times New Roman" w:hAnsi="Times New Roman"/>
          <w:noProof/>
          <w:sz w:val="18"/>
          <w:lang w:eastAsia="es-GT"/>
        </w:rPr>
        <w:t>Sistema de Contabilidad Integrada –SICOIN-</w:t>
      </w:r>
      <w:r w:rsidRPr="002B722B">
        <w:rPr>
          <w:rFonts w:ascii="Times New Roman" w:hAnsi="Times New Roman"/>
          <w:noProof/>
          <w:sz w:val="18"/>
          <w:lang w:eastAsia="es-GT"/>
        </w:rPr>
        <w:t>; Informes de Avance físico mensual</w:t>
      </w:r>
    </w:p>
    <w:p w14:paraId="5BEB42CA" w14:textId="77777777" w:rsidR="00C026E0" w:rsidRPr="00351045" w:rsidRDefault="00C026E0" w:rsidP="00841D9A">
      <w:pPr>
        <w:tabs>
          <w:tab w:val="left" w:pos="3840"/>
        </w:tabs>
        <w:rPr>
          <w:rFonts w:ascii="Times New Roman" w:hAnsi="Times New Roman"/>
          <w:noProof/>
          <w:sz w:val="18"/>
          <w:lang w:eastAsia="es-GT"/>
        </w:rPr>
      </w:pPr>
    </w:p>
    <w:p w14:paraId="6B6E2582" w14:textId="77777777" w:rsidR="00C026E0" w:rsidRPr="006D1B86" w:rsidRDefault="00C026E0" w:rsidP="00C026E0">
      <w:pPr>
        <w:shd w:val="clear" w:color="auto" w:fill="FFFFFF"/>
        <w:jc w:val="center"/>
      </w:pPr>
      <w:r w:rsidRPr="006D1B86">
        <w:t>Tabla 5</w:t>
      </w:r>
    </w:p>
    <w:p w14:paraId="5246C46D" w14:textId="77777777" w:rsidR="00326BD5" w:rsidRDefault="00C026E0" w:rsidP="00326BD5">
      <w:pPr>
        <w:jc w:val="center"/>
      </w:pPr>
      <w:r w:rsidRPr="006D1B86">
        <w:t>Ejecución de Productos y Subproductos</w:t>
      </w:r>
      <w:r w:rsidR="00326BD5">
        <w:t>, Segundo</w:t>
      </w:r>
      <w:r w:rsidR="00326BD5" w:rsidRPr="006D1B86">
        <w:t xml:space="preserve"> Cuatrimestre 2021</w:t>
      </w:r>
    </w:p>
    <w:p w14:paraId="0B8845DA" w14:textId="77777777" w:rsidR="00C026E0" w:rsidRPr="006D1B86" w:rsidRDefault="00C026E0" w:rsidP="00C026E0">
      <w:pPr>
        <w:jc w:val="center"/>
      </w:pPr>
      <w:r w:rsidRPr="006D1B86">
        <w:t>Programa 94: Atención por Desastres Naturales y Calamidades Públicas</w:t>
      </w:r>
    </w:p>
    <w:p w14:paraId="35E3DDA7" w14:textId="77777777" w:rsidR="00326BD5" w:rsidRPr="006D1B86" w:rsidRDefault="00326BD5" w:rsidP="00C026E0">
      <w:pPr>
        <w:jc w:val="center"/>
      </w:pPr>
    </w:p>
    <w:tbl>
      <w:tblPr>
        <w:tblW w:w="9978" w:type="dxa"/>
        <w:jc w:val="center"/>
        <w:tblCellMar>
          <w:left w:w="70" w:type="dxa"/>
          <w:right w:w="70" w:type="dxa"/>
        </w:tblCellMar>
        <w:tblLook w:val="04A0" w:firstRow="1" w:lastRow="0" w:firstColumn="1" w:lastColumn="0" w:noHBand="0" w:noVBand="1"/>
      </w:tblPr>
      <w:tblGrid>
        <w:gridCol w:w="405"/>
        <w:gridCol w:w="3216"/>
        <w:gridCol w:w="1162"/>
        <w:gridCol w:w="1409"/>
        <w:gridCol w:w="1430"/>
        <w:gridCol w:w="1302"/>
        <w:gridCol w:w="1054"/>
      </w:tblGrid>
      <w:tr w:rsidR="00C026E0" w:rsidRPr="00C026E0" w14:paraId="3D10957A" w14:textId="77777777" w:rsidTr="00D26066">
        <w:trPr>
          <w:trHeight w:val="276"/>
          <w:jc w:val="center"/>
        </w:trPr>
        <w:tc>
          <w:tcPr>
            <w:tcW w:w="0" w:type="auto"/>
            <w:vMerge w:val="restart"/>
            <w:tcBorders>
              <w:top w:val="single" w:sz="4" w:space="0" w:color="auto"/>
              <w:left w:val="single" w:sz="8" w:space="0" w:color="auto"/>
              <w:bottom w:val="single" w:sz="8" w:space="0" w:color="000000"/>
              <w:right w:val="single" w:sz="4" w:space="0" w:color="auto"/>
            </w:tcBorders>
            <w:shd w:val="clear" w:color="000000" w:fill="8DB4E2"/>
            <w:vAlign w:val="center"/>
            <w:hideMark/>
          </w:tcPr>
          <w:p w14:paraId="58968166"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No.</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8DB4E2"/>
            <w:vAlign w:val="center"/>
            <w:hideMark/>
          </w:tcPr>
          <w:p w14:paraId="20EF11BB"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Productos y Subproductos</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8DB4E2"/>
            <w:vAlign w:val="center"/>
            <w:hideMark/>
          </w:tcPr>
          <w:p w14:paraId="0E87E716"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Unidad de Medida</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8DB4E2"/>
            <w:vAlign w:val="center"/>
            <w:hideMark/>
          </w:tcPr>
          <w:p w14:paraId="0EB8FAA8"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Programación Física</w:t>
            </w:r>
          </w:p>
        </w:tc>
        <w:tc>
          <w:tcPr>
            <w:tcW w:w="0" w:type="auto"/>
            <w:gridSpan w:val="3"/>
            <w:tcBorders>
              <w:top w:val="single" w:sz="4" w:space="0" w:color="auto"/>
              <w:left w:val="single" w:sz="4" w:space="0" w:color="auto"/>
              <w:bottom w:val="single" w:sz="4" w:space="0" w:color="auto"/>
              <w:right w:val="single" w:sz="4" w:space="0" w:color="auto"/>
            </w:tcBorders>
            <w:shd w:val="clear" w:color="000000" w:fill="8DB4E2"/>
            <w:vAlign w:val="center"/>
            <w:hideMark/>
          </w:tcPr>
          <w:p w14:paraId="6974B354"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Ejecución Física</w:t>
            </w:r>
          </w:p>
        </w:tc>
      </w:tr>
      <w:tr w:rsidR="00C026E0" w:rsidRPr="00C026E0" w14:paraId="0CE02620" w14:textId="77777777" w:rsidTr="00C026E0">
        <w:trPr>
          <w:trHeight w:val="553"/>
          <w:jc w:val="center"/>
        </w:trPr>
        <w:tc>
          <w:tcPr>
            <w:tcW w:w="0" w:type="auto"/>
            <w:vMerge/>
            <w:tcBorders>
              <w:top w:val="nil"/>
              <w:left w:val="single" w:sz="8" w:space="0" w:color="auto"/>
              <w:bottom w:val="single" w:sz="8" w:space="0" w:color="000000"/>
              <w:right w:val="single" w:sz="4" w:space="0" w:color="auto"/>
            </w:tcBorders>
            <w:vAlign w:val="center"/>
            <w:hideMark/>
          </w:tcPr>
          <w:p w14:paraId="40433BBE" w14:textId="77777777" w:rsidR="00C026E0" w:rsidRPr="00C026E0" w:rsidRDefault="00C026E0" w:rsidP="00C026E0">
            <w:pPr>
              <w:rPr>
                <w:rFonts w:ascii="Arial Narrow" w:eastAsia="Times New Roman" w:hAnsi="Arial Narrow" w:cs="Calibri"/>
                <w:b/>
                <w:bCs/>
                <w:color w:val="000000"/>
                <w:sz w:val="20"/>
                <w:szCs w:val="20"/>
                <w:lang w:eastAsia="es-GT"/>
              </w:rPr>
            </w:pPr>
          </w:p>
        </w:tc>
        <w:tc>
          <w:tcPr>
            <w:tcW w:w="0" w:type="auto"/>
            <w:vMerge/>
            <w:tcBorders>
              <w:top w:val="nil"/>
              <w:left w:val="single" w:sz="4" w:space="0" w:color="auto"/>
              <w:bottom w:val="single" w:sz="8" w:space="0" w:color="000000"/>
              <w:right w:val="single" w:sz="4" w:space="0" w:color="auto"/>
            </w:tcBorders>
            <w:vAlign w:val="center"/>
            <w:hideMark/>
          </w:tcPr>
          <w:p w14:paraId="6E57BA5E" w14:textId="77777777" w:rsidR="00C026E0" w:rsidRPr="00C026E0" w:rsidRDefault="00C026E0" w:rsidP="00C026E0">
            <w:pPr>
              <w:rPr>
                <w:rFonts w:ascii="Arial Narrow" w:eastAsia="Times New Roman" w:hAnsi="Arial Narrow" w:cs="Calibri"/>
                <w:b/>
                <w:bCs/>
                <w:color w:val="000000"/>
                <w:sz w:val="20"/>
                <w:szCs w:val="20"/>
                <w:lang w:eastAsia="es-GT"/>
              </w:rPr>
            </w:pPr>
          </w:p>
        </w:tc>
        <w:tc>
          <w:tcPr>
            <w:tcW w:w="0" w:type="auto"/>
            <w:vMerge/>
            <w:tcBorders>
              <w:top w:val="nil"/>
              <w:left w:val="single" w:sz="4" w:space="0" w:color="auto"/>
              <w:bottom w:val="single" w:sz="8" w:space="0" w:color="000000"/>
              <w:right w:val="single" w:sz="4" w:space="0" w:color="auto"/>
            </w:tcBorders>
            <w:vAlign w:val="center"/>
            <w:hideMark/>
          </w:tcPr>
          <w:p w14:paraId="369599E4" w14:textId="77777777" w:rsidR="00C026E0" w:rsidRPr="00C026E0" w:rsidRDefault="00C026E0" w:rsidP="00C026E0">
            <w:pPr>
              <w:rPr>
                <w:rFonts w:ascii="Arial Narrow" w:eastAsia="Times New Roman" w:hAnsi="Arial Narrow" w:cs="Calibri"/>
                <w:b/>
                <w:bCs/>
                <w:color w:val="000000"/>
                <w:sz w:val="20"/>
                <w:szCs w:val="20"/>
                <w:lang w:eastAsia="es-GT"/>
              </w:rPr>
            </w:pPr>
          </w:p>
        </w:tc>
        <w:tc>
          <w:tcPr>
            <w:tcW w:w="0" w:type="auto"/>
            <w:vMerge/>
            <w:tcBorders>
              <w:top w:val="nil"/>
              <w:left w:val="single" w:sz="4" w:space="0" w:color="auto"/>
              <w:bottom w:val="single" w:sz="8" w:space="0" w:color="000000"/>
              <w:right w:val="single" w:sz="4" w:space="0" w:color="auto"/>
            </w:tcBorders>
            <w:vAlign w:val="center"/>
            <w:hideMark/>
          </w:tcPr>
          <w:p w14:paraId="243D8F7B" w14:textId="77777777" w:rsidR="00C026E0" w:rsidRPr="00C026E0" w:rsidRDefault="00C026E0" w:rsidP="00C026E0">
            <w:pPr>
              <w:rPr>
                <w:rFonts w:ascii="Arial Narrow" w:eastAsia="Times New Roman" w:hAnsi="Arial Narrow" w:cs="Calibri"/>
                <w:b/>
                <w:bCs/>
                <w:color w:val="000000"/>
                <w:sz w:val="20"/>
                <w:szCs w:val="20"/>
                <w:lang w:eastAsia="es-GT"/>
              </w:rPr>
            </w:pPr>
          </w:p>
        </w:tc>
        <w:tc>
          <w:tcPr>
            <w:tcW w:w="0" w:type="auto"/>
            <w:tcBorders>
              <w:top w:val="nil"/>
              <w:left w:val="nil"/>
              <w:bottom w:val="single" w:sz="8" w:space="0" w:color="auto"/>
              <w:right w:val="single" w:sz="4" w:space="0" w:color="auto"/>
            </w:tcBorders>
            <w:shd w:val="clear" w:color="000000" w:fill="8DB4E2"/>
            <w:vAlign w:val="center"/>
            <w:hideMark/>
          </w:tcPr>
          <w:p w14:paraId="68B61861" w14:textId="653DCF3F" w:rsidR="00C026E0" w:rsidRPr="00C026E0" w:rsidRDefault="00C026E0" w:rsidP="00C026E0">
            <w:pPr>
              <w:jc w:val="center"/>
              <w:rPr>
                <w:rFonts w:ascii="Arial Narrow" w:eastAsia="Times New Roman" w:hAnsi="Arial Narrow" w:cs="Calibri"/>
                <w:b/>
                <w:bCs/>
                <w:color w:val="000000"/>
                <w:sz w:val="20"/>
                <w:szCs w:val="20"/>
                <w:lang w:eastAsia="es-GT"/>
              </w:rPr>
            </w:pPr>
            <w:proofErr w:type="spellStart"/>
            <w:r w:rsidRPr="00C026E0">
              <w:rPr>
                <w:rFonts w:ascii="Arial Narrow" w:eastAsia="Times New Roman" w:hAnsi="Arial Narrow" w:cs="Calibri"/>
                <w:b/>
                <w:bCs/>
                <w:color w:val="000000"/>
                <w:sz w:val="20"/>
                <w:szCs w:val="20"/>
                <w:lang w:eastAsia="es-GT"/>
              </w:rPr>
              <w:t>Ejec</w:t>
            </w:r>
            <w:proofErr w:type="spellEnd"/>
            <w:r w:rsidRPr="00C026E0">
              <w:rPr>
                <w:rFonts w:ascii="Arial Narrow" w:eastAsia="Times New Roman" w:hAnsi="Arial Narrow" w:cs="Calibri"/>
                <w:b/>
                <w:bCs/>
                <w:color w:val="000000"/>
                <w:sz w:val="20"/>
                <w:szCs w:val="20"/>
                <w:lang w:eastAsia="es-GT"/>
              </w:rPr>
              <w:t xml:space="preserve">.  </w:t>
            </w:r>
            <w:r w:rsidR="00326BD5">
              <w:rPr>
                <w:rFonts w:ascii="Arial Narrow" w:eastAsia="Times New Roman" w:hAnsi="Arial Narrow" w:cs="Calibri"/>
                <w:b/>
                <w:bCs/>
                <w:color w:val="000000"/>
                <w:sz w:val="20"/>
                <w:szCs w:val="20"/>
                <w:lang w:eastAsia="es-GT"/>
              </w:rPr>
              <w:t>2do</w:t>
            </w:r>
            <w:r w:rsidRPr="00C026E0">
              <w:rPr>
                <w:rFonts w:ascii="Arial Narrow" w:eastAsia="Times New Roman" w:hAnsi="Arial Narrow" w:cs="Calibri"/>
                <w:b/>
                <w:bCs/>
                <w:color w:val="000000"/>
                <w:sz w:val="20"/>
                <w:szCs w:val="20"/>
                <w:lang w:eastAsia="es-GT"/>
              </w:rPr>
              <w:t>. Cuatrimestre</w:t>
            </w:r>
          </w:p>
        </w:tc>
        <w:tc>
          <w:tcPr>
            <w:tcW w:w="0" w:type="auto"/>
            <w:tcBorders>
              <w:top w:val="nil"/>
              <w:left w:val="nil"/>
              <w:bottom w:val="single" w:sz="8" w:space="0" w:color="auto"/>
              <w:right w:val="single" w:sz="4" w:space="0" w:color="auto"/>
            </w:tcBorders>
            <w:shd w:val="clear" w:color="000000" w:fill="8DB4E2"/>
            <w:vAlign w:val="center"/>
            <w:hideMark/>
          </w:tcPr>
          <w:p w14:paraId="2CD23202"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xml:space="preserve">Ejecutado Acumulado </w:t>
            </w:r>
          </w:p>
        </w:tc>
        <w:tc>
          <w:tcPr>
            <w:tcW w:w="0" w:type="auto"/>
            <w:tcBorders>
              <w:top w:val="nil"/>
              <w:left w:val="nil"/>
              <w:bottom w:val="single" w:sz="8" w:space="0" w:color="auto"/>
              <w:right w:val="single" w:sz="8" w:space="0" w:color="auto"/>
            </w:tcBorders>
            <w:shd w:val="clear" w:color="000000" w:fill="8DB4E2"/>
            <w:vAlign w:val="center"/>
            <w:hideMark/>
          </w:tcPr>
          <w:p w14:paraId="16D5385E"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de Ejecución</w:t>
            </w:r>
          </w:p>
        </w:tc>
      </w:tr>
      <w:tr w:rsidR="00C026E0" w:rsidRPr="00C026E0" w14:paraId="69C4C5EB" w14:textId="77777777" w:rsidTr="00C026E0">
        <w:trPr>
          <w:trHeight w:val="596"/>
          <w:jc w:val="center"/>
        </w:trPr>
        <w:tc>
          <w:tcPr>
            <w:tcW w:w="0" w:type="auto"/>
            <w:tcBorders>
              <w:top w:val="nil"/>
              <w:left w:val="single" w:sz="8" w:space="0" w:color="auto"/>
              <w:bottom w:val="single" w:sz="8" w:space="0" w:color="auto"/>
              <w:right w:val="single" w:sz="4" w:space="0" w:color="auto"/>
            </w:tcBorders>
            <w:shd w:val="clear" w:color="000000" w:fill="C4D79B"/>
            <w:vAlign w:val="center"/>
            <w:hideMark/>
          </w:tcPr>
          <w:p w14:paraId="0E23410A"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c>
          <w:tcPr>
            <w:tcW w:w="0" w:type="auto"/>
            <w:tcBorders>
              <w:top w:val="nil"/>
              <w:left w:val="nil"/>
              <w:bottom w:val="single" w:sz="8" w:space="0" w:color="auto"/>
              <w:right w:val="single" w:sz="4" w:space="0" w:color="auto"/>
            </w:tcBorders>
            <w:shd w:val="clear" w:color="000000" w:fill="C4D79B"/>
            <w:vAlign w:val="center"/>
            <w:hideMark/>
          </w:tcPr>
          <w:p w14:paraId="7982E4EF" w14:textId="77777777" w:rsidR="00C026E0" w:rsidRPr="00C026E0" w:rsidRDefault="00C026E0" w:rsidP="00C026E0">
            <w:pP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xml:space="preserve">PROGRAMA 94: ATENCIÓN POR DESASTRES NATURALES Y CALAMIDADES PÚBLICAS </w:t>
            </w:r>
          </w:p>
        </w:tc>
        <w:tc>
          <w:tcPr>
            <w:tcW w:w="0" w:type="auto"/>
            <w:tcBorders>
              <w:top w:val="nil"/>
              <w:left w:val="nil"/>
              <w:bottom w:val="single" w:sz="8" w:space="0" w:color="auto"/>
              <w:right w:val="single" w:sz="4" w:space="0" w:color="auto"/>
            </w:tcBorders>
            <w:shd w:val="clear" w:color="000000" w:fill="C4D79B"/>
            <w:vAlign w:val="center"/>
            <w:hideMark/>
          </w:tcPr>
          <w:p w14:paraId="2D95AFE4" w14:textId="77777777" w:rsidR="00C026E0" w:rsidRPr="00C026E0" w:rsidRDefault="00C026E0" w:rsidP="00C026E0">
            <w:pPr>
              <w:jc w:val="center"/>
              <w:rPr>
                <w:rFonts w:ascii="Arial Narrow" w:eastAsia="Times New Roman" w:hAnsi="Arial Narrow" w:cs="Calibri"/>
                <w:color w:val="000000"/>
                <w:sz w:val="20"/>
                <w:szCs w:val="20"/>
                <w:lang w:eastAsia="es-GT"/>
              </w:rPr>
            </w:pPr>
            <w:r w:rsidRPr="00C026E0">
              <w:rPr>
                <w:rFonts w:ascii="Arial Narrow" w:eastAsia="Times New Roman" w:hAnsi="Arial Narrow" w:cs="Calibri"/>
                <w:color w:val="000000"/>
                <w:sz w:val="20"/>
                <w:szCs w:val="20"/>
                <w:lang w:eastAsia="es-GT"/>
              </w:rPr>
              <w:t> </w:t>
            </w:r>
          </w:p>
        </w:tc>
        <w:tc>
          <w:tcPr>
            <w:tcW w:w="0" w:type="auto"/>
            <w:tcBorders>
              <w:top w:val="nil"/>
              <w:left w:val="nil"/>
              <w:bottom w:val="single" w:sz="8" w:space="0" w:color="auto"/>
              <w:right w:val="single" w:sz="4" w:space="0" w:color="auto"/>
            </w:tcBorders>
            <w:shd w:val="clear" w:color="000000" w:fill="C4D79B"/>
            <w:vAlign w:val="center"/>
            <w:hideMark/>
          </w:tcPr>
          <w:p w14:paraId="62899C76"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c>
          <w:tcPr>
            <w:tcW w:w="0" w:type="auto"/>
            <w:tcBorders>
              <w:top w:val="nil"/>
              <w:left w:val="nil"/>
              <w:bottom w:val="single" w:sz="8" w:space="0" w:color="auto"/>
              <w:right w:val="single" w:sz="4" w:space="0" w:color="auto"/>
            </w:tcBorders>
            <w:shd w:val="clear" w:color="000000" w:fill="C4D79B"/>
            <w:vAlign w:val="center"/>
            <w:hideMark/>
          </w:tcPr>
          <w:p w14:paraId="54444484"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c>
          <w:tcPr>
            <w:tcW w:w="0" w:type="auto"/>
            <w:tcBorders>
              <w:top w:val="nil"/>
              <w:left w:val="nil"/>
              <w:bottom w:val="single" w:sz="8" w:space="0" w:color="auto"/>
              <w:right w:val="single" w:sz="4" w:space="0" w:color="auto"/>
            </w:tcBorders>
            <w:shd w:val="clear" w:color="000000" w:fill="C4D79B"/>
            <w:vAlign w:val="center"/>
            <w:hideMark/>
          </w:tcPr>
          <w:p w14:paraId="5A055A23"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c>
          <w:tcPr>
            <w:tcW w:w="0" w:type="auto"/>
            <w:tcBorders>
              <w:top w:val="nil"/>
              <w:left w:val="nil"/>
              <w:bottom w:val="single" w:sz="8" w:space="0" w:color="auto"/>
              <w:right w:val="single" w:sz="8" w:space="0" w:color="auto"/>
            </w:tcBorders>
            <w:shd w:val="clear" w:color="000000" w:fill="C4D79B"/>
            <w:vAlign w:val="center"/>
            <w:hideMark/>
          </w:tcPr>
          <w:p w14:paraId="1A5FD6EB"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r>
      <w:tr w:rsidR="00C026E0" w:rsidRPr="00C026E0" w14:paraId="486D5674" w14:textId="77777777" w:rsidTr="00C026E0">
        <w:trPr>
          <w:trHeight w:val="480"/>
          <w:jc w:val="center"/>
        </w:trPr>
        <w:tc>
          <w:tcPr>
            <w:tcW w:w="0" w:type="auto"/>
            <w:tcBorders>
              <w:top w:val="nil"/>
              <w:left w:val="single" w:sz="8" w:space="0" w:color="auto"/>
              <w:bottom w:val="nil"/>
              <w:right w:val="single" w:sz="4" w:space="0" w:color="auto"/>
            </w:tcBorders>
            <w:shd w:val="clear" w:color="000000" w:fill="B7DEE8"/>
            <w:vAlign w:val="center"/>
            <w:hideMark/>
          </w:tcPr>
          <w:p w14:paraId="3CE9AC53"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c>
          <w:tcPr>
            <w:tcW w:w="0" w:type="auto"/>
            <w:tcBorders>
              <w:top w:val="nil"/>
              <w:left w:val="nil"/>
              <w:bottom w:val="nil"/>
              <w:right w:val="single" w:sz="4" w:space="0" w:color="auto"/>
            </w:tcBorders>
            <w:shd w:val="clear" w:color="000000" w:fill="B7DEE8"/>
            <w:vAlign w:val="center"/>
            <w:hideMark/>
          </w:tcPr>
          <w:p w14:paraId="6B84D1D4" w14:textId="77777777" w:rsidR="00C026E0" w:rsidRPr="00C026E0" w:rsidRDefault="00C026E0" w:rsidP="00C026E0">
            <w:pP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Estado de calamidad pública por emergencia COVID-19 (DG 5-2020)</w:t>
            </w:r>
          </w:p>
        </w:tc>
        <w:tc>
          <w:tcPr>
            <w:tcW w:w="0" w:type="auto"/>
            <w:tcBorders>
              <w:top w:val="nil"/>
              <w:left w:val="nil"/>
              <w:bottom w:val="nil"/>
              <w:right w:val="single" w:sz="4" w:space="0" w:color="auto"/>
            </w:tcBorders>
            <w:shd w:val="clear" w:color="000000" w:fill="B7DEE8"/>
            <w:vAlign w:val="center"/>
            <w:hideMark/>
          </w:tcPr>
          <w:p w14:paraId="61729E83" w14:textId="77777777" w:rsidR="00C026E0" w:rsidRPr="00C026E0" w:rsidRDefault="00C026E0" w:rsidP="00C026E0">
            <w:pPr>
              <w:jc w:val="center"/>
              <w:rPr>
                <w:rFonts w:ascii="Arial Narrow" w:eastAsia="Times New Roman" w:hAnsi="Arial Narrow" w:cs="Calibri"/>
                <w:color w:val="000000"/>
                <w:sz w:val="20"/>
                <w:szCs w:val="20"/>
                <w:lang w:eastAsia="es-GT"/>
              </w:rPr>
            </w:pPr>
            <w:r w:rsidRPr="00C026E0">
              <w:rPr>
                <w:rFonts w:ascii="Arial Narrow" w:eastAsia="Times New Roman" w:hAnsi="Arial Narrow" w:cs="Calibri"/>
                <w:color w:val="000000"/>
                <w:sz w:val="20"/>
                <w:szCs w:val="20"/>
                <w:lang w:eastAsia="es-GT"/>
              </w:rPr>
              <w:t> </w:t>
            </w:r>
          </w:p>
        </w:tc>
        <w:tc>
          <w:tcPr>
            <w:tcW w:w="0" w:type="auto"/>
            <w:tcBorders>
              <w:top w:val="nil"/>
              <w:left w:val="nil"/>
              <w:bottom w:val="nil"/>
              <w:right w:val="single" w:sz="4" w:space="0" w:color="auto"/>
            </w:tcBorders>
            <w:shd w:val="clear" w:color="000000" w:fill="B7DEE8"/>
            <w:vAlign w:val="center"/>
            <w:hideMark/>
          </w:tcPr>
          <w:p w14:paraId="0537E208"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c>
          <w:tcPr>
            <w:tcW w:w="0" w:type="auto"/>
            <w:tcBorders>
              <w:top w:val="nil"/>
              <w:left w:val="nil"/>
              <w:bottom w:val="nil"/>
              <w:right w:val="single" w:sz="4" w:space="0" w:color="auto"/>
            </w:tcBorders>
            <w:shd w:val="clear" w:color="000000" w:fill="B7DEE8"/>
            <w:vAlign w:val="center"/>
            <w:hideMark/>
          </w:tcPr>
          <w:p w14:paraId="4BE70999"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c>
          <w:tcPr>
            <w:tcW w:w="0" w:type="auto"/>
            <w:tcBorders>
              <w:top w:val="nil"/>
              <w:left w:val="nil"/>
              <w:bottom w:val="nil"/>
              <w:right w:val="single" w:sz="4" w:space="0" w:color="auto"/>
            </w:tcBorders>
            <w:shd w:val="clear" w:color="000000" w:fill="B7DEE8"/>
            <w:vAlign w:val="center"/>
            <w:hideMark/>
          </w:tcPr>
          <w:p w14:paraId="7968115D"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c>
          <w:tcPr>
            <w:tcW w:w="0" w:type="auto"/>
            <w:tcBorders>
              <w:top w:val="nil"/>
              <w:left w:val="nil"/>
              <w:bottom w:val="nil"/>
              <w:right w:val="single" w:sz="8" w:space="0" w:color="auto"/>
            </w:tcBorders>
            <w:shd w:val="clear" w:color="000000" w:fill="B7DEE8"/>
            <w:vAlign w:val="center"/>
            <w:hideMark/>
          </w:tcPr>
          <w:p w14:paraId="286F145F"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 </w:t>
            </w:r>
          </w:p>
        </w:tc>
      </w:tr>
      <w:tr w:rsidR="00C026E0" w:rsidRPr="00C026E0" w14:paraId="1B77D98B" w14:textId="77777777" w:rsidTr="00C026E0">
        <w:trPr>
          <w:trHeight w:val="567"/>
          <w:jc w:val="center"/>
        </w:trPr>
        <w:tc>
          <w:tcPr>
            <w:tcW w:w="0" w:type="auto"/>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259A8718"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19</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343D6D39" w14:textId="77777777" w:rsidR="00C026E0" w:rsidRPr="00C026E0" w:rsidRDefault="00C026E0" w:rsidP="00C026E0">
            <w:pP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Intervenciones realizadas para la atención de la emergencia COVID-19</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339404D1" w14:textId="77777777" w:rsidR="00C026E0" w:rsidRPr="00C026E0" w:rsidRDefault="00C026E0" w:rsidP="00C026E0">
            <w:pPr>
              <w:jc w:val="center"/>
              <w:rPr>
                <w:rFonts w:ascii="Arial Narrow" w:eastAsia="Times New Roman" w:hAnsi="Arial Narrow" w:cs="Calibri"/>
                <w:color w:val="000000"/>
                <w:sz w:val="20"/>
                <w:szCs w:val="20"/>
                <w:lang w:eastAsia="es-GT"/>
              </w:rPr>
            </w:pPr>
            <w:r w:rsidRPr="00C026E0">
              <w:rPr>
                <w:rFonts w:ascii="Arial Narrow" w:eastAsia="Times New Roman" w:hAnsi="Arial Narrow" w:cs="Calibri"/>
                <w:color w:val="000000"/>
                <w:sz w:val="20"/>
                <w:szCs w:val="20"/>
                <w:lang w:eastAsia="es-GT"/>
              </w:rPr>
              <w:t>Documento</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508988FC" w14:textId="04A3051E" w:rsidR="00C026E0" w:rsidRPr="00C026E0" w:rsidRDefault="00326BD5" w:rsidP="00C026E0">
            <w:pPr>
              <w:jc w:val="center"/>
              <w:rPr>
                <w:rFonts w:ascii="Arial Narrow" w:eastAsia="Times New Roman" w:hAnsi="Arial Narrow" w:cs="Calibri"/>
                <w:b/>
                <w:bCs/>
                <w:color w:val="000000"/>
                <w:sz w:val="20"/>
                <w:szCs w:val="20"/>
                <w:lang w:eastAsia="es-GT"/>
              </w:rPr>
            </w:pPr>
            <w:r>
              <w:rPr>
                <w:rFonts w:ascii="Arial Narrow" w:eastAsia="Times New Roman" w:hAnsi="Arial Narrow" w:cs="Calibri"/>
                <w:b/>
                <w:bCs/>
                <w:color w:val="000000"/>
                <w:sz w:val="20"/>
                <w:szCs w:val="20"/>
                <w:lang w:eastAsia="es-GT"/>
              </w:rPr>
              <w:t>1</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47591B31"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0</w:t>
            </w:r>
          </w:p>
        </w:tc>
        <w:tc>
          <w:tcPr>
            <w:tcW w:w="0" w:type="auto"/>
            <w:tcBorders>
              <w:top w:val="single" w:sz="8" w:space="0" w:color="auto"/>
              <w:left w:val="nil"/>
              <w:bottom w:val="single" w:sz="4" w:space="0" w:color="auto"/>
              <w:right w:val="single" w:sz="4" w:space="0" w:color="auto"/>
            </w:tcBorders>
            <w:shd w:val="clear" w:color="000000" w:fill="F2F2F2"/>
            <w:vAlign w:val="center"/>
            <w:hideMark/>
          </w:tcPr>
          <w:p w14:paraId="4074F301"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0</w:t>
            </w:r>
          </w:p>
        </w:tc>
        <w:tc>
          <w:tcPr>
            <w:tcW w:w="0" w:type="auto"/>
            <w:tcBorders>
              <w:top w:val="single" w:sz="8" w:space="0" w:color="auto"/>
              <w:left w:val="nil"/>
              <w:bottom w:val="single" w:sz="4" w:space="0" w:color="auto"/>
              <w:right w:val="single" w:sz="8" w:space="0" w:color="auto"/>
            </w:tcBorders>
            <w:shd w:val="clear" w:color="000000" w:fill="F2F2F2"/>
            <w:vAlign w:val="center"/>
            <w:hideMark/>
          </w:tcPr>
          <w:p w14:paraId="619B3CC9" w14:textId="77777777" w:rsidR="00C026E0" w:rsidRPr="00C026E0" w:rsidRDefault="00C026E0" w:rsidP="00C026E0">
            <w:pPr>
              <w:jc w:val="center"/>
              <w:rPr>
                <w:rFonts w:ascii="Arial Narrow" w:eastAsia="Times New Roman" w:hAnsi="Arial Narrow" w:cs="Calibri"/>
                <w:b/>
                <w:bCs/>
                <w:color w:val="000000"/>
                <w:sz w:val="20"/>
                <w:szCs w:val="20"/>
                <w:lang w:eastAsia="es-GT"/>
              </w:rPr>
            </w:pPr>
            <w:r w:rsidRPr="00C026E0">
              <w:rPr>
                <w:rFonts w:ascii="Arial Narrow" w:eastAsia="Times New Roman" w:hAnsi="Arial Narrow" w:cs="Calibri"/>
                <w:b/>
                <w:bCs/>
                <w:color w:val="000000"/>
                <w:sz w:val="20"/>
                <w:szCs w:val="20"/>
                <w:lang w:eastAsia="es-GT"/>
              </w:rPr>
              <w:t>0.00%</w:t>
            </w:r>
          </w:p>
        </w:tc>
      </w:tr>
      <w:tr w:rsidR="00326BD5" w:rsidRPr="00C026E0" w14:paraId="1B1DD2EF" w14:textId="77777777" w:rsidTr="00C026E0">
        <w:trPr>
          <w:trHeight w:val="611"/>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5FE159E6" w14:textId="77777777" w:rsidR="00326BD5" w:rsidRPr="00C026E0" w:rsidRDefault="00326BD5" w:rsidP="00326BD5">
            <w:pPr>
              <w:jc w:val="center"/>
              <w:rPr>
                <w:rFonts w:ascii="Arial Narrow" w:eastAsia="Times New Roman" w:hAnsi="Arial Narrow" w:cs="Calibri"/>
                <w:color w:val="000000"/>
                <w:sz w:val="20"/>
                <w:szCs w:val="20"/>
                <w:lang w:eastAsia="es-GT"/>
              </w:rPr>
            </w:pPr>
            <w:r w:rsidRPr="00C026E0">
              <w:rPr>
                <w:rFonts w:ascii="Arial Narrow" w:eastAsia="Times New Roman" w:hAnsi="Arial Narrow" w:cs="Calibri"/>
                <w:color w:val="000000"/>
                <w:sz w:val="20"/>
                <w:szCs w:val="20"/>
                <w:lang w:eastAsia="es-GT"/>
              </w:rPr>
              <w:t>46</w:t>
            </w:r>
          </w:p>
        </w:tc>
        <w:tc>
          <w:tcPr>
            <w:tcW w:w="0" w:type="auto"/>
            <w:tcBorders>
              <w:top w:val="nil"/>
              <w:left w:val="nil"/>
              <w:bottom w:val="single" w:sz="4" w:space="0" w:color="auto"/>
              <w:right w:val="single" w:sz="4" w:space="0" w:color="auto"/>
            </w:tcBorders>
            <w:shd w:val="clear" w:color="000000" w:fill="FFFFFF"/>
            <w:vAlign w:val="center"/>
            <w:hideMark/>
          </w:tcPr>
          <w:p w14:paraId="6342B36E" w14:textId="77777777" w:rsidR="00326BD5" w:rsidRPr="00C026E0" w:rsidRDefault="00326BD5" w:rsidP="00326BD5">
            <w:pPr>
              <w:rPr>
                <w:rFonts w:ascii="Arial Narrow" w:eastAsia="Times New Roman" w:hAnsi="Arial Narrow" w:cs="Calibri"/>
                <w:color w:val="000000"/>
                <w:sz w:val="20"/>
                <w:szCs w:val="20"/>
                <w:lang w:eastAsia="es-GT"/>
              </w:rPr>
            </w:pPr>
            <w:r w:rsidRPr="00C026E0">
              <w:rPr>
                <w:rFonts w:ascii="Arial Narrow" w:eastAsia="Times New Roman" w:hAnsi="Arial Narrow" w:cs="Calibri"/>
                <w:color w:val="000000"/>
                <w:sz w:val="20"/>
                <w:szCs w:val="20"/>
                <w:lang w:eastAsia="es-GT"/>
              </w:rPr>
              <w:t>Bolsas de alimentos entregadas a familias en atención a la emergencia COVID-19</w:t>
            </w:r>
          </w:p>
        </w:tc>
        <w:tc>
          <w:tcPr>
            <w:tcW w:w="0" w:type="auto"/>
            <w:tcBorders>
              <w:top w:val="nil"/>
              <w:left w:val="nil"/>
              <w:bottom w:val="single" w:sz="4" w:space="0" w:color="auto"/>
              <w:right w:val="single" w:sz="4" w:space="0" w:color="auto"/>
            </w:tcBorders>
            <w:shd w:val="clear" w:color="000000" w:fill="FFFFFF"/>
            <w:vAlign w:val="center"/>
            <w:hideMark/>
          </w:tcPr>
          <w:p w14:paraId="10EA6BDD" w14:textId="77777777" w:rsidR="00326BD5" w:rsidRPr="00C026E0" w:rsidRDefault="00326BD5" w:rsidP="00326BD5">
            <w:pPr>
              <w:jc w:val="center"/>
              <w:rPr>
                <w:rFonts w:ascii="Arial Narrow" w:eastAsia="Times New Roman" w:hAnsi="Arial Narrow" w:cs="Calibri"/>
                <w:color w:val="000000"/>
                <w:sz w:val="20"/>
                <w:szCs w:val="20"/>
                <w:lang w:eastAsia="es-GT"/>
              </w:rPr>
            </w:pPr>
            <w:r w:rsidRPr="00C026E0">
              <w:rPr>
                <w:rFonts w:ascii="Arial Narrow" w:eastAsia="Times New Roman" w:hAnsi="Arial Narrow" w:cs="Calibri"/>
                <w:color w:val="000000"/>
                <w:sz w:val="20"/>
                <w:szCs w:val="20"/>
                <w:lang w:eastAsia="es-GT"/>
              </w:rPr>
              <w:t>Familia</w:t>
            </w:r>
          </w:p>
        </w:tc>
        <w:tc>
          <w:tcPr>
            <w:tcW w:w="0" w:type="auto"/>
            <w:tcBorders>
              <w:top w:val="nil"/>
              <w:left w:val="nil"/>
              <w:bottom w:val="single" w:sz="4" w:space="0" w:color="auto"/>
              <w:right w:val="single" w:sz="4" w:space="0" w:color="auto"/>
            </w:tcBorders>
            <w:shd w:val="clear" w:color="000000" w:fill="FFFFFF"/>
            <w:vAlign w:val="center"/>
            <w:hideMark/>
          </w:tcPr>
          <w:p w14:paraId="0C38BC27" w14:textId="62CDBD0C" w:rsidR="00326BD5" w:rsidRPr="00C026E0" w:rsidRDefault="00326BD5" w:rsidP="00326BD5">
            <w:pPr>
              <w:jc w:val="center"/>
              <w:rPr>
                <w:rFonts w:ascii="Arial Narrow" w:eastAsia="Times New Roman" w:hAnsi="Arial Narrow" w:cs="Calibri"/>
                <w:b/>
                <w:bCs/>
                <w:color w:val="000000"/>
                <w:sz w:val="20"/>
                <w:szCs w:val="20"/>
                <w:lang w:eastAsia="es-GT"/>
              </w:rPr>
            </w:pPr>
            <w:r>
              <w:rPr>
                <w:rFonts w:ascii="Arial Narrow" w:hAnsi="Arial Narrow"/>
                <w:b/>
                <w:bCs/>
                <w:color w:val="000000"/>
                <w:sz w:val="20"/>
                <w:szCs w:val="20"/>
              </w:rPr>
              <w:t>361,385</w:t>
            </w:r>
          </w:p>
        </w:tc>
        <w:tc>
          <w:tcPr>
            <w:tcW w:w="0" w:type="auto"/>
            <w:tcBorders>
              <w:top w:val="nil"/>
              <w:left w:val="nil"/>
              <w:bottom w:val="single" w:sz="4" w:space="0" w:color="auto"/>
              <w:right w:val="single" w:sz="4" w:space="0" w:color="auto"/>
            </w:tcBorders>
            <w:shd w:val="clear" w:color="000000" w:fill="FFFFFF"/>
            <w:vAlign w:val="center"/>
            <w:hideMark/>
          </w:tcPr>
          <w:p w14:paraId="7796E6DA" w14:textId="19EEBFBE" w:rsidR="00326BD5" w:rsidRPr="00C026E0" w:rsidRDefault="00326BD5" w:rsidP="00326BD5">
            <w:pPr>
              <w:jc w:val="center"/>
              <w:rPr>
                <w:rFonts w:ascii="Arial Narrow" w:eastAsia="Times New Roman" w:hAnsi="Arial Narrow" w:cs="Calibri"/>
                <w:b/>
                <w:bCs/>
                <w:color w:val="000000"/>
                <w:sz w:val="20"/>
                <w:szCs w:val="20"/>
                <w:lang w:eastAsia="es-GT"/>
              </w:rPr>
            </w:pPr>
            <w:r>
              <w:rPr>
                <w:rFonts w:ascii="Arial Narrow" w:hAnsi="Arial Narrow"/>
                <w:b/>
                <w:bCs/>
                <w:color w:val="000000"/>
                <w:sz w:val="20"/>
                <w:szCs w:val="20"/>
              </w:rPr>
              <w:t>72,937</w:t>
            </w:r>
          </w:p>
        </w:tc>
        <w:tc>
          <w:tcPr>
            <w:tcW w:w="0" w:type="auto"/>
            <w:tcBorders>
              <w:top w:val="nil"/>
              <w:left w:val="nil"/>
              <w:bottom w:val="single" w:sz="4" w:space="0" w:color="auto"/>
              <w:right w:val="single" w:sz="4" w:space="0" w:color="auto"/>
            </w:tcBorders>
            <w:shd w:val="clear" w:color="000000" w:fill="FFFFFF"/>
            <w:vAlign w:val="center"/>
            <w:hideMark/>
          </w:tcPr>
          <w:p w14:paraId="73232C5B" w14:textId="3A9D3EED" w:rsidR="00326BD5" w:rsidRPr="00C026E0" w:rsidRDefault="00326BD5" w:rsidP="00326BD5">
            <w:pPr>
              <w:jc w:val="center"/>
              <w:rPr>
                <w:rFonts w:ascii="Arial Narrow" w:eastAsia="Times New Roman" w:hAnsi="Arial Narrow" w:cs="Calibri"/>
                <w:b/>
                <w:bCs/>
                <w:color w:val="000000"/>
                <w:sz w:val="20"/>
                <w:szCs w:val="20"/>
                <w:lang w:eastAsia="es-GT"/>
              </w:rPr>
            </w:pPr>
            <w:r>
              <w:rPr>
                <w:rFonts w:ascii="Arial Narrow" w:hAnsi="Arial Narrow"/>
                <w:b/>
                <w:bCs/>
                <w:color w:val="000000"/>
                <w:sz w:val="20"/>
                <w:szCs w:val="20"/>
              </w:rPr>
              <w:t>321,020</w:t>
            </w:r>
          </w:p>
        </w:tc>
        <w:tc>
          <w:tcPr>
            <w:tcW w:w="0" w:type="auto"/>
            <w:tcBorders>
              <w:top w:val="nil"/>
              <w:left w:val="nil"/>
              <w:bottom w:val="single" w:sz="4" w:space="0" w:color="auto"/>
              <w:right w:val="single" w:sz="8" w:space="0" w:color="auto"/>
            </w:tcBorders>
            <w:shd w:val="clear" w:color="000000" w:fill="FFFFFF"/>
            <w:vAlign w:val="center"/>
            <w:hideMark/>
          </w:tcPr>
          <w:p w14:paraId="2769A64E" w14:textId="05765AC3" w:rsidR="00326BD5" w:rsidRPr="00C026E0" w:rsidRDefault="00326BD5" w:rsidP="00326BD5">
            <w:pPr>
              <w:jc w:val="center"/>
              <w:rPr>
                <w:rFonts w:ascii="Arial Narrow" w:eastAsia="Times New Roman" w:hAnsi="Arial Narrow" w:cs="Calibri"/>
                <w:b/>
                <w:bCs/>
                <w:color w:val="000000"/>
                <w:sz w:val="20"/>
                <w:szCs w:val="20"/>
                <w:lang w:eastAsia="es-GT"/>
              </w:rPr>
            </w:pPr>
            <w:r>
              <w:rPr>
                <w:rFonts w:ascii="Arial Narrow" w:hAnsi="Arial Narrow"/>
                <w:b/>
                <w:bCs/>
                <w:color w:val="000000"/>
                <w:sz w:val="20"/>
                <w:szCs w:val="20"/>
              </w:rPr>
              <w:t>88.83%</w:t>
            </w:r>
          </w:p>
        </w:tc>
      </w:tr>
    </w:tbl>
    <w:p w14:paraId="34E71B43" w14:textId="6815BB66" w:rsidR="00C026E0" w:rsidRPr="00351045" w:rsidRDefault="001244E6" w:rsidP="00C026E0">
      <w:pPr>
        <w:jc w:val="right"/>
        <w:rPr>
          <w:rFonts w:ascii="Times New Roman" w:hAnsi="Times New Roman"/>
          <w:noProof/>
          <w:sz w:val="18"/>
          <w:lang w:eastAsia="es-GT"/>
        </w:rPr>
      </w:pPr>
      <w:r w:rsidRPr="002B722B">
        <w:rPr>
          <w:rFonts w:ascii="Times New Roman" w:hAnsi="Times New Roman"/>
          <w:noProof/>
          <w:sz w:val="18"/>
          <w:lang w:eastAsia="es-GT"/>
        </w:rPr>
        <w:t xml:space="preserve">Fuentes de Información: </w:t>
      </w:r>
      <w:r w:rsidRPr="00351045">
        <w:rPr>
          <w:rFonts w:ascii="Times New Roman" w:hAnsi="Times New Roman"/>
          <w:noProof/>
          <w:sz w:val="18"/>
          <w:lang w:eastAsia="es-GT"/>
        </w:rPr>
        <w:t>Sistema de Contabilidad Integrada –SICOIN-</w:t>
      </w:r>
      <w:r w:rsidRPr="002B722B">
        <w:rPr>
          <w:rFonts w:ascii="Times New Roman" w:hAnsi="Times New Roman"/>
          <w:noProof/>
          <w:sz w:val="18"/>
          <w:lang w:eastAsia="es-GT"/>
        </w:rPr>
        <w:t>; Informes de Avance físico mensual</w:t>
      </w:r>
    </w:p>
    <w:p w14:paraId="210DA612" w14:textId="77777777" w:rsidR="00C026E0" w:rsidRDefault="00C026E0" w:rsidP="00841D9A">
      <w:pPr>
        <w:tabs>
          <w:tab w:val="left" w:pos="3840"/>
        </w:tabs>
        <w:rPr>
          <w:rFonts w:ascii="Times New Roman" w:hAnsi="Times New Roman" w:cs="Times New Roman"/>
        </w:rPr>
      </w:pPr>
    </w:p>
    <w:p w14:paraId="23A8B404" w14:textId="77777777" w:rsidR="00C026E0" w:rsidRDefault="00C026E0" w:rsidP="00841D9A">
      <w:pPr>
        <w:tabs>
          <w:tab w:val="left" w:pos="3840"/>
        </w:tabs>
        <w:rPr>
          <w:rFonts w:ascii="Times New Roman" w:hAnsi="Times New Roman" w:cs="Times New Roman"/>
        </w:rPr>
      </w:pPr>
    </w:p>
    <w:p w14:paraId="1A0ECF21" w14:textId="61F70FDF" w:rsidR="00C026E0" w:rsidRDefault="00C026E0" w:rsidP="00841D9A">
      <w:pPr>
        <w:tabs>
          <w:tab w:val="left" w:pos="3840"/>
        </w:tabs>
        <w:rPr>
          <w:rFonts w:ascii="Times New Roman" w:hAnsi="Times New Roman" w:cs="Times New Roman"/>
        </w:rPr>
      </w:pPr>
    </w:p>
    <w:p w14:paraId="02C51405" w14:textId="77777777" w:rsidR="00351045" w:rsidRDefault="00351045" w:rsidP="00841D9A">
      <w:pPr>
        <w:tabs>
          <w:tab w:val="left" w:pos="3840"/>
        </w:tabs>
        <w:rPr>
          <w:rFonts w:ascii="Times New Roman" w:hAnsi="Times New Roman" w:cs="Times New Roman"/>
        </w:rPr>
      </w:pPr>
    </w:p>
    <w:p w14:paraId="5D9DB69E" w14:textId="77777777" w:rsidR="00351045" w:rsidRDefault="00351045" w:rsidP="00841D9A">
      <w:pPr>
        <w:tabs>
          <w:tab w:val="left" w:pos="3840"/>
        </w:tabs>
        <w:rPr>
          <w:rFonts w:ascii="Times New Roman" w:hAnsi="Times New Roman" w:cs="Times New Roman"/>
        </w:rPr>
      </w:pPr>
    </w:p>
    <w:p w14:paraId="0673AB17" w14:textId="77777777" w:rsidR="00351045" w:rsidRDefault="00351045" w:rsidP="00841D9A">
      <w:pPr>
        <w:tabs>
          <w:tab w:val="left" w:pos="3840"/>
        </w:tabs>
        <w:rPr>
          <w:rFonts w:ascii="Times New Roman" w:hAnsi="Times New Roman" w:cs="Times New Roman"/>
        </w:rPr>
      </w:pPr>
    </w:p>
    <w:p w14:paraId="1E7733C0" w14:textId="77777777" w:rsidR="00351045" w:rsidRDefault="00351045" w:rsidP="00841D9A">
      <w:pPr>
        <w:tabs>
          <w:tab w:val="left" w:pos="3840"/>
        </w:tabs>
        <w:rPr>
          <w:rFonts w:ascii="Times New Roman" w:hAnsi="Times New Roman" w:cs="Times New Roman"/>
        </w:rPr>
      </w:pPr>
    </w:p>
    <w:p w14:paraId="5E28C7CF" w14:textId="5D863C52" w:rsidR="00326BD5" w:rsidRDefault="00326BD5" w:rsidP="00841D9A">
      <w:pPr>
        <w:tabs>
          <w:tab w:val="left" w:pos="3840"/>
        </w:tabs>
        <w:rPr>
          <w:rFonts w:ascii="Times New Roman" w:hAnsi="Times New Roman" w:cs="Times New Roman"/>
        </w:rPr>
      </w:pPr>
    </w:p>
    <w:p w14:paraId="01C4F3C1" w14:textId="7BC7DE0B" w:rsidR="00326BD5" w:rsidRDefault="00326BD5" w:rsidP="00841D9A">
      <w:pPr>
        <w:tabs>
          <w:tab w:val="left" w:pos="3840"/>
        </w:tabs>
        <w:rPr>
          <w:rFonts w:ascii="Times New Roman" w:hAnsi="Times New Roman" w:cs="Times New Roman"/>
        </w:rPr>
      </w:pPr>
    </w:p>
    <w:p w14:paraId="452CD804" w14:textId="77777777" w:rsidR="00C026E0" w:rsidRDefault="00C026E0" w:rsidP="00841D9A">
      <w:pPr>
        <w:tabs>
          <w:tab w:val="left" w:pos="3840"/>
        </w:tabs>
        <w:rPr>
          <w:rFonts w:ascii="Times New Roman" w:hAnsi="Times New Roman" w:cs="Times New Roman"/>
        </w:rPr>
      </w:pPr>
    </w:p>
    <w:p w14:paraId="6467DFAD" w14:textId="77777777" w:rsidR="00C026E0" w:rsidRDefault="00C026E0" w:rsidP="00B11FF5">
      <w:pPr>
        <w:pStyle w:val="Prrafodelista"/>
        <w:numPr>
          <w:ilvl w:val="0"/>
          <w:numId w:val="7"/>
        </w:numPr>
        <w:autoSpaceDE w:val="0"/>
        <w:autoSpaceDN w:val="0"/>
        <w:adjustRightInd w:val="0"/>
        <w:jc w:val="both"/>
        <w:outlineLvl w:val="1"/>
        <w:rPr>
          <w:rFonts w:cs="Arial"/>
          <w:b/>
        </w:rPr>
      </w:pPr>
      <w:bookmarkStart w:id="13" w:name="_Toc382476943"/>
      <w:bookmarkStart w:id="14" w:name="_Toc405208819"/>
      <w:bookmarkStart w:id="15" w:name="_Toc405209193"/>
      <w:bookmarkStart w:id="16" w:name="_Toc405209262"/>
      <w:bookmarkStart w:id="17" w:name="_Toc405209285"/>
      <w:bookmarkStart w:id="18" w:name="_Toc419282639"/>
      <w:bookmarkStart w:id="19" w:name="_Toc52436044"/>
      <w:bookmarkStart w:id="20" w:name="_Toc71732500"/>
      <w:bookmarkStart w:id="21" w:name="_Toc72244097"/>
      <w:r w:rsidRPr="002B6D4A">
        <w:rPr>
          <w:rFonts w:cs="Arial"/>
          <w:b/>
        </w:rPr>
        <w:t>Ejecución Financiera del Gasto por Programa</w:t>
      </w:r>
      <w:bookmarkEnd w:id="13"/>
      <w:bookmarkEnd w:id="14"/>
      <w:bookmarkEnd w:id="15"/>
      <w:bookmarkEnd w:id="16"/>
      <w:bookmarkEnd w:id="17"/>
      <w:bookmarkEnd w:id="18"/>
      <w:bookmarkEnd w:id="19"/>
      <w:bookmarkEnd w:id="20"/>
      <w:bookmarkEnd w:id="21"/>
    </w:p>
    <w:p w14:paraId="7FFCE1F6" w14:textId="77777777" w:rsidR="007F2314" w:rsidRDefault="007F2314" w:rsidP="007F2314">
      <w:pPr>
        <w:autoSpaceDE w:val="0"/>
        <w:autoSpaceDN w:val="0"/>
        <w:adjustRightInd w:val="0"/>
        <w:jc w:val="both"/>
        <w:outlineLvl w:val="1"/>
        <w:rPr>
          <w:rFonts w:cs="Arial"/>
          <w:b/>
        </w:rPr>
      </w:pPr>
    </w:p>
    <w:p w14:paraId="23758CB6" w14:textId="77777777" w:rsidR="007F2314" w:rsidRPr="00ED4E5D" w:rsidRDefault="007F2314" w:rsidP="00ED4E5D">
      <w:pPr>
        <w:pStyle w:val="Sinespaciado"/>
        <w:jc w:val="center"/>
        <w:rPr>
          <w:rFonts w:eastAsiaTheme="minorEastAsia"/>
          <w:sz w:val="24"/>
          <w:szCs w:val="24"/>
        </w:rPr>
      </w:pPr>
      <w:r w:rsidRPr="00ED4E5D">
        <w:rPr>
          <w:rFonts w:eastAsiaTheme="minorEastAsia"/>
          <w:sz w:val="24"/>
          <w:szCs w:val="24"/>
        </w:rPr>
        <w:t>Tabla 6</w:t>
      </w:r>
    </w:p>
    <w:p w14:paraId="6FA3DCC9" w14:textId="77777777" w:rsidR="007F2314" w:rsidRPr="00ED4E5D" w:rsidRDefault="007F2314" w:rsidP="00ED4E5D">
      <w:pPr>
        <w:pStyle w:val="Sinespaciado"/>
        <w:jc w:val="center"/>
        <w:rPr>
          <w:rFonts w:eastAsiaTheme="minorEastAsia"/>
          <w:sz w:val="24"/>
          <w:szCs w:val="24"/>
        </w:rPr>
      </w:pPr>
      <w:r w:rsidRPr="00ED4E5D">
        <w:rPr>
          <w:rFonts w:eastAsiaTheme="minorEastAsia"/>
          <w:sz w:val="24"/>
          <w:szCs w:val="24"/>
        </w:rPr>
        <w:t>Ejecución Financiera del Gasto por Programa</w:t>
      </w:r>
    </w:p>
    <w:p w14:paraId="7C59ED79" w14:textId="7CDB2F48" w:rsidR="00ED4E5D" w:rsidRPr="00ED4E5D" w:rsidRDefault="00326BD5" w:rsidP="00ED4E5D">
      <w:pPr>
        <w:pStyle w:val="Sinespaciado"/>
        <w:jc w:val="center"/>
        <w:rPr>
          <w:rFonts w:eastAsiaTheme="minorEastAsia"/>
          <w:sz w:val="24"/>
          <w:szCs w:val="24"/>
        </w:rPr>
      </w:pPr>
      <w:r>
        <w:rPr>
          <w:rFonts w:eastAsiaTheme="minorEastAsia"/>
          <w:sz w:val="24"/>
          <w:szCs w:val="24"/>
        </w:rPr>
        <w:t>Segundo</w:t>
      </w:r>
      <w:r w:rsidR="00ED4E5D" w:rsidRPr="00ED4E5D">
        <w:rPr>
          <w:rFonts w:eastAsiaTheme="minorEastAsia"/>
          <w:sz w:val="24"/>
          <w:szCs w:val="24"/>
        </w:rPr>
        <w:t xml:space="preserve"> Cuatrimestre 2021</w:t>
      </w:r>
    </w:p>
    <w:p w14:paraId="20F82EE0" w14:textId="77777777" w:rsidR="002B6D4A" w:rsidRPr="002B6D4A" w:rsidRDefault="00516D89" w:rsidP="00ED4E5D">
      <w:pPr>
        <w:pStyle w:val="Prrafodelista"/>
        <w:autoSpaceDE w:val="0"/>
        <w:autoSpaceDN w:val="0"/>
        <w:adjustRightInd w:val="0"/>
        <w:ind w:left="1146"/>
        <w:rPr>
          <w:rFonts w:cs="Arial"/>
          <w:b/>
        </w:rPr>
      </w:pPr>
      <w:r>
        <w:rPr>
          <w:rFonts w:cs="Arial"/>
          <w:sz w:val="20"/>
          <w:szCs w:val="20"/>
          <w:lang w:val="es-GT"/>
        </w:rPr>
        <w:t xml:space="preserve">                                                                           </w:t>
      </w:r>
      <w:r w:rsidRPr="00A937E8">
        <w:rPr>
          <w:rFonts w:cs="Arial"/>
          <w:sz w:val="20"/>
          <w:szCs w:val="20"/>
          <w:lang w:val="es-GT"/>
        </w:rPr>
        <w:t xml:space="preserve">  </w:t>
      </w:r>
      <w:r w:rsidR="0033426E" w:rsidRPr="00390DBC">
        <w:rPr>
          <w:rFonts w:cs="Arial"/>
        </w:rPr>
        <w:t xml:space="preserve">                                                                 </w:t>
      </w:r>
      <w:r w:rsidR="00390DBC">
        <w:rPr>
          <w:rFonts w:cs="Arial"/>
        </w:rPr>
        <w:t xml:space="preserve">        </w:t>
      </w:r>
    </w:p>
    <w:tbl>
      <w:tblPr>
        <w:tblW w:w="9493" w:type="dxa"/>
        <w:jc w:val="center"/>
        <w:tblCellMar>
          <w:left w:w="70" w:type="dxa"/>
          <w:right w:w="70" w:type="dxa"/>
        </w:tblCellMar>
        <w:tblLook w:val="04A0" w:firstRow="1" w:lastRow="0" w:firstColumn="1" w:lastColumn="0" w:noHBand="0" w:noVBand="1"/>
      </w:tblPr>
      <w:tblGrid>
        <w:gridCol w:w="4385"/>
        <w:gridCol w:w="1854"/>
        <w:gridCol w:w="1916"/>
        <w:gridCol w:w="1338"/>
      </w:tblGrid>
      <w:tr w:rsidR="002B6D4A" w:rsidRPr="002B6D4A" w14:paraId="696C742F" w14:textId="77777777" w:rsidTr="002C7BC5">
        <w:trPr>
          <w:trHeight w:val="267"/>
          <w:jc w:val="center"/>
        </w:trPr>
        <w:tc>
          <w:tcPr>
            <w:tcW w:w="4385" w:type="dxa"/>
            <w:vMerge w:val="restart"/>
            <w:tcBorders>
              <w:top w:val="single" w:sz="8" w:space="0" w:color="auto"/>
              <w:left w:val="single" w:sz="8" w:space="0" w:color="auto"/>
              <w:bottom w:val="single" w:sz="8" w:space="0" w:color="000000"/>
              <w:right w:val="single" w:sz="4" w:space="0" w:color="auto"/>
            </w:tcBorders>
            <w:shd w:val="clear" w:color="000000" w:fill="8DB4E2"/>
            <w:vAlign w:val="center"/>
            <w:hideMark/>
          </w:tcPr>
          <w:p w14:paraId="6C2AFAD9" w14:textId="77777777" w:rsidR="002B6D4A" w:rsidRPr="002B6D4A" w:rsidRDefault="002B6D4A" w:rsidP="002B6D4A">
            <w:pPr>
              <w:jc w:val="center"/>
              <w:rPr>
                <w:rFonts w:ascii="Arial Narrow" w:eastAsia="Times New Roman" w:hAnsi="Arial Narrow" w:cs="Calibri"/>
                <w:b/>
                <w:bCs/>
                <w:color w:val="000000"/>
                <w:lang w:eastAsia="es-GT"/>
              </w:rPr>
            </w:pPr>
            <w:r w:rsidRPr="002B6D4A">
              <w:rPr>
                <w:rFonts w:ascii="Arial Narrow" w:eastAsia="Times New Roman" w:hAnsi="Arial Narrow" w:cs="Calibri"/>
                <w:b/>
                <w:bCs/>
                <w:color w:val="000000"/>
                <w:lang w:eastAsia="es-GT"/>
              </w:rPr>
              <w:t xml:space="preserve">Programa </w:t>
            </w:r>
          </w:p>
        </w:tc>
        <w:tc>
          <w:tcPr>
            <w:tcW w:w="5108" w:type="dxa"/>
            <w:gridSpan w:val="3"/>
            <w:tcBorders>
              <w:top w:val="single" w:sz="8" w:space="0" w:color="auto"/>
              <w:left w:val="nil"/>
              <w:bottom w:val="single" w:sz="4" w:space="0" w:color="auto"/>
              <w:right w:val="single" w:sz="4" w:space="0" w:color="auto"/>
            </w:tcBorders>
            <w:shd w:val="clear" w:color="000000" w:fill="8DB4E2"/>
            <w:vAlign w:val="center"/>
            <w:hideMark/>
          </w:tcPr>
          <w:p w14:paraId="47E64EDE" w14:textId="77777777" w:rsidR="002B6D4A" w:rsidRPr="002B6D4A" w:rsidRDefault="002B6D4A" w:rsidP="002B6D4A">
            <w:pPr>
              <w:jc w:val="center"/>
              <w:rPr>
                <w:rFonts w:ascii="Arial Narrow" w:eastAsia="Times New Roman" w:hAnsi="Arial Narrow" w:cs="Calibri"/>
                <w:b/>
                <w:bCs/>
                <w:color w:val="000000"/>
                <w:lang w:eastAsia="es-GT"/>
              </w:rPr>
            </w:pPr>
            <w:r w:rsidRPr="002B6D4A">
              <w:rPr>
                <w:rFonts w:ascii="Arial Narrow" w:eastAsia="Times New Roman" w:hAnsi="Arial Narrow" w:cs="Calibri"/>
                <w:b/>
                <w:bCs/>
                <w:color w:val="000000"/>
                <w:lang w:eastAsia="es-GT"/>
              </w:rPr>
              <w:t>Ejecución Financiera Q.</w:t>
            </w:r>
          </w:p>
        </w:tc>
      </w:tr>
      <w:tr w:rsidR="002B6D4A" w:rsidRPr="002B6D4A" w14:paraId="66645950" w14:textId="77777777" w:rsidTr="002C7BC5">
        <w:trPr>
          <w:trHeight w:val="255"/>
          <w:jc w:val="center"/>
        </w:trPr>
        <w:tc>
          <w:tcPr>
            <w:tcW w:w="4385" w:type="dxa"/>
            <w:vMerge/>
            <w:tcBorders>
              <w:top w:val="single" w:sz="8" w:space="0" w:color="auto"/>
              <w:left w:val="single" w:sz="8" w:space="0" w:color="auto"/>
              <w:bottom w:val="single" w:sz="8" w:space="0" w:color="000000"/>
              <w:right w:val="single" w:sz="4" w:space="0" w:color="auto"/>
            </w:tcBorders>
            <w:vAlign w:val="center"/>
            <w:hideMark/>
          </w:tcPr>
          <w:p w14:paraId="00B2319A" w14:textId="77777777" w:rsidR="002B6D4A" w:rsidRPr="002B6D4A" w:rsidRDefault="002B6D4A" w:rsidP="002B6D4A">
            <w:pPr>
              <w:rPr>
                <w:rFonts w:ascii="Arial Narrow" w:eastAsia="Times New Roman" w:hAnsi="Arial Narrow" w:cs="Calibri"/>
                <w:b/>
                <w:bCs/>
                <w:color w:val="000000"/>
                <w:lang w:eastAsia="es-GT"/>
              </w:rPr>
            </w:pPr>
          </w:p>
        </w:tc>
        <w:tc>
          <w:tcPr>
            <w:tcW w:w="1854" w:type="dxa"/>
            <w:tcBorders>
              <w:top w:val="nil"/>
              <w:left w:val="nil"/>
              <w:bottom w:val="single" w:sz="8" w:space="0" w:color="auto"/>
              <w:right w:val="single" w:sz="4" w:space="0" w:color="auto"/>
            </w:tcBorders>
            <w:shd w:val="clear" w:color="000000" w:fill="8DB4E2"/>
            <w:vAlign w:val="center"/>
            <w:hideMark/>
          </w:tcPr>
          <w:p w14:paraId="4F25A475" w14:textId="77777777" w:rsidR="002B6D4A" w:rsidRPr="002B6D4A" w:rsidRDefault="002B6D4A" w:rsidP="002B6D4A">
            <w:pPr>
              <w:jc w:val="center"/>
              <w:rPr>
                <w:rFonts w:ascii="Arial Narrow" w:eastAsia="Times New Roman" w:hAnsi="Arial Narrow" w:cs="Calibri"/>
                <w:b/>
                <w:bCs/>
                <w:color w:val="000000"/>
                <w:lang w:eastAsia="es-GT"/>
              </w:rPr>
            </w:pPr>
            <w:r w:rsidRPr="002B6D4A">
              <w:rPr>
                <w:rFonts w:ascii="Arial Narrow" w:eastAsia="Times New Roman" w:hAnsi="Arial Narrow" w:cs="Calibri"/>
                <w:b/>
                <w:bCs/>
                <w:color w:val="000000"/>
                <w:lang w:eastAsia="es-GT"/>
              </w:rPr>
              <w:t>Vigente</w:t>
            </w:r>
          </w:p>
        </w:tc>
        <w:tc>
          <w:tcPr>
            <w:tcW w:w="1916" w:type="dxa"/>
            <w:tcBorders>
              <w:top w:val="nil"/>
              <w:left w:val="nil"/>
              <w:bottom w:val="single" w:sz="8" w:space="0" w:color="auto"/>
              <w:right w:val="single" w:sz="4" w:space="0" w:color="auto"/>
            </w:tcBorders>
            <w:shd w:val="clear" w:color="000000" w:fill="8DB4E2"/>
            <w:vAlign w:val="center"/>
            <w:hideMark/>
          </w:tcPr>
          <w:p w14:paraId="7222E93B" w14:textId="77777777" w:rsidR="002B6D4A" w:rsidRPr="002B6D4A" w:rsidRDefault="002B6D4A" w:rsidP="002B6D4A">
            <w:pPr>
              <w:jc w:val="center"/>
              <w:rPr>
                <w:rFonts w:ascii="Arial Narrow" w:eastAsia="Times New Roman" w:hAnsi="Arial Narrow" w:cs="Calibri"/>
                <w:b/>
                <w:bCs/>
                <w:color w:val="000000"/>
                <w:lang w:eastAsia="es-GT"/>
              </w:rPr>
            </w:pPr>
            <w:r w:rsidRPr="002B6D4A">
              <w:rPr>
                <w:rFonts w:ascii="Arial Narrow" w:eastAsia="Times New Roman" w:hAnsi="Arial Narrow" w:cs="Calibri"/>
                <w:b/>
                <w:bCs/>
                <w:color w:val="000000"/>
                <w:lang w:eastAsia="es-GT"/>
              </w:rPr>
              <w:t>Devengado</w:t>
            </w:r>
          </w:p>
        </w:tc>
        <w:tc>
          <w:tcPr>
            <w:tcW w:w="1338" w:type="dxa"/>
            <w:tcBorders>
              <w:top w:val="nil"/>
              <w:left w:val="nil"/>
              <w:bottom w:val="single" w:sz="8" w:space="0" w:color="auto"/>
              <w:right w:val="single" w:sz="4" w:space="0" w:color="auto"/>
            </w:tcBorders>
            <w:shd w:val="clear" w:color="000000" w:fill="8DB4E2"/>
            <w:vAlign w:val="center"/>
            <w:hideMark/>
          </w:tcPr>
          <w:p w14:paraId="405A61BD" w14:textId="77777777" w:rsidR="002B6D4A" w:rsidRPr="002B6D4A" w:rsidRDefault="002B6D4A" w:rsidP="002B6D4A">
            <w:pPr>
              <w:jc w:val="center"/>
              <w:rPr>
                <w:rFonts w:ascii="Arial Narrow" w:eastAsia="Times New Roman" w:hAnsi="Arial Narrow" w:cs="Calibri"/>
                <w:b/>
                <w:bCs/>
                <w:color w:val="000000"/>
                <w:lang w:eastAsia="es-GT"/>
              </w:rPr>
            </w:pPr>
            <w:r w:rsidRPr="002B6D4A">
              <w:rPr>
                <w:rFonts w:ascii="Arial Narrow" w:eastAsia="Times New Roman" w:hAnsi="Arial Narrow" w:cs="Calibri"/>
                <w:b/>
                <w:bCs/>
                <w:color w:val="000000"/>
                <w:lang w:eastAsia="es-GT"/>
              </w:rPr>
              <w:t>%</w:t>
            </w:r>
          </w:p>
        </w:tc>
      </w:tr>
      <w:tr w:rsidR="00326BD5" w:rsidRPr="002B6D4A" w14:paraId="04832CCB" w14:textId="77777777" w:rsidTr="002C7BC5">
        <w:trPr>
          <w:trHeight w:val="244"/>
          <w:jc w:val="center"/>
        </w:trPr>
        <w:tc>
          <w:tcPr>
            <w:tcW w:w="4385" w:type="dxa"/>
            <w:tcBorders>
              <w:top w:val="nil"/>
              <w:left w:val="single" w:sz="8" w:space="0" w:color="auto"/>
              <w:bottom w:val="single" w:sz="4" w:space="0" w:color="auto"/>
              <w:right w:val="single" w:sz="4" w:space="0" w:color="auto"/>
            </w:tcBorders>
            <w:shd w:val="clear" w:color="000000" w:fill="FFFFFF"/>
            <w:vAlign w:val="center"/>
            <w:hideMark/>
          </w:tcPr>
          <w:p w14:paraId="32C3411B" w14:textId="77777777" w:rsidR="00326BD5" w:rsidRPr="002B6D4A" w:rsidRDefault="00326BD5" w:rsidP="002C7BC5">
            <w:pPr>
              <w:jc w:val="both"/>
              <w:rPr>
                <w:rFonts w:ascii="Arial Narrow" w:eastAsia="Times New Roman" w:hAnsi="Arial Narrow" w:cs="Calibri"/>
                <w:b/>
                <w:bCs/>
                <w:color w:val="000000"/>
                <w:sz w:val="18"/>
                <w:szCs w:val="18"/>
                <w:lang w:eastAsia="es-GT"/>
              </w:rPr>
            </w:pPr>
            <w:r w:rsidRPr="002B6D4A">
              <w:rPr>
                <w:rFonts w:ascii="Arial Narrow" w:eastAsia="Times New Roman" w:hAnsi="Arial Narrow" w:cs="Calibri"/>
                <w:b/>
                <w:bCs/>
                <w:color w:val="000000"/>
                <w:sz w:val="18"/>
                <w:szCs w:val="18"/>
                <w:lang w:eastAsia="es-GT"/>
              </w:rPr>
              <w:t>PROGRAMA 01 ACTIVIDADES CENTRALES</w:t>
            </w:r>
          </w:p>
        </w:tc>
        <w:tc>
          <w:tcPr>
            <w:tcW w:w="1854" w:type="dxa"/>
            <w:tcBorders>
              <w:top w:val="nil"/>
              <w:left w:val="nil"/>
              <w:bottom w:val="single" w:sz="4" w:space="0" w:color="auto"/>
              <w:right w:val="single" w:sz="4" w:space="0" w:color="auto"/>
            </w:tcBorders>
            <w:shd w:val="clear" w:color="000000" w:fill="FFFFFF"/>
            <w:vAlign w:val="center"/>
            <w:hideMark/>
          </w:tcPr>
          <w:p w14:paraId="07A589FF" w14:textId="5A293D65"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167,414,449.00</w:t>
            </w:r>
          </w:p>
        </w:tc>
        <w:tc>
          <w:tcPr>
            <w:tcW w:w="1916" w:type="dxa"/>
            <w:tcBorders>
              <w:top w:val="nil"/>
              <w:left w:val="nil"/>
              <w:bottom w:val="single" w:sz="4" w:space="0" w:color="auto"/>
              <w:right w:val="single" w:sz="4" w:space="0" w:color="auto"/>
            </w:tcBorders>
            <w:shd w:val="clear" w:color="000000" w:fill="FFFFFF"/>
            <w:vAlign w:val="center"/>
            <w:hideMark/>
          </w:tcPr>
          <w:p w14:paraId="74AB9F4D" w14:textId="5A37AE6C"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104,744,526.39</w:t>
            </w:r>
          </w:p>
        </w:tc>
        <w:tc>
          <w:tcPr>
            <w:tcW w:w="1338" w:type="dxa"/>
            <w:tcBorders>
              <w:top w:val="nil"/>
              <w:left w:val="nil"/>
              <w:bottom w:val="single" w:sz="4" w:space="0" w:color="auto"/>
              <w:right w:val="single" w:sz="4" w:space="0" w:color="auto"/>
            </w:tcBorders>
            <w:shd w:val="clear" w:color="000000" w:fill="FFFFFF"/>
            <w:vAlign w:val="center"/>
            <w:hideMark/>
          </w:tcPr>
          <w:p w14:paraId="770B387E" w14:textId="0A7DE6C8" w:rsidR="00326BD5" w:rsidRPr="002B6D4A" w:rsidRDefault="00326BD5" w:rsidP="00326BD5">
            <w:pPr>
              <w:jc w:val="center"/>
              <w:rPr>
                <w:rFonts w:ascii="Arial Narrow" w:eastAsia="Times New Roman" w:hAnsi="Arial Narrow" w:cs="Calibri"/>
                <w:color w:val="000000"/>
                <w:lang w:eastAsia="es-GT"/>
              </w:rPr>
            </w:pPr>
            <w:r>
              <w:rPr>
                <w:rFonts w:ascii="Arial Narrow" w:hAnsi="Arial Narrow"/>
                <w:color w:val="000000"/>
              </w:rPr>
              <w:t>62.57%</w:t>
            </w:r>
          </w:p>
        </w:tc>
      </w:tr>
      <w:tr w:rsidR="00326BD5" w:rsidRPr="002B6D4A" w14:paraId="0BAB114A" w14:textId="77777777" w:rsidTr="002C7BC5">
        <w:trPr>
          <w:trHeight w:val="418"/>
          <w:jc w:val="center"/>
        </w:trPr>
        <w:tc>
          <w:tcPr>
            <w:tcW w:w="4385" w:type="dxa"/>
            <w:tcBorders>
              <w:top w:val="nil"/>
              <w:left w:val="single" w:sz="8" w:space="0" w:color="auto"/>
              <w:bottom w:val="single" w:sz="4" w:space="0" w:color="auto"/>
              <w:right w:val="single" w:sz="4" w:space="0" w:color="auto"/>
            </w:tcBorders>
            <w:shd w:val="clear" w:color="000000" w:fill="FFFFFF"/>
            <w:vAlign w:val="center"/>
            <w:hideMark/>
          </w:tcPr>
          <w:p w14:paraId="375A1454" w14:textId="77777777" w:rsidR="00326BD5" w:rsidRPr="002B6D4A" w:rsidRDefault="00326BD5" w:rsidP="002C7BC5">
            <w:pPr>
              <w:jc w:val="both"/>
              <w:rPr>
                <w:rFonts w:ascii="Arial Narrow" w:eastAsia="Times New Roman" w:hAnsi="Arial Narrow" w:cs="Calibri"/>
                <w:b/>
                <w:bCs/>
                <w:color w:val="000000"/>
                <w:sz w:val="18"/>
                <w:szCs w:val="18"/>
                <w:lang w:eastAsia="es-GT"/>
              </w:rPr>
            </w:pPr>
            <w:r w:rsidRPr="002B6D4A">
              <w:rPr>
                <w:rFonts w:ascii="Arial Narrow" w:eastAsia="Times New Roman" w:hAnsi="Arial Narrow" w:cs="Calibri"/>
                <w:b/>
                <w:bCs/>
                <w:color w:val="000000"/>
                <w:sz w:val="18"/>
                <w:szCs w:val="18"/>
                <w:lang w:eastAsia="es-GT"/>
              </w:rPr>
              <w:t>PROGRAMA 11 APOYO A LA AGRICULTURA FAMILIAR</w:t>
            </w:r>
          </w:p>
        </w:tc>
        <w:tc>
          <w:tcPr>
            <w:tcW w:w="1854" w:type="dxa"/>
            <w:tcBorders>
              <w:top w:val="nil"/>
              <w:left w:val="nil"/>
              <w:bottom w:val="single" w:sz="4" w:space="0" w:color="auto"/>
              <w:right w:val="single" w:sz="4" w:space="0" w:color="auto"/>
            </w:tcBorders>
            <w:shd w:val="clear" w:color="000000" w:fill="FFFFFF"/>
            <w:vAlign w:val="center"/>
            <w:hideMark/>
          </w:tcPr>
          <w:p w14:paraId="15CAB748" w14:textId="17634BCE"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525,261,975.00</w:t>
            </w:r>
          </w:p>
        </w:tc>
        <w:tc>
          <w:tcPr>
            <w:tcW w:w="1916" w:type="dxa"/>
            <w:tcBorders>
              <w:top w:val="nil"/>
              <w:left w:val="nil"/>
              <w:bottom w:val="single" w:sz="4" w:space="0" w:color="auto"/>
              <w:right w:val="single" w:sz="4" w:space="0" w:color="auto"/>
            </w:tcBorders>
            <w:shd w:val="clear" w:color="000000" w:fill="FFFFFF"/>
            <w:vAlign w:val="center"/>
            <w:hideMark/>
          </w:tcPr>
          <w:p w14:paraId="1CE5F3B0" w14:textId="1277B588"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227,627,069.72</w:t>
            </w:r>
          </w:p>
        </w:tc>
        <w:tc>
          <w:tcPr>
            <w:tcW w:w="1338" w:type="dxa"/>
            <w:tcBorders>
              <w:top w:val="nil"/>
              <w:left w:val="nil"/>
              <w:bottom w:val="single" w:sz="4" w:space="0" w:color="auto"/>
              <w:right w:val="single" w:sz="4" w:space="0" w:color="auto"/>
            </w:tcBorders>
            <w:shd w:val="clear" w:color="000000" w:fill="FFFFFF"/>
            <w:vAlign w:val="center"/>
            <w:hideMark/>
          </w:tcPr>
          <w:p w14:paraId="3CC2790F" w14:textId="49D1DBE5" w:rsidR="00326BD5" w:rsidRPr="002B6D4A" w:rsidRDefault="00326BD5" w:rsidP="00326BD5">
            <w:pPr>
              <w:jc w:val="center"/>
              <w:rPr>
                <w:rFonts w:ascii="Arial Narrow" w:eastAsia="Times New Roman" w:hAnsi="Arial Narrow" w:cs="Calibri"/>
                <w:color w:val="000000"/>
                <w:lang w:eastAsia="es-GT"/>
              </w:rPr>
            </w:pPr>
            <w:r>
              <w:rPr>
                <w:rFonts w:ascii="Arial Narrow" w:hAnsi="Arial Narrow"/>
                <w:color w:val="000000"/>
              </w:rPr>
              <w:t>43.34%</w:t>
            </w:r>
          </w:p>
        </w:tc>
      </w:tr>
      <w:tr w:rsidR="00326BD5" w:rsidRPr="002B6D4A" w14:paraId="197CFBD9" w14:textId="77777777" w:rsidTr="002C7BC5">
        <w:trPr>
          <w:trHeight w:val="418"/>
          <w:jc w:val="center"/>
        </w:trPr>
        <w:tc>
          <w:tcPr>
            <w:tcW w:w="4385" w:type="dxa"/>
            <w:tcBorders>
              <w:top w:val="nil"/>
              <w:left w:val="single" w:sz="8" w:space="0" w:color="auto"/>
              <w:bottom w:val="single" w:sz="4" w:space="0" w:color="auto"/>
              <w:right w:val="single" w:sz="4" w:space="0" w:color="auto"/>
            </w:tcBorders>
            <w:shd w:val="clear" w:color="000000" w:fill="FFFFFF"/>
            <w:vAlign w:val="center"/>
            <w:hideMark/>
          </w:tcPr>
          <w:p w14:paraId="3CC2F962" w14:textId="77777777" w:rsidR="00326BD5" w:rsidRPr="002B6D4A" w:rsidRDefault="00326BD5" w:rsidP="002C7BC5">
            <w:pPr>
              <w:jc w:val="both"/>
              <w:rPr>
                <w:rFonts w:ascii="Arial Narrow" w:eastAsia="Times New Roman" w:hAnsi="Arial Narrow" w:cs="Calibri"/>
                <w:b/>
                <w:bCs/>
                <w:color w:val="000000"/>
                <w:sz w:val="18"/>
                <w:szCs w:val="18"/>
                <w:lang w:eastAsia="es-GT"/>
              </w:rPr>
            </w:pPr>
            <w:r w:rsidRPr="002B6D4A">
              <w:rPr>
                <w:rFonts w:ascii="Arial Narrow" w:eastAsia="Times New Roman" w:hAnsi="Arial Narrow" w:cs="Calibri"/>
                <w:b/>
                <w:bCs/>
                <w:color w:val="000000"/>
                <w:sz w:val="18"/>
                <w:szCs w:val="18"/>
                <w:lang w:eastAsia="es-GT"/>
              </w:rPr>
              <w:t>PROGRAMA 12 DESARROLLO SOSTENIBLE DE LOS RECURSOS NATURALES</w:t>
            </w:r>
          </w:p>
        </w:tc>
        <w:tc>
          <w:tcPr>
            <w:tcW w:w="1854" w:type="dxa"/>
            <w:tcBorders>
              <w:top w:val="nil"/>
              <w:left w:val="nil"/>
              <w:bottom w:val="single" w:sz="4" w:space="0" w:color="auto"/>
              <w:right w:val="single" w:sz="4" w:space="0" w:color="auto"/>
            </w:tcBorders>
            <w:shd w:val="clear" w:color="000000" w:fill="FFFFFF"/>
            <w:vAlign w:val="center"/>
            <w:hideMark/>
          </w:tcPr>
          <w:p w14:paraId="1EE5F29B" w14:textId="46540794"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39,695,883.00</w:t>
            </w:r>
          </w:p>
        </w:tc>
        <w:tc>
          <w:tcPr>
            <w:tcW w:w="1916" w:type="dxa"/>
            <w:tcBorders>
              <w:top w:val="nil"/>
              <w:left w:val="nil"/>
              <w:bottom w:val="single" w:sz="4" w:space="0" w:color="auto"/>
              <w:right w:val="single" w:sz="4" w:space="0" w:color="auto"/>
            </w:tcBorders>
            <w:shd w:val="clear" w:color="000000" w:fill="FFFFFF"/>
            <w:vAlign w:val="center"/>
            <w:hideMark/>
          </w:tcPr>
          <w:p w14:paraId="7698DB27" w14:textId="21547548"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20,201,808.04</w:t>
            </w:r>
          </w:p>
        </w:tc>
        <w:tc>
          <w:tcPr>
            <w:tcW w:w="1338" w:type="dxa"/>
            <w:tcBorders>
              <w:top w:val="nil"/>
              <w:left w:val="nil"/>
              <w:bottom w:val="single" w:sz="4" w:space="0" w:color="auto"/>
              <w:right w:val="single" w:sz="4" w:space="0" w:color="auto"/>
            </w:tcBorders>
            <w:shd w:val="clear" w:color="000000" w:fill="FFFFFF"/>
            <w:vAlign w:val="center"/>
            <w:hideMark/>
          </w:tcPr>
          <w:p w14:paraId="611C65DF" w14:textId="3FD55F8F" w:rsidR="00326BD5" w:rsidRPr="002B6D4A" w:rsidRDefault="00326BD5" w:rsidP="00326BD5">
            <w:pPr>
              <w:jc w:val="center"/>
              <w:rPr>
                <w:rFonts w:ascii="Arial Narrow" w:eastAsia="Times New Roman" w:hAnsi="Arial Narrow" w:cs="Calibri"/>
                <w:color w:val="000000"/>
                <w:lang w:eastAsia="es-GT"/>
              </w:rPr>
            </w:pPr>
            <w:r>
              <w:rPr>
                <w:rFonts w:ascii="Arial Narrow" w:hAnsi="Arial Narrow"/>
                <w:color w:val="000000"/>
              </w:rPr>
              <w:t>50.89%</w:t>
            </w:r>
          </w:p>
        </w:tc>
      </w:tr>
      <w:tr w:rsidR="00326BD5" w:rsidRPr="002B6D4A" w14:paraId="3CFEFA3B" w14:textId="77777777" w:rsidTr="002C7BC5">
        <w:trPr>
          <w:trHeight w:val="418"/>
          <w:jc w:val="center"/>
        </w:trPr>
        <w:tc>
          <w:tcPr>
            <w:tcW w:w="4385" w:type="dxa"/>
            <w:tcBorders>
              <w:top w:val="nil"/>
              <w:left w:val="single" w:sz="8" w:space="0" w:color="auto"/>
              <w:bottom w:val="single" w:sz="4" w:space="0" w:color="auto"/>
              <w:right w:val="single" w:sz="4" w:space="0" w:color="auto"/>
            </w:tcBorders>
            <w:shd w:val="clear" w:color="000000" w:fill="FFFFFF"/>
            <w:vAlign w:val="center"/>
            <w:hideMark/>
          </w:tcPr>
          <w:p w14:paraId="6AD67385" w14:textId="77777777" w:rsidR="00326BD5" w:rsidRPr="002B6D4A" w:rsidRDefault="00326BD5" w:rsidP="002C7BC5">
            <w:pPr>
              <w:jc w:val="both"/>
              <w:rPr>
                <w:rFonts w:ascii="Arial Narrow" w:eastAsia="Times New Roman" w:hAnsi="Arial Narrow" w:cs="Calibri"/>
                <w:b/>
                <w:bCs/>
                <w:color w:val="000000"/>
                <w:sz w:val="18"/>
                <w:szCs w:val="18"/>
                <w:lang w:eastAsia="es-GT"/>
              </w:rPr>
            </w:pPr>
            <w:r w:rsidRPr="002B6D4A">
              <w:rPr>
                <w:rFonts w:ascii="Arial Narrow" w:eastAsia="Times New Roman" w:hAnsi="Arial Narrow" w:cs="Calibri"/>
                <w:b/>
                <w:bCs/>
                <w:color w:val="000000"/>
                <w:sz w:val="18"/>
                <w:szCs w:val="18"/>
                <w:lang w:eastAsia="es-GT"/>
              </w:rPr>
              <w:t>PROGRAMA 13 APOYO A LA PRODUCTIVIDAD Y COMPETITIVIDAD AGROPECUARIA</w:t>
            </w:r>
          </w:p>
        </w:tc>
        <w:tc>
          <w:tcPr>
            <w:tcW w:w="1854" w:type="dxa"/>
            <w:tcBorders>
              <w:top w:val="nil"/>
              <w:left w:val="nil"/>
              <w:bottom w:val="single" w:sz="4" w:space="0" w:color="auto"/>
              <w:right w:val="single" w:sz="4" w:space="0" w:color="auto"/>
            </w:tcBorders>
            <w:shd w:val="clear" w:color="000000" w:fill="FFFFFF"/>
            <w:vAlign w:val="center"/>
            <w:hideMark/>
          </w:tcPr>
          <w:p w14:paraId="401A9E4B" w14:textId="12F34325"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241,175,758.00</w:t>
            </w:r>
          </w:p>
        </w:tc>
        <w:tc>
          <w:tcPr>
            <w:tcW w:w="1916" w:type="dxa"/>
            <w:tcBorders>
              <w:top w:val="nil"/>
              <w:left w:val="nil"/>
              <w:bottom w:val="single" w:sz="4" w:space="0" w:color="auto"/>
              <w:right w:val="single" w:sz="4" w:space="0" w:color="auto"/>
            </w:tcBorders>
            <w:shd w:val="clear" w:color="000000" w:fill="FFFFFF"/>
            <w:vAlign w:val="center"/>
            <w:hideMark/>
          </w:tcPr>
          <w:p w14:paraId="58376927" w14:textId="1E9791BB"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79,677,246.10</w:t>
            </w:r>
          </w:p>
        </w:tc>
        <w:tc>
          <w:tcPr>
            <w:tcW w:w="1338" w:type="dxa"/>
            <w:tcBorders>
              <w:top w:val="nil"/>
              <w:left w:val="nil"/>
              <w:bottom w:val="single" w:sz="4" w:space="0" w:color="auto"/>
              <w:right w:val="single" w:sz="4" w:space="0" w:color="auto"/>
            </w:tcBorders>
            <w:shd w:val="clear" w:color="000000" w:fill="FFFFFF"/>
            <w:vAlign w:val="center"/>
            <w:hideMark/>
          </w:tcPr>
          <w:p w14:paraId="60C9E910" w14:textId="22FAA750" w:rsidR="00326BD5" w:rsidRPr="002B6D4A" w:rsidRDefault="00326BD5" w:rsidP="00326BD5">
            <w:pPr>
              <w:jc w:val="center"/>
              <w:rPr>
                <w:rFonts w:ascii="Arial Narrow" w:eastAsia="Times New Roman" w:hAnsi="Arial Narrow" w:cs="Calibri"/>
                <w:color w:val="000000"/>
                <w:lang w:eastAsia="es-GT"/>
              </w:rPr>
            </w:pPr>
            <w:r>
              <w:rPr>
                <w:rFonts w:ascii="Arial Narrow" w:hAnsi="Arial Narrow"/>
                <w:color w:val="000000"/>
              </w:rPr>
              <w:t>33.04%</w:t>
            </w:r>
          </w:p>
        </w:tc>
      </w:tr>
      <w:tr w:rsidR="00326BD5" w:rsidRPr="002B6D4A" w14:paraId="48CD8CAA" w14:textId="77777777" w:rsidTr="002C7BC5">
        <w:trPr>
          <w:trHeight w:val="418"/>
          <w:jc w:val="center"/>
        </w:trPr>
        <w:tc>
          <w:tcPr>
            <w:tcW w:w="4385" w:type="dxa"/>
            <w:tcBorders>
              <w:top w:val="nil"/>
              <w:left w:val="single" w:sz="8" w:space="0" w:color="auto"/>
              <w:bottom w:val="single" w:sz="4" w:space="0" w:color="auto"/>
              <w:right w:val="single" w:sz="4" w:space="0" w:color="auto"/>
            </w:tcBorders>
            <w:shd w:val="clear" w:color="000000" w:fill="FFFFFF"/>
            <w:vAlign w:val="center"/>
            <w:hideMark/>
          </w:tcPr>
          <w:p w14:paraId="1CD28719" w14:textId="77777777" w:rsidR="00326BD5" w:rsidRPr="002B6D4A" w:rsidRDefault="00326BD5" w:rsidP="002C7BC5">
            <w:pPr>
              <w:jc w:val="both"/>
              <w:rPr>
                <w:rFonts w:ascii="Arial Narrow" w:eastAsia="Times New Roman" w:hAnsi="Arial Narrow" w:cs="Calibri"/>
                <w:b/>
                <w:bCs/>
                <w:color w:val="000000"/>
                <w:sz w:val="18"/>
                <w:szCs w:val="18"/>
                <w:lang w:eastAsia="es-GT"/>
              </w:rPr>
            </w:pPr>
            <w:r w:rsidRPr="002B6D4A">
              <w:rPr>
                <w:rFonts w:ascii="Arial Narrow" w:eastAsia="Times New Roman" w:hAnsi="Arial Narrow" w:cs="Calibri"/>
                <w:b/>
                <w:bCs/>
                <w:color w:val="000000"/>
                <w:sz w:val="18"/>
                <w:szCs w:val="18"/>
                <w:lang w:eastAsia="es-GT"/>
              </w:rPr>
              <w:t xml:space="preserve">PROGRAMA 14: APOYO A LA PROTECCIÓN Y BIENESTAR ANIMAL </w:t>
            </w:r>
          </w:p>
        </w:tc>
        <w:tc>
          <w:tcPr>
            <w:tcW w:w="1854" w:type="dxa"/>
            <w:tcBorders>
              <w:top w:val="nil"/>
              <w:left w:val="nil"/>
              <w:bottom w:val="single" w:sz="4" w:space="0" w:color="auto"/>
              <w:right w:val="single" w:sz="4" w:space="0" w:color="auto"/>
            </w:tcBorders>
            <w:shd w:val="clear" w:color="000000" w:fill="FFFFFF"/>
            <w:vAlign w:val="center"/>
            <w:hideMark/>
          </w:tcPr>
          <w:p w14:paraId="53957F81" w14:textId="3C7975FA"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6,972,041.00</w:t>
            </w:r>
          </w:p>
        </w:tc>
        <w:tc>
          <w:tcPr>
            <w:tcW w:w="1916" w:type="dxa"/>
            <w:tcBorders>
              <w:top w:val="nil"/>
              <w:left w:val="nil"/>
              <w:bottom w:val="single" w:sz="4" w:space="0" w:color="auto"/>
              <w:right w:val="single" w:sz="4" w:space="0" w:color="auto"/>
            </w:tcBorders>
            <w:shd w:val="clear" w:color="000000" w:fill="FFFFFF"/>
            <w:vAlign w:val="center"/>
            <w:hideMark/>
          </w:tcPr>
          <w:p w14:paraId="29496543" w14:textId="6261FC3A"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3,664,734.96</w:t>
            </w:r>
          </w:p>
        </w:tc>
        <w:tc>
          <w:tcPr>
            <w:tcW w:w="1338" w:type="dxa"/>
            <w:tcBorders>
              <w:top w:val="nil"/>
              <w:left w:val="nil"/>
              <w:bottom w:val="single" w:sz="4" w:space="0" w:color="auto"/>
              <w:right w:val="single" w:sz="4" w:space="0" w:color="auto"/>
            </w:tcBorders>
            <w:shd w:val="clear" w:color="000000" w:fill="FFFFFF"/>
            <w:vAlign w:val="center"/>
            <w:hideMark/>
          </w:tcPr>
          <w:p w14:paraId="7FBE764E" w14:textId="3E8539CD" w:rsidR="00326BD5" w:rsidRPr="002B6D4A" w:rsidRDefault="00326BD5" w:rsidP="00326BD5">
            <w:pPr>
              <w:jc w:val="center"/>
              <w:rPr>
                <w:rFonts w:ascii="Arial Narrow" w:eastAsia="Times New Roman" w:hAnsi="Arial Narrow" w:cs="Calibri"/>
                <w:color w:val="000000"/>
                <w:lang w:eastAsia="es-GT"/>
              </w:rPr>
            </w:pPr>
            <w:r>
              <w:rPr>
                <w:rFonts w:ascii="Arial Narrow" w:hAnsi="Arial Narrow"/>
                <w:color w:val="000000"/>
              </w:rPr>
              <w:t>52.56%</w:t>
            </w:r>
          </w:p>
        </w:tc>
      </w:tr>
      <w:tr w:rsidR="00326BD5" w:rsidRPr="002B6D4A" w14:paraId="1F6768D7" w14:textId="77777777" w:rsidTr="002C7BC5">
        <w:trPr>
          <w:trHeight w:val="418"/>
          <w:jc w:val="center"/>
        </w:trPr>
        <w:tc>
          <w:tcPr>
            <w:tcW w:w="4385" w:type="dxa"/>
            <w:tcBorders>
              <w:top w:val="nil"/>
              <w:left w:val="single" w:sz="8" w:space="0" w:color="auto"/>
              <w:bottom w:val="nil"/>
              <w:right w:val="single" w:sz="4" w:space="0" w:color="auto"/>
            </w:tcBorders>
            <w:shd w:val="clear" w:color="000000" w:fill="FFFFFF"/>
            <w:vAlign w:val="center"/>
            <w:hideMark/>
          </w:tcPr>
          <w:p w14:paraId="109A3931" w14:textId="77777777" w:rsidR="00326BD5" w:rsidRPr="002B6D4A" w:rsidRDefault="00326BD5" w:rsidP="002C7BC5">
            <w:pPr>
              <w:jc w:val="both"/>
              <w:rPr>
                <w:rFonts w:ascii="Arial Narrow" w:eastAsia="Times New Roman" w:hAnsi="Arial Narrow" w:cs="Calibri"/>
                <w:b/>
                <w:bCs/>
                <w:color w:val="000000"/>
                <w:sz w:val="18"/>
                <w:szCs w:val="18"/>
                <w:lang w:eastAsia="es-GT"/>
              </w:rPr>
            </w:pPr>
            <w:r w:rsidRPr="002B6D4A">
              <w:rPr>
                <w:rFonts w:ascii="Arial Narrow" w:eastAsia="Times New Roman" w:hAnsi="Arial Narrow" w:cs="Calibri"/>
                <w:b/>
                <w:bCs/>
                <w:color w:val="000000"/>
                <w:sz w:val="18"/>
                <w:szCs w:val="18"/>
                <w:lang w:eastAsia="es-GT"/>
              </w:rPr>
              <w:t xml:space="preserve">PROGRAMA 94: ATENCIÓN POR DESASTRES NATURALES Y CALAMIDADES PÚBLICAS </w:t>
            </w:r>
          </w:p>
        </w:tc>
        <w:tc>
          <w:tcPr>
            <w:tcW w:w="1854" w:type="dxa"/>
            <w:tcBorders>
              <w:top w:val="nil"/>
              <w:left w:val="nil"/>
              <w:bottom w:val="single" w:sz="4" w:space="0" w:color="auto"/>
              <w:right w:val="single" w:sz="4" w:space="0" w:color="auto"/>
            </w:tcBorders>
            <w:shd w:val="clear" w:color="000000" w:fill="FFFFFF"/>
            <w:vAlign w:val="center"/>
            <w:hideMark/>
          </w:tcPr>
          <w:p w14:paraId="0790C1B4" w14:textId="67BDF6F6"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148,335,123.00</w:t>
            </w:r>
          </w:p>
        </w:tc>
        <w:tc>
          <w:tcPr>
            <w:tcW w:w="1916" w:type="dxa"/>
            <w:tcBorders>
              <w:top w:val="nil"/>
              <w:left w:val="nil"/>
              <w:bottom w:val="single" w:sz="4" w:space="0" w:color="auto"/>
              <w:right w:val="single" w:sz="4" w:space="0" w:color="auto"/>
            </w:tcBorders>
            <w:shd w:val="clear" w:color="000000" w:fill="FFFFFF"/>
            <w:vAlign w:val="center"/>
            <w:hideMark/>
          </w:tcPr>
          <w:p w14:paraId="5763D302" w14:textId="1B995257"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113,335,107.79</w:t>
            </w:r>
          </w:p>
        </w:tc>
        <w:tc>
          <w:tcPr>
            <w:tcW w:w="1338" w:type="dxa"/>
            <w:tcBorders>
              <w:top w:val="nil"/>
              <w:left w:val="nil"/>
              <w:bottom w:val="nil"/>
              <w:right w:val="single" w:sz="4" w:space="0" w:color="auto"/>
            </w:tcBorders>
            <w:shd w:val="clear" w:color="000000" w:fill="FFFFFF"/>
            <w:vAlign w:val="center"/>
            <w:hideMark/>
          </w:tcPr>
          <w:p w14:paraId="2BA2CB8B" w14:textId="529668F4" w:rsidR="00326BD5" w:rsidRPr="002B6D4A" w:rsidRDefault="00326BD5" w:rsidP="00326BD5">
            <w:pPr>
              <w:jc w:val="center"/>
              <w:rPr>
                <w:rFonts w:ascii="Arial Narrow" w:eastAsia="Times New Roman" w:hAnsi="Arial Narrow" w:cs="Calibri"/>
                <w:color w:val="000000"/>
                <w:lang w:eastAsia="es-GT"/>
              </w:rPr>
            </w:pPr>
            <w:r>
              <w:rPr>
                <w:rFonts w:ascii="Arial Narrow" w:hAnsi="Arial Narrow"/>
                <w:color w:val="000000"/>
              </w:rPr>
              <w:t>76.40%</w:t>
            </w:r>
          </w:p>
        </w:tc>
      </w:tr>
      <w:tr w:rsidR="00326BD5" w:rsidRPr="002B6D4A" w14:paraId="12E3A73D" w14:textId="77777777" w:rsidTr="002C7BC5">
        <w:trPr>
          <w:trHeight w:val="255"/>
          <w:jc w:val="center"/>
        </w:trPr>
        <w:tc>
          <w:tcPr>
            <w:tcW w:w="4385" w:type="dxa"/>
            <w:tcBorders>
              <w:top w:val="single" w:sz="4" w:space="0" w:color="auto"/>
              <w:left w:val="single" w:sz="8" w:space="0" w:color="auto"/>
              <w:bottom w:val="nil"/>
              <w:right w:val="single" w:sz="4" w:space="0" w:color="auto"/>
            </w:tcBorders>
            <w:shd w:val="clear" w:color="000000" w:fill="FFFFFF"/>
            <w:vAlign w:val="center"/>
            <w:hideMark/>
          </w:tcPr>
          <w:p w14:paraId="5D2DD5AC" w14:textId="77777777" w:rsidR="00326BD5" w:rsidRPr="002B6D4A" w:rsidRDefault="00326BD5" w:rsidP="002C7BC5">
            <w:pPr>
              <w:jc w:val="both"/>
              <w:rPr>
                <w:rFonts w:ascii="Arial Narrow" w:eastAsia="Times New Roman" w:hAnsi="Arial Narrow" w:cs="Calibri"/>
                <w:b/>
                <w:bCs/>
                <w:color w:val="000000"/>
                <w:sz w:val="18"/>
                <w:szCs w:val="18"/>
                <w:lang w:eastAsia="es-GT"/>
              </w:rPr>
            </w:pPr>
            <w:r w:rsidRPr="002B6D4A">
              <w:rPr>
                <w:rFonts w:ascii="Arial Narrow" w:eastAsia="Times New Roman" w:hAnsi="Arial Narrow" w:cs="Calibri"/>
                <w:b/>
                <w:bCs/>
                <w:color w:val="000000"/>
                <w:sz w:val="18"/>
                <w:szCs w:val="18"/>
                <w:lang w:eastAsia="es-GT"/>
              </w:rPr>
              <w:t>PROGRAMA 99 PARTIDAS NO ASIGNABLES</w:t>
            </w:r>
          </w:p>
        </w:tc>
        <w:tc>
          <w:tcPr>
            <w:tcW w:w="1854" w:type="dxa"/>
            <w:tcBorders>
              <w:top w:val="nil"/>
              <w:left w:val="nil"/>
              <w:bottom w:val="single" w:sz="4" w:space="0" w:color="auto"/>
              <w:right w:val="single" w:sz="4" w:space="0" w:color="auto"/>
            </w:tcBorders>
            <w:shd w:val="clear" w:color="000000" w:fill="FFFFFF"/>
            <w:vAlign w:val="center"/>
            <w:hideMark/>
          </w:tcPr>
          <w:p w14:paraId="426B11F5" w14:textId="4C4CAEC1"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184,557,053.00</w:t>
            </w:r>
          </w:p>
        </w:tc>
        <w:tc>
          <w:tcPr>
            <w:tcW w:w="1916" w:type="dxa"/>
            <w:tcBorders>
              <w:top w:val="nil"/>
              <w:left w:val="nil"/>
              <w:bottom w:val="single" w:sz="4" w:space="0" w:color="auto"/>
              <w:right w:val="single" w:sz="4" w:space="0" w:color="auto"/>
            </w:tcBorders>
            <w:shd w:val="clear" w:color="000000" w:fill="FFFFFF"/>
            <w:vAlign w:val="center"/>
            <w:hideMark/>
          </w:tcPr>
          <w:p w14:paraId="209CC21E" w14:textId="0135A91D" w:rsidR="00326BD5" w:rsidRPr="002B6D4A" w:rsidRDefault="00326BD5" w:rsidP="00326BD5">
            <w:pPr>
              <w:jc w:val="right"/>
              <w:rPr>
                <w:rFonts w:ascii="Arial Narrow" w:eastAsia="Times New Roman" w:hAnsi="Arial Narrow" w:cs="Calibri"/>
                <w:color w:val="000000"/>
                <w:lang w:eastAsia="es-GT"/>
              </w:rPr>
            </w:pPr>
            <w:r>
              <w:rPr>
                <w:rFonts w:ascii="Arial Narrow" w:hAnsi="Arial Narrow"/>
                <w:color w:val="000000"/>
              </w:rPr>
              <w:t>126,390,625.83</w:t>
            </w:r>
          </w:p>
        </w:tc>
        <w:tc>
          <w:tcPr>
            <w:tcW w:w="1338" w:type="dxa"/>
            <w:tcBorders>
              <w:top w:val="single" w:sz="4" w:space="0" w:color="auto"/>
              <w:left w:val="nil"/>
              <w:bottom w:val="nil"/>
              <w:right w:val="single" w:sz="4" w:space="0" w:color="auto"/>
            </w:tcBorders>
            <w:shd w:val="clear" w:color="000000" w:fill="FFFFFF"/>
            <w:vAlign w:val="center"/>
            <w:hideMark/>
          </w:tcPr>
          <w:p w14:paraId="38CFB1C5" w14:textId="1E83220F" w:rsidR="00326BD5" w:rsidRPr="002B6D4A" w:rsidRDefault="00326BD5" w:rsidP="00326BD5">
            <w:pPr>
              <w:jc w:val="center"/>
              <w:rPr>
                <w:rFonts w:ascii="Arial Narrow" w:eastAsia="Times New Roman" w:hAnsi="Arial Narrow" w:cs="Calibri"/>
                <w:color w:val="000000"/>
                <w:lang w:eastAsia="es-GT"/>
              </w:rPr>
            </w:pPr>
            <w:r>
              <w:rPr>
                <w:rFonts w:ascii="Arial Narrow" w:hAnsi="Arial Narrow"/>
                <w:color w:val="000000"/>
              </w:rPr>
              <w:t>68.48%</w:t>
            </w:r>
          </w:p>
        </w:tc>
      </w:tr>
      <w:tr w:rsidR="00326BD5" w:rsidRPr="002B6D4A" w14:paraId="1FDEE8BE" w14:textId="77777777" w:rsidTr="002C7BC5">
        <w:trPr>
          <w:trHeight w:val="290"/>
          <w:jc w:val="center"/>
        </w:trPr>
        <w:tc>
          <w:tcPr>
            <w:tcW w:w="4385" w:type="dxa"/>
            <w:tcBorders>
              <w:top w:val="single" w:sz="8" w:space="0" w:color="auto"/>
              <w:left w:val="single" w:sz="8" w:space="0" w:color="auto"/>
              <w:bottom w:val="single" w:sz="8" w:space="0" w:color="auto"/>
              <w:right w:val="single" w:sz="4" w:space="0" w:color="auto"/>
            </w:tcBorders>
            <w:shd w:val="clear" w:color="000000" w:fill="C4D79B"/>
            <w:vAlign w:val="center"/>
            <w:hideMark/>
          </w:tcPr>
          <w:p w14:paraId="42938C60" w14:textId="2E18D2DA" w:rsidR="00326BD5" w:rsidRPr="002B6D4A" w:rsidRDefault="00326BD5" w:rsidP="00326BD5">
            <w:pPr>
              <w:jc w:val="center"/>
              <w:rPr>
                <w:rFonts w:ascii="Arial Narrow" w:eastAsia="Times New Roman" w:hAnsi="Arial Narrow" w:cs="Calibri"/>
                <w:b/>
                <w:bCs/>
                <w:color w:val="000000"/>
                <w:sz w:val="28"/>
                <w:szCs w:val="28"/>
                <w:lang w:eastAsia="es-GT"/>
              </w:rPr>
            </w:pPr>
            <w:r w:rsidRPr="002B6D4A">
              <w:rPr>
                <w:rFonts w:ascii="Arial Narrow" w:eastAsia="Times New Roman" w:hAnsi="Arial Narrow" w:cs="Calibri"/>
                <w:b/>
                <w:bCs/>
                <w:color w:val="000000"/>
                <w:sz w:val="28"/>
                <w:szCs w:val="28"/>
                <w:lang w:eastAsia="es-GT"/>
              </w:rPr>
              <w:t xml:space="preserve">Total Presupuesto </w:t>
            </w:r>
          </w:p>
        </w:tc>
        <w:tc>
          <w:tcPr>
            <w:tcW w:w="1854" w:type="dxa"/>
            <w:tcBorders>
              <w:top w:val="single" w:sz="8" w:space="0" w:color="auto"/>
              <w:left w:val="nil"/>
              <w:bottom w:val="single" w:sz="8" w:space="0" w:color="auto"/>
              <w:right w:val="single" w:sz="4" w:space="0" w:color="auto"/>
            </w:tcBorders>
            <w:shd w:val="clear" w:color="000000" w:fill="C4D79B"/>
            <w:vAlign w:val="center"/>
            <w:hideMark/>
          </w:tcPr>
          <w:p w14:paraId="317D2813" w14:textId="4F557441" w:rsidR="00326BD5" w:rsidRPr="002B6D4A" w:rsidRDefault="00326BD5" w:rsidP="00326BD5">
            <w:pPr>
              <w:jc w:val="right"/>
              <w:rPr>
                <w:rFonts w:ascii="Arial Narrow" w:eastAsia="Times New Roman" w:hAnsi="Arial Narrow" w:cs="Calibri"/>
                <w:b/>
                <w:bCs/>
                <w:color w:val="000000"/>
                <w:lang w:eastAsia="es-GT"/>
              </w:rPr>
            </w:pPr>
            <w:r>
              <w:rPr>
                <w:rFonts w:ascii="Arial Narrow" w:hAnsi="Arial Narrow"/>
                <w:b/>
                <w:bCs/>
                <w:color w:val="000000"/>
              </w:rPr>
              <w:t>1,313,412,282.00</w:t>
            </w:r>
          </w:p>
        </w:tc>
        <w:tc>
          <w:tcPr>
            <w:tcW w:w="1916" w:type="dxa"/>
            <w:tcBorders>
              <w:top w:val="single" w:sz="8" w:space="0" w:color="auto"/>
              <w:left w:val="nil"/>
              <w:bottom w:val="single" w:sz="8" w:space="0" w:color="auto"/>
              <w:right w:val="single" w:sz="4" w:space="0" w:color="auto"/>
            </w:tcBorders>
            <w:shd w:val="clear" w:color="000000" w:fill="C4D79B"/>
            <w:vAlign w:val="center"/>
            <w:hideMark/>
          </w:tcPr>
          <w:p w14:paraId="29773BA4" w14:textId="3C09F539" w:rsidR="00326BD5" w:rsidRPr="002B6D4A" w:rsidRDefault="00326BD5" w:rsidP="00326BD5">
            <w:pPr>
              <w:jc w:val="right"/>
              <w:rPr>
                <w:rFonts w:ascii="Arial Narrow" w:eastAsia="Times New Roman" w:hAnsi="Arial Narrow" w:cs="Calibri"/>
                <w:b/>
                <w:bCs/>
                <w:color w:val="000000"/>
                <w:lang w:eastAsia="es-GT"/>
              </w:rPr>
            </w:pPr>
            <w:r>
              <w:rPr>
                <w:rFonts w:ascii="Arial Narrow" w:hAnsi="Arial Narrow"/>
                <w:b/>
                <w:bCs/>
                <w:color w:val="000000"/>
              </w:rPr>
              <w:t>675,641,118.83</w:t>
            </w:r>
          </w:p>
        </w:tc>
        <w:tc>
          <w:tcPr>
            <w:tcW w:w="1338" w:type="dxa"/>
            <w:tcBorders>
              <w:top w:val="single" w:sz="8" w:space="0" w:color="auto"/>
              <w:left w:val="nil"/>
              <w:bottom w:val="single" w:sz="8" w:space="0" w:color="auto"/>
              <w:right w:val="single" w:sz="4" w:space="0" w:color="auto"/>
            </w:tcBorders>
            <w:shd w:val="clear" w:color="000000" w:fill="C4D79B"/>
            <w:vAlign w:val="center"/>
            <w:hideMark/>
          </w:tcPr>
          <w:p w14:paraId="5E37DB24" w14:textId="6976E640" w:rsidR="00326BD5" w:rsidRPr="002B6D4A" w:rsidRDefault="00326BD5" w:rsidP="00326BD5">
            <w:pPr>
              <w:jc w:val="center"/>
              <w:rPr>
                <w:rFonts w:ascii="Arial Narrow" w:eastAsia="Times New Roman" w:hAnsi="Arial Narrow" w:cs="Calibri"/>
                <w:b/>
                <w:bCs/>
                <w:color w:val="000000"/>
                <w:lang w:eastAsia="es-GT"/>
              </w:rPr>
            </w:pPr>
            <w:r>
              <w:rPr>
                <w:rFonts w:ascii="Arial Narrow" w:hAnsi="Arial Narrow"/>
                <w:b/>
                <w:bCs/>
                <w:color w:val="000000"/>
              </w:rPr>
              <w:t>51.44%</w:t>
            </w:r>
          </w:p>
        </w:tc>
      </w:tr>
    </w:tbl>
    <w:p w14:paraId="459393BF" w14:textId="77777777" w:rsidR="00C50392" w:rsidRPr="00351045" w:rsidRDefault="00C50392" w:rsidP="00326BD5">
      <w:pPr>
        <w:ind w:left="720" w:firstLine="720"/>
        <w:jc w:val="right"/>
        <w:rPr>
          <w:rFonts w:ascii="Times New Roman" w:hAnsi="Times New Roman"/>
          <w:noProof/>
          <w:sz w:val="18"/>
          <w:lang w:eastAsia="es-GT"/>
        </w:rPr>
      </w:pPr>
      <w:r w:rsidRPr="00CF798A">
        <w:rPr>
          <w:rFonts w:ascii="Times New Roman" w:hAnsi="Times New Roman"/>
          <w:noProof/>
          <w:sz w:val="18"/>
          <w:lang w:eastAsia="es-GT"/>
        </w:rPr>
        <w:t>Fuente de Información</w:t>
      </w:r>
      <w:r w:rsidRPr="00351045">
        <w:rPr>
          <w:rFonts w:ascii="Times New Roman" w:hAnsi="Times New Roman"/>
          <w:noProof/>
          <w:sz w:val="18"/>
          <w:lang w:eastAsia="es-GT"/>
        </w:rPr>
        <w:t>: Sistema de Contabilidad Integrado -SICOIN-</w:t>
      </w:r>
      <w:r w:rsidRPr="00CF798A">
        <w:rPr>
          <w:rFonts w:ascii="Times New Roman" w:hAnsi="Times New Roman"/>
          <w:noProof/>
          <w:sz w:val="18"/>
          <w:lang w:eastAsia="es-GT"/>
        </w:rPr>
        <w:t xml:space="preserve"> 202</w:t>
      </w:r>
      <w:r w:rsidRPr="00351045">
        <w:rPr>
          <w:rFonts w:ascii="Times New Roman" w:hAnsi="Times New Roman"/>
          <w:noProof/>
          <w:sz w:val="18"/>
          <w:lang w:eastAsia="es-GT"/>
        </w:rPr>
        <w:t>1</w:t>
      </w:r>
    </w:p>
    <w:p w14:paraId="4997CE3E" w14:textId="77777777" w:rsidR="00C026E0" w:rsidRDefault="00C026E0" w:rsidP="00841D9A">
      <w:pPr>
        <w:tabs>
          <w:tab w:val="left" w:pos="3840"/>
        </w:tabs>
        <w:rPr>
          <w:rFonts w:ascii="Times New Roman" w:hAnsi="Times New Roman" w:cs="Times New Roman"/>
        </w:rPr>
      </w:pPr>
    </w:p>
    <w:p w14:paraId="5FD001C7" w14:textId="5C8D3F59" w:rsidR="00A23E03" w:rsidRPr="00D25BCD" w:rsidRDefault="00A23E03" w:rsidP="00A23E03">
      <w:pPr>
        <w:autoSpaceDE w:val="0"/>
        <w:autoSpaceDN w:val="0"/>
        <w:adjustRightInd w:val="0"/>
        <w:jc w:val="both"/>
        <w:rPr>
          <w:rFonts w:cs="Arial"/>
          <w:b/>
        </w:rPr>
      </w:pPr>
      <w:r w:rsidRPr="00D25BCD">
        <w:rPr>
          <w:rFonts w:cs="Arial"/>
          <w:b/>
        </w:rPr>
        <w:t>Breve descripción de los programas del MAGA</w:t>
      </w:r>
      <w:r w:rsidR="00195F03">
        <w:rPr>
          <w:rFonts w:cs="Arial"/>
          <w:b/>
        </w:rPr>
        <w:t>,</w:t>
      </w:r>
      <w:r w:rsidRPr="00D25BCD">
        <w:rPr>
          <w:rFonts w:cs="Arial"/>
          <w:b/>
        </w:rPr>
        <w:t xml:space="preserve"> </w:t>
      </w:r>
      <w:r>
        <w:rPr>
          <w:rFonts w:cs="Arial"/>
          <w:b/>
        </w:rPr>
        <w:t>año 2021</w:t>
      </w:r>
      <w:r w:rsidRPr="00D25BCD">
        <w:rPr>
          <w:rFonts w:cs="Arial"/>
          <w:b/>
        </w:rPr>
        <w:t>:</w:t>
      </w:r>
    </w:p>
    <w:p w14:paraId="49E126A7" w14:textId="77777777" w:rsidR="00A23E03" w:rsidRPr="00D25BCD" w:rsidRDefault="00A23E03" w:rsidP="00A23E03">
      <w:pPr>
        <w:autoSpaceDE w:val="0"/>
        <w:autoSpaceDN w:val="0"/>
        <w:adjustRightInd w:val="0"/>
        <w:rPr>
          <w:rFonts w:cs="Arial"/>
          <w:b/>
        </w:rPr>
      </w:pPr>
    </w:p>
    <w:p w14:paraId="5D94BC11" w14:textId="77777777" w:rsidR="008F4A72" w:rsidRPr="00D25BCD" w:rsidRDefault="008F4A72" w:rsidP="008F4A72">
      <w:pPr>
        <w:tabs>
          <w:tab w:val="left" w:pos="540"/>
        </w:tabs>
        <w:jc w:val="both"/>
        <w:rPr>
          <w:snapToGrid w:val="0"/>
        </w:rPr>
      </w:pPr>
      <w:r w:rsidRPr="00D25BCD">
        <w:rPr>
          <w:rFonts w:cs="Arial"/>
          <w:b/>
        </w:rPr>
        <w:t xml:space="preserve">El Programa 01 Actividades Centrales: </w:t>
      </w:r>
      <w:r w:rsidRPr="00D25BCD">
        <w:rPr>
          <w:snapToGrid w:val="0"/>
        </w:rPr>
        <w:t>Este programa se encuentra conformado por las actividades que coadyuvan al funcionamiento de la institución. Son las unidades de apoyo a los demás programas. Dichas actividades son:</w:t>
      </w:r>
    </w:p>
    <w:p w14:paraId="2DFFCB7E" w14:textId="77777777" w:rsidR="008F4A72" w:rsidRPr="00D25BCD" w:rsidRDefault="008F4A72" w:rsidP="008F4A72">
      <w:pPr>
        <w:tabs>
          <w:tab w:val="left" w:pos="540"/>
        </w:tabs>
        <w:jc w:val="both"/>
        <w:rPr>
          <w:snapToGrid w:val="0"/>
        </w:rPr>
      </w:pPr>
    </w:p>
    <w:p w14:paraId="492E6927" w14:textId="77777777" w:rsidR="008F4A72" w:rsidRPr="00D25BCD" w:rsidRDefault="008F4A72" w:rsidP="008F4A72">
      <w:pPr>
        <w:numPr>
          <w:ilvl w:val="0"/>
          <w:numId w:val="17"/>
        </w:numPr>
        <w:ind w:left="1418" w:hanging="284"/>
        <w:jc w:val="both"/>
        <w:rPr>
          <w:snapToGrid w:val="0"/>
        </w:rPr>
      </w:pPr>
      <w:r w:rsidRPr="00D25BCD">
        <w:rPr>
          <w:snapToGrid w:val="0"/>
        </w:rPr>
        <w:t>Servicios de Dirección y Coordinación Superior</w:t>
      </w:r>
    </w:p>
    <w:p w14:paraId="1484E8D8" w14:textId="77777777" w:rsidR="008F4A72" w:rsidRPr="00D25BCD" w:rsidRDefault="008F4A72" w:rsidP="008F4A72">
      <w:pPr>
        <w:numPr>
          <w:ilvl w:val="0"/>
          <w:numId w:val="17"/>
        </w:numPr>
        <w:ind w:left="1418" w:hanging="284"/>
        <w:jc w:val="both"/>
        <w:rPr>
          <w:snapToGrid w:val="0"/>
        </w:rPr>
      </w:pPr>
      <w:r w:rsidRPr="00D25BCD">
        <w:rPr>
          <w:snapToGrid w:val="0"/>
        </w:rPr>
        <w:t xml:space="preserve">Servicios de Planeamiento </w:t>
      </w:r>
    </w:p>
    <w:p w14:paraId="49E55A9E" w14:textId="77777777" w:rsidR="008F4A72" w:rsidRPr="00D25BCD" w:rsidRDefault="008F4A72" w:rsidP="008F4A72">
      <w:pPr>
        <w:numPr>
          <w:ilvl w:val="0"/>
          <w:numId w:val="17"/>
        </w:numPr>
        <w:ind w:left="1418" w:hanging="284"/>
        <w:jc w:val="both"/>
        <w:rPr>
          <w:snapToGrid w:val="0"/>
        </w:rPr>
      </w:pPr>
      <w:r w:rsidRPr="00D25BCD">
        <w:rPr>
          <w:snapToGrid w:val="0"/>
        </w:rPr>
        <w:t>Servicios de Administración General</w:t>
      </w:r>
    </w:p>
    <w:p w14:paraId="7ED2496B" w14:textId="77777777" w:rsidR="008F4A72" w:rsidRPr="00D25BCD" w:rsidRDefault="008F4A72" w:rsidP="008F4A72">
      <w:pPr>
        <w:numPr>
          <w:ilvl w:val="0"/>
          <w:numId w:val="17"/>
        </w:numPr>
        <w:ind w:left="1418" w:hanging="284"/>
        <w:jc w:val="both"/>
        <w:rPr>
          <w:snapToGrid w:val="0"/>
        </w:rPr>
      </w:pPr>
      <w:r w:rsidRPr="00D25BCD">
        <w:rPr>
          <w:snapToGrid w:val="0"/>
        </w:rPr>
        <w:t>Servicios de Auditoría Interna</w:t>
      </w:r>
    </w:p>
    <w:p w14:paraId="64578EE5" w14:textId="77777777" w:rsidR="008F4A72" w:rsidRPr="00D25BCD" w:rsidRDefault="008F4A72" w:rsidP="008F4A72">
      <w:pPr>
        <w:numPr>
          <w:ilvl w:val="0"/>
          <w:numId w:val="17"/>
        </w:numPr>
        <w:ind w:left="1418" w:hanging="284"/>
        <w:jc w:val="both"/>
        <w:rPr>
          <w:snapToGrid w:val="0"/>
        </w:rPr>
      </w:pPr>
      <w:r w:rsidRPr="00D25BCD">
        <w:rPr>
          <w:snapToGrid w:val="0"/>
        </w:rPr>
        <w:t>Servicios de Coordinación Departamental</w:t>
      </w:r>
    </w:p>
    <w:p w14:paraId="0E11DF4E" w14:textId="77777777" w:rsidR="008F4A72" w:rsidRPr="00D25BCD" w:rsidRDefault="008F4A72" w:rsidP="008F4A72">
      <w:pPr>
        <w:numPr>
          <w:ilvl w:val="0"/>
          <w:numId w:val="17"/>
        </w:numPr>
        <w:ind w:left="1418" w:hanging="284"/>
        <w:jc w:val="both"/>
        <w:rPr>
          <w:snapToGrid w:val="0"/>
        </w:rPr>
      </w:pPr>
      <w:r w:rsidRPr="00D25BCD">
        <w:rPr>
          <w:snapToGrid w:val="0"/>
        </w:rPr>
        <w:t>Servicios de Asesoría Jurídica</w:t>
      </w:r>
    </w:p>
    <w:p w14:paraId="5EB06D54" w14:textId="77777777" w:rsidR="008F4A72" w:rsidRPr="00D25BCD" w:rsidRDefault="008F4A72" w:rsidP="008F4A72">
      <w:pPr>
        <w:numPr>
          <w:ilvl w:val="0"/>
          <w:numId w:val="17"/>
        </w:numPr>
        <w:ind w:left="1418" w:hanging="284"/>
        <w:jc w:val="both"/>
        <w:rPr>
          <w:snapToGrid w:val="0"/>
        </w:rPr>
      </w:pPr>
      <w:r w:rsidRPr="00D25BCD">
        <w:rPr>
          <w:snapToGrid w:val="0"/>
        </w:rPr>
        <w:t>Servicios de Cooperación, Proyectos y Fideicomisos</w:t>
      </w:r>
    </w:p>
    <w:p w14:paraId="315F1FFC" w14:textId="77777777" w:rsidR="008F4A72" w:rsidRPr="00D25BCD" w:rsidRDefault="008F4A72" w:rsidP="008F4A72">
      <w:pPr>
        <w:numPr>
          <w:ilvl w:val="0"/>
          <w:numId w:val="17"/>
        </w:numPr>
        <w:ind w:left="1418" w:hanging="284"/>
        <w:jc w:val="both"/>
        <w:rPr>
          <w:snapToGrid w:val="0"/>
        </w:rPr>
      </w:pPr>
      <w:r w:rsidRPr="00D25BCD">
        <w:rPr>
          <w:snapToGrid w:val="0"/>
        </w:rPr>
        <w:t>Servicios de Informática</w:t>
      </w:r>
    </w:p>
    <w:p w14:paraId="295AD2AD" w14:textId="77777777" w:rsidR="008F4A72" w:rsidRPr="00D25BCD" w:rsidRDefault="008F4A72" w:rsidP="008F4A72">
      <w:pPr>
        <w:numPr>
          <w:ilvl w:val="0"/>
          <w:numId w:val="17"/>
        </w:numPr>
        <w:ind w:left="1418" w:hanging="284"/>
        <w:jc w:val="both"/>
      </w:pPr>
      <w:r w:rsidRPr="00D25BCD">
        <w:rPr>
          <w:snapToGrid w:val="0"/>
        </w:rPr>
        <w:t>Servicios de Información Geográfica, Gestión de Riesgos y del Uso de los Suelos</w:t>
      </w:r>
      <w:r w:rsidRPr="00D25BCD">
        <w:t xml:space="preserve"> </w:t>
      </w:r>
    </w:p>
    <w:p w14:paraId="1C50FF4E" w14:textId="77777777" w:rsidR="008F4A72" w:rsidRDefault="008F4A72" w:rsidP="008F4A72">
      <w:pPr>
        <w:numPr>
          <w:ilvl w:val="0"/>
          <w:numId w:val="17"/>
        </w:numPr>
        <w:ind w:left="1418" w:hanging="284"/>
        <w:jc w:val="both"/>
        <w:rPr>
          <w:snapToGrid w:val="0"/>
        </w:rPr>
      </w:pPr>
      <w:r w:rsidRPr="00D25BCD">
        <w:rPr>
          <w:snapToGrid w:val="0"/>
        </w:rPr>
        <w:t xml:space="preserve">Servicios de Cartografía Nacional </w:t>
      </w:r>
    </w:p>
    <w:p w14:paraId="6A5F1F9C" w14:textId="77777777" w:rsidR="008F4A72" w:rsidRDefault="008F4A72" w:rsidP="008F4A72">
      <w:pPr>
        <w:widowControl w:val="0"/>
        <w:numPr>
          <w:ilvl w:val="0"/>
          <w:numId w:val="17"/>
        </w:numPr>
        <w:spacing w:line="240" w:lineRule="atLeast"/>
        <w:ind w:left="1418" w:hanging="284"/>
        <w:jc w:val="both"/>
        <w:rPr>
          <w:snapToGrid w:val="0"/>
        </w:rPr>
      </w:pPr>
      <w:r w:rsidRPr="00D25BCD">
        <w:rPr>
          <w:snapToGrid w:val="0"/>
        </w:rPr>
        <w:t>Servicios de Asesoría para la Incorporación del Enfoque de Género</w:t>
      </w:r>
    </w:p>
    <w:p w14:paraId="5E4CA06D" w14:textId="77777777" w:rsidR="008F4A72" w:rsidRDefault="008F4A72" w:rsidP="008F4A72">
      <w:pPr>
        <w:widowControl w:val="0"/>
        <w:numPr>
          <w:ilvl w:val="0"/>
          <w:numId w:val="17"/>
        </w:numPr>
        <w:spacing w:line="240" w:lineRule="atLeast"/>
        <w:ind w:left="1418" w:hanging="284"/>
        <w:jc w:val="both"/>
        <w:rPr>
          <w:snapToGrid w:val="0"/>
        </w:rPr>
      </w:pPr>
      <w:r w:rsidRPr="00D25BCD">
        <w:rPr>
          <w:snapToGrid w:val="0"/>
        </w:rPr>
        <w:t>Servicios de Asesoría para la Incorporación del Enfoque de Interculturalidad</w:t>
      </w:r>
    </w:p>
    <w:p w14:paraId="328825AF" w14:textId="703B5CA1" w:rsidR="008F4A72" w:rsidRDefault="008F4A72" w:rsidP="008F4A72">
      <w:pPr>
        <w:widowControl w:val="0"/>
        <w:numPr>
          <w:ilvl w:val="0"/>
          <w:numId w:val="17"/>
        </w:numPr>
        <w:spacing w:line="240" w:lineRule="atLeast"/>
        <w:ind w:left="1418" w:hanging="284"/>
        <w:jc w:val="both"/>
        <w:rPr>
          <w:snapToGrid w:val="0"/>
        </w:rPr>
      </w:pPr>
      <w:r w:rsidRPr="00D25BCD">
        <w:rPr>
          <w:snapToGrid w:val="0"/>
        </w:rPr>
        <w:t>Servicios de Asesoría para la Incorporación del Enfoque de Cambio Climático</w:t>
      </w:r>
    </w:p>
    <w:p w14:paraId="305D70F8" w14:textId="0BC3A3E7" w:rsidR="002C7BC5" w:rsidRDefault="002C7BC5" w:rsidP="002C7BC5">
      <w:pPr>
        <w:widowControl w:val="0"/>
        <w:spacing w:line="240" w:lineRule="atLeast"/>
        <w:jc w:val="both"/>
        <w:rPr>
          <w:snapToGrid w:val="0"/>
        </w:rPr>
      </w:pPr>
    </w:p>
    <w:p w14:paraId="43BFF20D" w14:textId="77777777" w:rsidR="00D2139B" w:rsidRDefault="00D2139B" w:rsidP="002C7BC5">
      <w:pPr>
        <w:widowControl w:val="0"/>
        <w:spacing w:line="240" w:lineRule="atLeast"/>
        <w:jc w:val="both"/>
        <w:rPr>
          <w:snapToGrid w:val="0"/>
        </w:rPr>
      </w:pPr>
    </w:p>
    <w:p w14:paraId="6B73852B" w14:textId="77777777" w:rsidR="002C7BC5" w:rsidRPr="00D25BCD" w:rsidRDefault="002C7BC5" w:rsidP="002C7BC5">
      <w:pPr>
        <w:widowControl w:val="0"/>
        <w:spacing w:line="240" w:lineRule="atLeast"/>
        <w:jc w:val="both"/>
        <w:rPr>
          <w:snapToGrid w:val="0"/>
        </w:rPr>
      </w:pPr>
    </w:p>
    <w:p w14:paraId="2C1A8204" w14:textId="77777777" w:rsidR="008F4A72" w:rsidRDefault="008F4A72" w:rsidP="008F4A72">
      <w:pPr>
        <w:widowControl w:val="0"/>
        <w:spacing w:line="240" w:lineRule="atLeast"/>
        <w:ind w:left="1080"/>
        <w:jc w:val="both"/>
        <w:rPr>
          <w:snapToGrid w:val="0"/>
        </w:rPr>
      </w:pPr>
    </w:p>
    <w:p w14:paraId="0FFAAC52" w14:textId="77777777" w:rsidR="008F4A72" w:rsidRPr="00D25BCD" w:rsidRDefault="008F4A72" w:rsidP="008F4A72">
      <w:pPr>
        <w:numPr>
          <w:ilvl w:val="0"/>
          <w:numId w:val="9"/>
        </w:numPr>
        <w:autoSpaceDE w:val="0"/>
        <w:autoSpaceDN w:val="0"/>
        <w:adjustRightInd w:val="0"/>
        <w:spacing w:line="264" w:lineRule="auto"/>
        <w:jc w:val="both"/>
        <w:rPr>
          <w:rFonts w:cs="Arial"/>
        </w:rPr>
      </w:pPr>
      <w:r w:rsidRPr="00D25BCD">
        <w:rPr>
          <w:rFonts w:cs="Arial"/>
          <w:b/>
        </w:rPr>
        <w:t>El programa 11 “Apoyo a la Agricultura Familiar</w:t>
      </w:r>
      <w:r w:rsidRPr="00D25BCD">
        <w:rPr>
          <w:rFonts w:cs="Arial"/>
        </w:rPr>
        <w:t>”, se vincula a la Política Nacional de Desarrollo Rural Integral, la cual está orientada a atender al sujeto priorizado, siendo “la población rural en situación de pobreza y extrema pobreza, con prioridad en los pueblos y comunidades indígenas y campesinas con tierra insuficiente, improductiva o sin tierra; mujeres indígenas y campesinas; asalariados permanentes o temporales; artesanos; pequeños productores rurales; micro y pequeños empresarios rurales”.</w:t>
      </w:r>
    </w:p>
    <w:p w14:paraId="1EB1899A" w14:textId="77777777" w:rsidR="008F4A72" w:rsidRPr="00D25BCD" w:rsidRDefault="008F4A72" w:rsidP="008F4A72">
      <w:pPr>
        <w:pStyle w:val="Prrafodelista"/>
        <w:rPr>
          <w:rFonts w:cs="Arial"/>
          <w:lang w:val="es-GT"/>
        </w:rPr>
      </w:pPr>
    </w:p>
    <w:p w14:paraId="1BF89B2F" w14:textId="77777777" w:rsidR="008F4A72" w:rsidRPr="00D25BCD" w:rsidRDefault="008F4A72" w:rsidP="008F4A72">
      <w:pPr>
        <w:tabs>
          <w:tab w:val="left" w:pos="540"/>
        </w:tabs>
        <w:spacing w:line="264" w:lineRule="auto"/>
        <w:ind w:left="360"/>
        <w:jc w:val="both"/>
        <w:rPr>
          <w:rFonts w:cs="Arial"/>
        </w:rPr>
      </w:pPr>
      <w:r w:rsidRPr="00D25BCD">
        <w:rPr>
          <w:rFonts w:cs="Arial"/>
        </w:rPr>
        <w:t xml:space="preserve">Para dicho Programa, se han establecido los subprogramas siguientes: </w:t>
      </w:r>
    </w:p>
    <w:p w14:paraId="2B66236E" w14:textId="77777777" w:rsidR="008F4A72" w:rsidRPr="00D25BCD" w:rsidRDefault="008F4A72" w:rsidP="008F4A72">
      <w:pPr>
        <w:tabs>
          <w:tab w:val="left" w:pos="540"/>
        </w:tabs>
        <w:spacing w:line="264" w:lineRule="auto"/>
        <w:ind w:left="360"/>
        <w:jc w:val="both"/>
        <w:rPr>
          <w:rFonts w:cs="Arial"/>
        </w:rPr>
      </w:pPr>
    </w:p>
    <w:p w14:paraId="086A0623" w14:textId="77777777" w:rsidR="008F4A72" w:rsidRPr="00D25BCD" w:rsidRDefault="008F4A72" w:rsidP="008F4A72">
      <w:pPr>
        <w:numPr>
          <w:ilvl w:val="1"/>
          <w:numId w:val="13"/>
        </w:numPr>
        <w:spacing w:line="264" w:lineRule="auto"/>
        <w:ind w:left="720"/>
        <w:rPr>
          <w:rFonts w:cs="Arial"/>
        </w:rPr>
      </w:pPr>
      <w:r w:rsidRPr="00D25BCD">
        <w:rPr>
          <w:rFonts w:cs="Arial"/>
        </w:rPr>
        <w:t>Subprograma 01: Apoyo para el Consumo Adecuado de Alimentos:</w:t>
      </w:r>
    </w:p>
    <w:p w14:paraId="667A11A7" w14:textId="77777777" w:rsidR="008F4A72" w:rsidRPr="00D25BCD" w:rsidRDefault="008F4A72" w:rsidP="008F4A72">
      <w:pPr>
        <w:spacing w:line="264" w:lineRule="auto"/>
        <w:ind w:left="720"/>
        <w:jc w:val="both"/>
        <w:rPr>
          <w:rFonts w:cs="Arial"/>
        </w:rPr>
      </w:pPr>
      <w:r w:rsidRPr="00D25BCD">
        <w:rPr>
          <w:rFonts w:cs="Arial"/>
        </w:rPr>
        <w:t>Dicho subprograma se orienta a apoyar la seguridad alimentaria y nutricional de la población vulnerable por riesgo y desastres, así como fortalecer las capacidades técnicas y de organización a las comunidades y familias focalizadas para la producción de alimentos de autoconsumo, su almacenamiento y apoyar a la agricultura de patio y prácticas de hogar saludable fomentadas a nivel familiar.</w:t>
      </w:r>
    </w:p>
    <w:p w14:paraId="7404228F" w14:textId="77777777" w:rsidR="008F4A72" w:rsidRPr="00536D74" w:rsidRDefault="008F4A72" w:rsidP="008F4A72">
      <w:pPr>
        <w:ind w:left="720"/>
        <w:jc w:val="both"/>
        <w:rPr>
          <w:snapToGrid w:val="0"/>
          <w:highlight w:val="cyan"/>
        </w:rPr>
      </w:pPr>
    </w:p>
    <w:p w14:paraId="5DAEC18E" w14:textId="77777777" w:rsidR="008F4A72" w:rsidRPr="00D25BCD" w:rsidRDefault="008F4A72" w:rsidP="008F4A72">
      <w:pPr>
        <w:ind w:left="720"/>
        <w:jc w:val="both"/>
        <w:rPr>
          <w:snapToGrid w:val="0"/>
        </w:rPr>
      </w:pPr>
      <w:r w:rsidRPr="00D25BCD">
        <w:rPr>
          <w:snapToGrid w:val="0"/>
        </w:rPr>
        <w:t xml:space="preserve">Este subprograma está conformado por las siguientes actividades: </w:t>
      </w:r>
    </w:p>
    <w:p w14:paraId="14445D4C" w14:textId="77777777" w:rsidR="008F4A72" w:rsidRPr="00D25BCD" w:rsidRDefault="008F4A72" w:rsidP="008F4A72">
      <w:pPr>
        <w:ind w:left="720"/>
        <w:jc w:val="both"/>
        <w:rPr>
          <w:snapToGrid w:val="0"/>
        </w:rPr>
      </w:pPr>
    </w:p>
    <w:p w14:paraId="1DBBF7FD" w14:textId="77777777" w:rsidR="008F4A72" w:rsidRPr="00A02B5C" w:rsidRDefault="008F4A72" w:rsidP="008F4A72">
      <w:pPr>
        <w:widowControl w:val="0"/>
        <w:numPr>
          <w:ilvl w:val="0"/>
          <w:numId w:val="17"/>
        </w:numPr>
        <w:spacing w:line="240" w:lineRule="atLeast"/>
        <w:ind w:left="1418" w:hanging="284"/>
        <w:jc w:val="both"/>
        <w:rPr>
          <w:snapToGrid w:val="0"/>
        </w:rPr>
      </w:pPr>
      <w:r w:rsidRPr="00A02B5C">
        <w:rPr>
          <w:snapToGrid w:val="0"/>
        </w:rPr>
        <w:t>Servicios de Dirección y Coordinación</w:t>
      </w:r>
    </w:p>
    <w:p w14:paraId="4F257469" w14:textId="77777777" w:rsidR="008F4A72" w:rsidRPr="00A02B5C" w:rsidRDefault="008F4A72" w:rsidP="008F4A72">
      <w:pPr>
        <w:widowControl w:val="0"/>
        <w:numPr>
          <w:ilvl w:val="0"/>
          <w:numId w:val="17"/>
        </w:numPr>
        <w:spacing w:line="240" w:lineRule="atLeast"/>
        <w:ind w:left="1418" w:hanging="284"/>
        <w:jc w:val="both"/>
        <w:rPr>
          <w:snapToGrid w:val="0"/>
        </w:rPr>
      </w:pPr>
      <w:r w:rsidRPr="00A02B5C">
        <w:rPr>
          <w:snapToGrid w:val="0"/>
        </w:rPr>
        <w:t>Dotación de Alimentos a Familias por Trabajos Comunitarios, Damnificados por Eventos Climáticos y Desastres Naturales y Personas Vulnerables a Riesgos</w:t>
      </w:r>
    </w:p>
    <w:p w14:paraId="6AEFAF44" w14:textId="77777777" w:rsidR="008F4A72" w:rsidRPr="00A02B5C" w:rsidRDefault="008F4A72" w:rsidP="008F4A72">
      <w:pPr>
        <w:widowControl w:val="0"/>
        <w:numPr>
          <w:ilvl w:val="0"/>
          <w:numId w:val="17"/>
        </w:numPr>
        <w:spacing w:line="240" w:lineRule="atLeast"/>
        <w:ind w:left="1418" w:hanging="284"/>
        <w:jc w:val="both"/>
        <w:rPr>
          <w:snapToGrid w:val="0"/>
        </w:rPr>
      </w:pPr>
      <w:r w:rsidRPr="00A02B5C">
        <w:rPr>
          <w:snapToGrid w:val="0"/>
        </w:rPr>
        <w:t>Apoyo a la Producción Comunitaria de Alimentos</w:t>
      </w:r>
    </w:p>
    <w:p w14:paraId="0823BCB7" w14:textId="77777777" w:rsidR="008F4A72" w:rsidRPr="00A02B5C" w:rsidRDefault="008F4A72" w:rsidP="008F4A72">
      <w:pPr>
        <w:widowControl w:val="0"/>
        <w:numPr>
          <w:ilvl w:val="0"/>
          <w:numId w:val="17"/>
        </w:numPr>
        <w:spacing w:line="240" w:lineRule="atLeast"/>
        <w:ind w:left="1418" w:hanging="284"/>
        <w:jc w:val="both"/>
        <w:rPr>
          <w:snapToGrid w:val="0"/>
        </w:rPr>
      </w:pPr>
      <w:r w:rsidRPr="00A02B5C">
        <w:rPr>
          <w:snapToGrid w:val="0"/>
        </w:rPr>
        <w:t>Asistencia Técnica para el Almacenamiento de Granos Básicos</w:t>
      </w:r>
    </w:p>
    <w:p w14:paraId="5E0B7971" w14:textId="77777777" w:rsidR="008F4A72" w:rsidRPr="00A02B5C" w:rsidRDefault="008F4A72" w:rsidP="008F4A72">
      <w:pPr>
        <w:widowControl w:val="0"/>
        <w:numPr>
          <w:ilvl w:val="0"/>
          <w:numId w:val="17"/>
        </w:numPr>
        <w:spacing w:line="240" w:lineRule="atLeast"/>
        <w:ind w:left="1418" w:hanging="284"/>
        <w:jc w:val="both"/>
        <w:rPr>
          <w:snapToGrid w:val="0"/>
        </w:rPr>
      </w:pPr>
      <w:r w:rsidRPr="00A02B5C">
        <w:rPr>
          <w:snapToGrid w:val="0"/>
        </w:rPr>
        <w:t>Apoyo al Mejoramiento del Hogar</w:t>
      </w:r>
    </w:p>
    <w:p w14:paraId="793ED065" w14:textId="77777777" w:rsidR="008F4A72" w:rsidRPr="00D25BCD" w:rsidRDefault="008F4A72" w:rsidP="008F4A72">
      <w:pPr>
        <w:pStyle w:val="Prrafodelista"/>
        <w:ind w:hanging="720"/>
      </w:pPr>
    </w:p>
    <w:p w14:paraId="79CDA58E" w14:textId="77777777" w:rsidR="008F4A72" w:rsidRPr="00D25BCD" w:rsidRDefault="008F4A72" w:rsidP="008F4A72">
      <w:pPr>
        <w:spacing w:line="264" w:lineRule="auto"/>
        <w:ind w:left="720"/>
        <w:rPr>
          <w:rFonts w:cs="Arial"/>
        </w:rPr>
      </w:pPr>
      <w:r w:rsidRPr="00D25BCD">
        <w:rPr>
          <w:rFonts w:cs="Arial"/>
        </w:rPr>
        <w:t>Subprograma 02: Asistencia para el Mejoramiento de los Ingresos Familiares:</w:t>
      </w:r>
    </w:p>
    <w:p w14:paraId="615523F5" w14:textId="77777777" w:rsidR="008F4A72" w:rsidRPr="00D25BCD" w:rsidRDefault="008F4A72" w:rsidP="008F4A72">
      <w:pPr>
        <w:spacing w:line="264" w:lineRule="auto"/>
        <w:ind w:left="720"/>
        <w:jc w:val="both"/>
        <w:rPr>
          <w:rFonts w:cs="Arial"/>
        </w:rPr>
      </w:pPr>
    </w:p>
    <w:p w14:paraId="1A515316" w14:textId="77777777" w:rsidR="008F4A72" w:rsidRPr="00D25BCD" w:rsidRDefault="008F4A72" w:rsidP="008F4A72">
      <w:pPr>
        <w:spacing w:line="264" w:lineRule="auto"/>
        <w:ind w:left="720"/>
        <w:jc w:val="both"/>
        <w:rPr>
          <w:rFonts w:cs="Arial"/>
        </w:rPr>
      </w:pPr>
      <w:r w:rsidRPr="00D25BCD">
        <w:rPr>
          <w:rFonts w:cs="Arial"/>
        </w:rPr>
        <w:t>Este subprograma promueve el mejoramiento de los ingresos familiares, para su ciclo anual de producción, mediante la innovación, tecnificación de la producción a partir de prácticas y dotación de bienes agropecuarios e insumos, así como crear capacidades a los agricultores del área</w:t>
      </w:r>
      <w:r>
        <w:rPr>
          <w:rFonts w:cs="Arial"/>
        </w:rPr>
        <w:t xml:space="preserve"> rural y de sus organizaciones, r</w:t>
      </w:r>
      <w:r w:rsidRPr="00D25BCD">
        <w:rPr>
          <w:rFonts w:cs="Arial"/>
        </w:rPr>
        <w:t>eforzándolas para generar ingresos y que tengan acceso a la salud, educación y servicios básicos y a las inversiones productivas.</w:t>
      </w:r>
    </w:p>
    <w:p w14:paraId="3CED27BE" w14:textId="77777777" w:rsidR="008F4A72" w:rsidRPr="00D25BCD" w:rsidRDefault="008F4A72" w:rsidP="008F4A72">
      <w:pPr>
        <w:ind w:left="360"/>
        <w:jc w:val="both"/>
        <w:rPr>
          <w:snapToGrid w:val="0"/>
        </w:rPr>
      </w:pPr>
    </w:p>
    <w:p w14:paraId="058F87AF" w14:textId="77777777" w:rsidR="008F4A72" w:rsidRPr="00D25BCD" w:rsidRDefault="008F4A72" w:rsidP="008F4A72">
      <w:pPr>
        <w:widowControl w:val="0"/>
        <w:spacing w:line="240" w:lineRule="atLeast"/>
        <w:ind w:left="360" w:firstLine="360"/>
        <w:jc w:val="both"/>
      </w:pPr>
      <w:r w:rsidRPr="00D25BCD">
        <w:t xml:space="preserve">El   subprograma lo integran las actividades: </w:t>
      </w:r>
    </w:p>
    <w:p w14:paraId="6E54FE44" w14:textId="77777777" w:rsidR="008F4A72" w:rsidRPr="00D25BCD" w:rsidRDefault="008F4A72" w:rsidP="008F4A72">
      <w:pPr>
        <w:widowControl w:val="0"/>
        <w:spacing w:line="240" w:lineRule="atLeast"/>
        <w:ind w:left="1080" w:firstLine="360"/>
        <w:jc w:val="both"/>
      </w:pPr>
    </w:p>
    <w:p w14:paraId="4DAB71A9" w14:textId="77777777" w:rsidR="008F4A72" w:rsidRPr="00A02B5C" w:rsidRDefault="008F4A72" w:rsidP="008F4A72">
      <w:pPr>
        <w:widowControl w:val="0"/>
        <w:numPr>
          <w:ilvl w:val="0"/>
          <w:numId w:val="17"/>
        </w:numPr>
        <w:spacing w:line="240" w:lineRule="atLeast"/>
        <w:ind w:left="1418" w:hanging="284"/>
        <w:jc w:val="both"/>
        <w:rPr>
          <w:snapToGrid w:val="0"/>
        </w:rPr>
      </w:pPr>
      <w:r w:rsidRPr="00A02B5C">
        <w:rPr>
          <w:snapToGrid w:val="0"/>
        </w:rPr>
        <w:t>Dirección y Coordinación</w:t>
      </w:r>
    </w:p>
    <w:p w14:paraId="45343D15" w14:textId="77777777" w:rsidR="008F4A72" w:rsidRPr="00A02B5C" w:rsidRDefault="008F4A72" w:rsidP="008F4A72">
      <w:pPr>
        <w:widowControl w:val="0"/>
        <w:numPr>
          <w:ilvl w:val="0"/>
          <w:numId w:val="17"/>
        </w:numPr>
        <w:spacing w:line="240" w:lineRule="atLeast"/>
        <w:ind w:left="1418" w:hanging="284"/>
        <w:jc w:val="both"/>
        <w:rPr>
          <w:snapToGrid w:val="0"/>
        </w:rPr>
      </w:pPr>
      <w:r w:rsidRPr="00A02B5C">
        <w:rPr>
          <w:snapToGrid w:val="0"/>
        </w:rPr>
        <w:t>Agricultura Familiar para el Fortalecimiento de la Economía Campesina</w:t>
      </w:r>
    </w:p>
    <w:p w14:paraId="00181C8F" w14:textId="77777777" w:rsidR="008F4A72" w:rsidRPr="00A02B5C" w:rsidRDefault="008F4A72" w:rsidP="008F4A72">
      <w:pPr>
        <w:widowControl w:val="0"/>
        <w:numPr>
          <w:ilvl w:val="0"/>
          <w:numId w:val="17"/>
        </w:numPr>
        <w:spacing w:line="240" w:lineRule="atLeast"/>
        <w:ind w:left="1418" w:hanging="284"/>
        <w:jc w:val="both"/>
        <w:rPr>
          <w:snapToGrid w:val="0"/>
        </w:rPr>
      </w:pPr>
      <w:r w:rsidRPr="00A02B5C">
        <w:rPr>
          <w:snapToGrid w:val="0"/>
        </w:rPr>
        <w:t xml:space="preserve">Apoyo en la implementación de proyectos y encadenamientos productivos </w:t>
      </w:r>
    </w:p>
    <w:p w14:paraId="380C49D4" w14:textId="2135E58B" w:rsidR="008F4A72" w:rsidRDefault="008F4A72" w:rsidP="008F4A72">
      <w:pPr>
        <w:jc w:val="both"/>
      </w:pPr>
    </w:p>
    <w:p w14:paraId="2BB3C57D" w14:textId="2AAC0488" w:rsidR="00212216" w:rsidRDefault="00212216" w:rsidP="008F4A72">
      <w:pPr>
        <w:jc w:val="both"/>
      </w:pPr>
    </w:p>
    <w:p w14:paraId="2436B11F" w14:textId="6135B253" w:rsidR="00212216" w:rsidRDefault="00212216" w:rsidP="008F4A72">
      <w:pPr>
        <w:jc w:val="both"/>
      </w:pPr>
    </w:p>
    <w:p w14:paraId="6406FF9A" w14:textId="7B88B4E5" w:rsidR="00212216" w:rsidRDefault="00212216" w:rsidP="008F4A72">
      <w:pPr>
        <w:jc w:val="both"/>
      </w:pPr>
    </w:p>
    <w:p w14:paraId="4690C25B" w14:textId="77777777" w:rsidR="00212216" w:rsidRDefault="00212216" w:rsidP="008F4A72">
      <w:pPr>
        <w:jc w:val="both"/>
      </w:pPr>
    </w:p>
    <w:p w14:paraId="4A79267A" w14:textId="77777777" w:rsidR="008F4A72" w:rsidRPr="00D25BCD" w:rsidRDefault="008F4A72" w:rsidP="008F4A72">
      <w:pPr>
        <w:spacing w:line="264" w:lineRule="auto"/>
        <w:ind w:left="720"/>
        <w:jc w:val="both"/>
        <w:rPr>
          <w:rFonts w:cs="Arial"/>
        </w:rPr>
      </w:pPr>
      <w:r w:rsidRPr="00D25BCD">
        <w:rPr>
          <w:rFonts w:cs="Arial"/>
        </w:rPr>
        <w:t>Subprograma 03: Apoyo a Agricultores Familiares en la Prevención de la Desnutrición Crónica:</w:t>
      </w:r>
    </w:p>
    <w:p w14:paraId="24C60358" w14:textId="77777777" w:rsidR="008F4A72" w:rsidRPr="00D25BCD" w:rsidRDefault="008F4A72" w:rsidP="008F4A72">
      <w:pPr>
        <w:spacing w:line="264" w:lineRule="auto"/>
        <w:ind w:left="720"/>
        <w:jc w:val="both"/>
        <w:rPr>
          <w:rFonts w:cs="Arial"/>
        </w:rPr>
      </w:pPr>
    </w:p>
    <w:p w14:paraId="5B7B0575" w14:textId="77777777" w:rsidR="008F4A72" w:rsidRPr="00D25BCD" w:rsidRDefault="008F4A72" w:rsidP="008F4A72">
      <w:pPr>
        <w:ind w:left="720"/>
        <w:jc w:val="both"/>
        <w:rPr>
          <w:rFonts w:cs="Arial"/>
        </w:rPr>
      </w:pPr>
      <w:r w:rsidRPr="00D25BCD">
        <w:rPr>
          <w:rFonts w:cs="Arial"/>
        </w:rPr>
        <w:t>Dicho Subprograma se vincula a la Estrategia Nacional para la Prevención de la Desnutrición Crónica, con acciones productivas que coadyuvan al apoyo de las familias con niños menores de dos años de edad, en los municipios de los departamentos priorizados. El mismo está constituido por las actividades siguientes:</w:t>
      </w:r>
    </w:p>
    <w:p w14:paraId="198D4614" w14:textId="77777777" w:rsidR="008F4A72" w:rsidRPr="00D25BCD" w:rsidRDefault="008F4A72" w:rsidP="008F4A72">
      <w:pPr>
        <w:spacing w:line="264" w:lineRule="auto"/>
        <w:ind w:left="720"/>
        <w:jc w:val="both"/>
        <w:rPr>
          <w:rFonts w:cs="Arial"/>
        </w:rPr>
      </w:pPr>
    </w:p>
    <w:p w14:paraId="5BC6284F"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Dirección y Coordinación</w:t>
      </w:r>
    </w:p>
    <w:p w14:paraId="5C053DA2"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Apoyo al Incremento en la disponibilidad y consumo de alimentos para la prevención de la desnutrición crónica</w:t>
      </w:r>
    </w:p>
    <w:p w14:paraId="501A4F03"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Apoyo al incremento de ingresos en el hogar para la prevención de la desnutrición crónica</w:t>
      </w:r>
    </w:p>
    <w:p w14:paraId="1C55F3CB" w14:textId="77777777" w:rsidR="008F4A72" w:rsidRPr="00D25BCD" w:rsidRDefault="008F4A72" w:rsidP="008F4A72">
      <w:pPr>
        <w:jc w:val="both"/>
      </w:pPr>
    </w:p>
    <w:p w14:paraId="28767416" w14:textId="77777777" w:rsidR="008F4A72" w:rsidRPr="00D25BCD" w:rsidRDefault="008F4A72" w:rsidP="008F4A72">
      <w:pPr>
        <w:widowControl w:val="0"/>
        <w:numPr>
          <w:ilvl w:val="0"/>
          <w:numId w:val="14"/>
        </w:numPr>
        <w:spacing w:line="240" w:lineRule="atLeast"/>
        <w:jc w:val="both"/>
      </w:pPr>
      <w:r w:rsidRPr="00D25BCD">
        <w:rPr>
          <w:rFonts w:cs="Arial"/>
          <w:b/>
        </w:rPr>
        <w:t>El Programa 12: “Desarrollo Sostenible de los Recursos Naturales”</w:t>
      </w:r>
      <w:r w:rsidRPr="00D25BCD">
        <w:rPr>
          <w:rFonts w:cs="Arial"/>
        </w:rPr>
        <w:t xml:space="preserve">, </w:t>
      </w:r>
      <w:r w:rsidRPr="00D25BCD">
        <w:t xml:space="preserve">está orientado a promover el uso adecuado de los recursos naturales renovables, a través de acciones que eviten la degradación de la tierra, la salinización, el exceso de extracción de agua y la reducción de la diversidad genética agropecuaria. </w:t>
      </w:r>
      <w:r w:rsidRPr="00D25BCD">
        <w:rPr>
          <w:rFonts w:eastAsia="Times New Roman"/>
          <w:lang w:eastAsia="es-ES"/>
        </w:rPr>
        <w:t xml:space="preserve">Sus actividades son: </w:t>
      </w:r>
    </w:p>
    <w:p w14:paraId="63503274" w14:textId="77777777" w:rsidR="008F4A72" w:rsidRPr="00167237" w:rsidRDefault="008F4A72" w:rsidP="008F4A72">
      <w:pPr>
        <w:widowControl w:val="0"/>
        <w:spacing w:line="240" w:lineRule="atLeast"/>
        <w:ind w:left="720"/>
        <w:jc w:val="both"/>
      </w:pPr>
    </w:p>
    <w:p w14:paraId="16AC6A67" w14:textId="77777777" w:rsidR="008F4A72" w:rsidRPr="006B2925" w:rsidRDefault="008F4A72" w:rsidP="008F4A72">
      <w:pPr>
        <w:widowControl w:val="0"/>
        <w:numPr>
          <w:ilvl w:val="0"/>
          <w:numId w:val="17"/>
        </w:numPr>
        <w:spacing w:line="240" w:lineRule="atLeast"/>
        <w:ind w:left="1418" w:hanging="284"/>
        <w:jc w:val="both"/>
        <w:rPr>
          <w:snapToGrid w:val="0"/>
        </w:rPr>
      </w:pPr>
      <w:r w:rsidRPr="00D25BCD">
        <w:rPr>
          <w:snapToGrid w:val="0"/>
        </w:rPr>
        <w:t>Dirección y Coordinación</w:t>
      </w:r>
    </w:p>
    <w:p w14:paraId="6F7AB839" w14:textId="77777777" w:rsidR="008F4A72" w:rsidRPr="006B2925" w:rsidRDefault="008F4A72" w:rsidP="008F4A72">
      <w:pPr>
        <w:widowControl w:val="0"/>
        <w:numPr>
          <w:ilvl w:val="0"/>
          <w:numId w:val="17"/>
        </w:numPr>
        <w:spacing w:line="240" w:lineRule="atLeast"/>
        <w:ind w:left="1418" w:hanging="284"/>
        <w:jc w:val="both"/>
        <w:rPr>
          <w:snapToGrid w:val="0"/>
        </w:rPr>
      </w:pPr>
      <w:r w:rsidRPr="00D25BCD">
        <w:rPr>
          <w:snapToGrid w:val="0"/>
        </w:rPr>
        <w:t xml:space="preserve">Apoyo a la Conservación de los Recursos Naturales para el Mejoramiento de la Producción Agropecuaria </w:t>
      </w:r>
    </w:p>
    <w:p w14:paraId="51FA557F" w14:textId="24C316D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Servicios de Control de Áreas de Reservas Territoriales del Estado –OCRET-</w:t>
      </w:r>
    </w:p>
    <w:p w14:paraId="0BAECD78"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Apoyo a la Reforestación para la Protección de Fuentes de Agua y Zonas de Recarga Hídrica</w:t>
      </w:r>
    </w:p>
    <w:p w14:paraId="4C0D3063" w14:textId="77777777" w:rsidR="008F4A72" w:rsidRDefault="008F4A72" w:rsidP="008F4A72">
      <w:pPr>
        <w:jc w:val="both"/>
      </w:pPr>
    </w:p>
    <w:p w14:paraId="31061DDB" w14:textId="77777777" w:rsidR="008F4A72" w:rsidRPr="00D25BCD" w:rsidRDefault="008F4A72" w:rsidP="008F4A72">
      <w:pPr>
        <w:widowControl w:val="0"/>
        <w:numPr>
          <w:ilvl w:val="0"/>
          <w:numId w:val="14"/>
        </w:numPr>
        <w:spacing w:line="240" w:lineRule="atLeast"/>
        <w:jc w:val="both"/>
        <w:rPr>
          <w:b/>
        </w:rPr>
      </w:pPr>
      <w:r w:rsidRPr="00D25BCD">
        <w:rPr>
          <w:rFonts w:cs="Arial"/>
          <w:b/>
        </w:rPr>
        <w:t>El Programa 13:</w:t>
      </w:r>
      <w:r w:rsidRPr="00D25BCD">
        <w:rPr>
          <w:rFonts w:cs="Arial"/>
        </w:rPr>
        <w:t xml:space="preserve"> </w:t>
      </w:r>
      <w:r w:rsidRPr="00D25BCD">
        <w:rPr>
          <w:rFonts w:cs="Arial"/>
          <w:b/>
        </w:rPr>
        <w:t>“Apoyo a la Productividad y Competitividad Agropecuaria”.</w:t>
      </w:r>
    </w:p>
    <w:p w14:paraId="74E93E3C" w14:textId="22D925DC" w:rsidR="008F4A72" w:rsidRPr="00D25BCD" w:rsidRDefault="008F4A72" w:rsidP="008F4A72">
      <w:pPr>
        <w:pStyle w:val="Prrafodelista"/>
        <w:jc w:val="both"/>
        <w:rPr>
          <w:snapToGrid w:val="0"/>
        </w:rPr>
      </w:pPr>
      <w:r w:rsidRPr="00D25BCD">
        <w:rPr>
          <w:rFonts w:cs="Arial"/>
          <w:lang w:val="es-GT"/>
        </w:rPr>
        <w:t xml:space="preserve">Se orienta a promover el desarrollo económico competitivo, es decir a mejorar la productividad, competitividad del sector y generación de empleo; la prevención y control de la inocuidad de los alimentos naturales no procesados en todas sus etapas, a través de la definición de normas claras y estables y la correcta aplicación de </w:t>
      </w:r>
      <w:r w:rsidR="00212216" w:rsidRPr="00D25BCD">
        <w:rPr>
          <w:rFonts w:cs="Arial"/>
          <w:lang w:val="es-GT"/>
        </w:rPr>
        <w:t>estas</w:t>
      </w:r>
      <w:r w:rsidRPr="00D25BCD">
        <w:rPr>
          <w:rFonts w:cs="Arial"/>
          <w:lang w:val="es-GT"/>
        </w:rPr>
        <w:t xml:space="preserve">, el apoyo a las cadenas </w:t>
      </w:r>
      <w:r w:rsidR="00212216" w:rsidRPr="00D25BCD">
        <w:rPr>
          <w:rFonts w:cs="Arial"/>
          <w:lang w:val="es-GT"/>
        </w:rPr>
        <w:t>agro-productivas</w:t>
      </w:r>
      <w:r w:rsidRPr="00D25BCD">
        <w:rPr>
          <w:rFonts w:cs="Arial"/>
          <w:lang w:val="es-GT"/>
        </w:rPr>
        <w:t>, a través de herramientas que coadyuven a la competitividad de los productores para que puedan, de manera exitosa, hacer frente al entorno de la apertura comercial y al proceso de globalización, para ingresar con éxito al mercado interno y/o externo, obtener una participación y sostenerla o incrementarla con el tiempo, derivando a la vez la más alta rentabilidad.</w:t>
      </w:r>
    </w:p>
    <w:p w14:paraId="330567E7" w14:textId="7F8E1C18" w:rsidR="008F4A72" w:rsidRDefault="008F4A72" w:rsidP="008F4A72">
      <w:pPr>
        <w:widowControl w:val="0"/>
        <w:spacing w:line="240" w:lineRule="atLeast"/>
        <w:ind w:left="720"/>
        <w:jc w:val="both"/>
        <w:rPr>
          <w:snapToGrid w:val="0"/>
          <w:lang w:val="es-ES_tradnl"/>
        </w:rPr>
      </w:pPr>
    </w:p>
    <w:p w14:paraId="09D8C73F" w14:textId="5C607F8C" w:rsidR="00212216" w:rsidRDefault="00212216" w:rsidP="008F4A72">
      <w:pPr>
        <w:widowControl w:val="0"/>
        <w:spacing w:line="240" w:lineRule="atLeast"/>
        <w:ind w:left="720"/>
        <w:jc w:val="both"/>
        <w:rPr>
          <w:snapToGrid w:val="0"/>
          <w:lang w:val="es-ES_tradnl"/>
        </w:rPr>
      </w:pPr>
    </w:p>
    <w:p w14:paraId="7D09F885" w14:textId="028FFE48" w:rsidR="00212216" w:rsidRDefault="00212216" w:rsidP="008F4A72">
      <w:pPr>
        <w:widowControl w:val="0"/>
        <w:spacing w:line="240" w:lineRule="atLeast"/>
        <w:ind w:left="720"/>
        <w:jc w:val="both"/>
        <w:rPr>
          <w:snapToGrid w:val="0"/>
          <w:lang w:val="es-ES_tradnl"/>
        </w:rPr>
      </w:pPr>
    </w:p>
    <w:p w14:paraId="691ABC49" w14:textId="41B63C33" w:rsidR="00212216" w:rsidRDefault="00212216" w:rsidP="008F4A72">
      <w:pPr>
        <w:widowControl w:val="0"/>
        <w:spacing w:line="240" w:lineRule="atLeast"/>
        <w:ind w:left="720"/>
        <w:jc w:val="both"/>
        <w:rPr>
          <w:snapToGrid w:val="0"/>
          <w:lang w:val="es-ES_tradnl"/>
        </w:rPr>
      </w:pPr>
    </w:p>
    <w:p w14:paraId="07304ECA" w14:textId="634B6230" w:rsidR="00212216" w:rsidRDefault="00212216" w:rsidP="008F4A72">
      <w:pPr>
        <w:widowControl w:val="0"/>
        <w:spacing w:line="240" w:lineRule="atLeast"/>
        <w:ind w:left="720"/>
        <w:jc w:val="both"/>
        <w:rPr>
          <w:snapToGrid w:val="0"/>
          <w:lang w:val="es-ES_tradnl"/>
        </w:rPr>
      </w:pPr>
    </w:p>
    <w:p w14:paraId="5E02BE3A" w14:textId="2A489B67" w:rsidR="00212216" w:rsidRDefault="00212216" w:rsidP="008F4A72">
      <w:pPr>
        <w:widowControl w:val="0"/>
        <w:spacing w:line="240" w:lineRule="atLeast"/>
        <w:ind w:left="720"/>
        <w:jc w:val="both"/>
        <w:rPr>
          <w:snapToGrid w:val="0"/>
          <w:lang w:val="es-ES_tradnl"/>
        </w:rPr>
      </w:pPr>
    </w:p>
    <w:p w14:paraId="3E7E7A36" w14:textId="77777777" w:rsidR="00212216" w:rsidRPr="00212216" w:rsidRDefault="00212216" w:rsidP="008F4A72">
      <w:pPr>
        <w:widowControl w:val="0"/>
        <w:spacing w:line="240" w:lineRule="atLeast"/>
        <w:ind w:left="720"/>
        <w:jc w:val="both"/>
        <w:rPr>
          <w:snapToGrid w:val="0"/>
          <w:lang w:val="es-ES_tradnl"/>
        </w:rPr>
      </w:pPr>
    </w:p>
    <w:p w14:paraId="716FD62B" w14:textId="77777777" w:rsidR="008F4A72" w:rsidRPr="00D25BCD" w:rsidRDefault="008F4A72" w:rsidP="008F4A72">
      <w:pPr>
        <w:widowControl w:val="0"/>
        <w:spacing w:line="240" w:lineRule="atLeast"/>
        <w:ind w:left="720"/>
        <w:jc w:val="both"/>
        <w:rPr>
          <w:snapToGrid w:val="0"/>
        </w:rPr>
      </w:pPr>
      <w:r w:rsidRPr="00D25BCD">
        <w:rPr>
          <w:snapToGrid w:val="0"/>
        </w:rPr>
        <w:t xml:space="preserve">El programa 13, está conformado por las actividades siguientes: </w:t>
      </w:r>
    </w:p>
    <w:p w14:paraId="6A7813DF" w14:textId="77777777" w:rsidR="008F4A72" w:rsidRDefault="008F4A72" w:rsidP="008F4A72">
      <w:pPr>
        <w:widowControl w:val="0"/>
        <w:spacing w:line="240" w:lineRule="atLeast"/>
        <w:ind w:left="720"/>
        <w:jc w:val="both"/>
        <w:rPr>
          <w:snapToGrid w:val="0"/>
          <w:highlight w:val="cyan"/>
        </w:rPr>
      </w:pPr>
    </w:p>
    <w:p w14:paraId="1B9F53B7"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 xml:space="preserve">Servicios de Dirección y Coordinación </w:t>
      </w:r>
    </w:p>
    <w:p w14:paraId="4A5B5711"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Regulación del Patrimonio Productivo Agropecuario</w:t>
      </w:r>
    </w:p>
    <w:p w14:paraId="2D27FADF"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Fomento de la Pesca y la Acuicultura</w:t>
      </w:r>
    </w:p>
    <w:p w14:paraId="71D012BA"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Apoyo para la Producción Agropecuaria Comercial Competitiva</w:t>
      </w:r>
    </w:p>
    <w:p w14:paraId="566B61FB"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Reactivación y Modernización de la Actividad Agropecuaria (FONAGRO)</w:t>
      </w:r>
    </w:p>
    <w:p w14:paraId="709AB020"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Fortalecimiento de la Administración del Agua para la Producción Sostenible</w:t>
      </w:r>
    </w:p>
    <w:p w14:paraId="7963A293"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Servicios de Formación y Capacitación Agrícola y Forestal –Escuelas de formación agrícola (EFA´s)</w:t>
      </w:r>
    </w:p>
    <w:p w14:paraId="7E60D16B"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Apoyo Financiero para Productores del Sector Cafetalero y,</w:t>
      </w:r>
    </w:p>
    <w:p w14:paraId="634EE4FD"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 xml:space="preserve">Asistencia Técnica a Productores en la Gestión de Garantía y Seguro Agropecuario (Guate Invierte) </w:t>
      </w:r>
    </w:p>
    <w:p w14:paraId="64B3A622" w14:textId="77777777" w:rsidR="008F4A72" w:rsidRPr="00D25BCD" w:rsidRDefault="008F4A72" w:rsidP="008F4A72">
      <w:pPr>
        <w:widowControl w:val="0"/>
        <w:spacing w:line="240" w:lineRule="atLeast"/>
        <w:ind w:left="1440"/>
        <w:jc w:val="both"/>
      </w:pPr>
    </w:p>
    <w:p w14:paraId="5AF95997" w14:textId="77777777" w:rsidR="008F4A72" w:rsidRPr="00D25BCD" w:rsidRDefault="008F4A72" w:rsidP="008F4A72">
      <w:pPr>
        <w:numPr>
          <w:ilvl w:val="1"/>
          <w:numId w:val="15"/>
        </w:numPr>
        <w:ind w:left="709"/>
        <w:jc w:val="both"/>
        <w:rPr>
          <w:b/>
        </w:rPr>
      </w:pPr>
      <w:r w:rsidRPr="00D25BCD">
        <w:rPr>
          <w:rFonts w:cs="Arial"/>
          <w:b/>
        </w:rPr>
        <w:t>El Programa 14:</w:t>
      </w:r>
      <w:r w:rsidRPr="00D25BCD">
        <w:rPr>
          <w:rFonts w:cs="Arial"/>
        </w:rPr>
        <w:t xml:space="preserve"> </w:t>
      </w:r>
      <w:r w:rsidRPr="00D25BCD">
        <w:rPr>
          <w:rFonts w:cs="Arial"/>
          <w:b/>
        </w:rPr>
        <w:t>“Apoyo a la</w:t>
      </w:r>
      <w:r>
        <w:rPr>
          <w:rFonts w:cs="Arial"/>
          <w:b/>
        </w:rPr>
        <w:t xml:space="preserve"> Protección y Bienestar Animal”.</w:t>
      </w:r>
    </w:p>
    <w:p w14:paraId="2AEEDDA2" w14:textId="7835F775" w:rsidR="008F4A72" w:rsidRPr="00D25BCD" w:rsidRDefault="008F4A72" w:rsidP="008F4A72">
      <w:pPr>
        <w:ind w:left="709"/>
        <w:jc w:val="both"/>
      </w:pPr>
      <w:r w:rsidRPr="00D25BCD">
        <w:t>Este Programa se creó con base en el Decreto 5-2017 del Congreso de la República</w:t>
      </w:r>
      <w:r w:rsidR="004F467F">
        <w:t xml:space="preserve"> de Guatemala,</w:t>
      </w:r>
      <w:r w:rsidRPr="00D25BCD">
        <w:t xml:space="preserve"> Ley de Protección y Bienestar Animal. Tiene por objeto regular la protección y bienestar de los animales de compañía y trabajo. </w:t>
      </w:r>
    </w:p>
    <w:p w14:paraId="28B95948" w14:textId="77777777" w:rsidR="008F4A72" w:rsidRPr="00D25BCD" w:rsidRDefault="008F4A72" w:rsidP="008F4A72">
      <w:pPr>
        <w:ind w:left="709"/>
        <w:jc w:val="both"/>
      </w:pPr>
    </w:p>
    <w:p w14:paraId="69A2F94B"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Dirección y Coordinación</w:t>
      </w:r>
    </w:p>
    <w:p w14:paraId="2C429FCB" w14:textId="77777777" w:rsidR="008F4A72" w:rsidRPr="006B2925" w:rsidRDefault="008F4A72" w:rsidP="008F4A72">
      <w:pPr>
        <w:widowControl w:val="0"/>
        <w:numPr>
          <w:ilvl w:val="0"/>
          <w:numId w:val="17"/>
        </w:numPr>
        <w:spacing w:line="240" w:lineRule="atLeast"/>
        <w:ind w:left="1418" w:hanging="284"/>
        <w:jc w:val="both"/>
        <w:rPr>
          <w:snapToGrid w:val="0"/>
        </w:rPr>
      </w:pPr>
      <w:r w:rsidRPr="006B2925">
        <w:rPr>
          <w:snapToGrid w:val="0"/>
        </w:rPr>
        <w:t xml:space="preserve">Regulación y Protección de Animales </w:t>
      </w:r>
    </w:p>
    <w:p w14:paraId="12F8F7A8" w14:textId="77777777" w:rsidR="008F4A72" w:rsidRDefault="008F4A72" w:rsidP="008F4A72">
      <w:pPr>
        <w:pStyle w:val="Default"/>
        <w:ind w:left="709"/>
        <w:rPr>
          <w:rFonts w:ascii="Cambria" w:hAnsi="Cambria" w:cs="Times New Roman"/>
          <w:color w:val="auto"/>
          <w:lang w:val="es-ES_tradnl"/>
        </w:rPr>
      </w:pPr>
    </w:p>
    <w:p w14:paraId="74419164" w14:textId="77777777" w:rsidR="008F4A72" w:rsidRPr="00D25BCD" w:rsidRDefault="008F4A72" w:rsidP="008F4A72">
      <w:pPr>
        <w:numPr>
          <w:ilvl w:val="1"/>
          <w:numId w:val="15"/>
        </w:numPr>
        <w:ind w:left="709" w:hanging="425"/>
        <w:jc w:val="both"/>
      </w:pPr>
      <w:r w:rsidRPr="00D25BCD">
        <w:rPr>
          <w:rFonts w:cs="Arial"/>
          <w:b/>
        </w:rPr>
        <w:t xml:space="preserve">Programa 94 “Atención por Desastres Naturales y Calamidades Públicas". </w:t>
      </w:r>
    </w:p>
    <w:p w14:paraId="12738D5C" w14:textId="77777777" w:rsidR="00B1655F" w:rsidRDefault="008F4A72" w:rsidP="008F4A72">
      <w:pPr>
        <w:ind w:left="709"/>
        <w:jc w:val="both"/>
      </w:pPr>
      <w:r w:rsidRPr="00D25BCD">
        <w:t xml:space="preserve">El programa se orienta al desarrollo de acciones para la atención de la emergencia a través del Decreto Gubernativo Número 5-2020, Estado de Calamidad Pública en todo el territorio nacional como consecuencia del pronunciamiento de la Organización Mundial de la Salud, sobre la epidemia de coronavirus COVID-19, como emergencia de salud pública de importancia internacional y del Plan para la Prevención, Contención y Respuesta a casos de coronavirus (COVID-19). </w:t>
      </w:r>
    </w:p>
    <w:p w14:paraId="7602C8C7" w14:textId="77777777" w:rsidR="00B1655F" w:rsidRDefault="00B1655F" w:rsidP="008F4A72">
      <w:pPr>
        <w:ind w:left="709"/>
        <w:jc w:val="both"/>
      </w:pPr>
    </w:p>
    <w:p w14:paraId="77CDCF4D" w14:textId="010B7E78" w:rsidR="00967E46" w:rsidRDefault="00385E5E" w:rsidP="008F4A72">
      <w:pPr>
        <w:spacing w:line="264" w:lineRule="auto"/>
        <w:ind w:left="720"/>
        <w:jc w:val="both"/>
        <w:rPr>
          <w:rFonts w:cs="Arial"/>
        </w:rPr>
      </w:pPr>
      <w:r>
        <w:rPr>
          <w:rFonts w:cs="Arial"/>
        </w:rPr>
        <w:t>Dicho programa</w:t>
      </w:r>
      <w:r w:rsidR="00E91580">
        <w:rPr>
          <w:rFonts w:cs="Arial"/>
        </w:rPr>
        <w:t xml:space="preserve"> cuenta con el subprograma y actividad siguientes:</w:t>
      </w:r>
    </w:p>
    <w:p w14:paraId="2D96C186" w14:textId="77777777" w:rsidR="00E91580" w:rsidRDefault="00E91580" w:rsidP="008F4A72">
      <w:pPr>
        <w:spacing w:line="264" w:lineRule="auto"/>
        <w:ind w:left="720"/>
        <w:jc w:val="both"/>
        <w:rPr>
          <w:rFonts w:cs="Arial"/>
        </w:rPr>
      </w:pPr>
    </w:p>
    <w:p w14:paraId="0B8AF199" w14:textId="77777777" w:rsidR="008F4A72" w:rsidRPr="00D25BCD" w:rsidRDefault="008F4A72" w:rsidP="008F4A72">
      <w:pPr>
        <w:spacing w:line="264" w:lineRule="auto"/>
        <w:ind w:left="720"/>
        <w:jc w:val="both"/>
        <w:rPr>
          <w:rFonts w:cs="Arial"/>
        </w:rPr>
      </w:pPr>
      <w:r w:rsidRPr="00D25BCD">
        <w:rPr>
          <w:rFonts w:cs="Arial"/>
        </w:rPr>
        <w:t xml:space="preserve">Subprograma 09: Estado de Calamidad Pública por Emergencia COVID-19 (DG 5-2020) </w:t>
      </w:r>
    </w:p>
    <w:p w14:paraId="6C632BBC" w14:textId="77777777" w:rsidR="008F4A72" w:rsidRPr="00D25BCD" w:rsidRDefault="008F4A72" w:rsidP="008F4A72">
      <w:pPr>
        <w:ind w:left="720"/>
        <w:jc w:val="both"/>
        <w:rPr>
          <w:rFonts w:cs="Arial"/>
        </w:rPr>
      </w:pPr>
      <w:r w:rsidRPr="00D25BCD">
        <w:rPr>
          <w:rFonts w:cs="Arial"/>
        </w:rPr>
        <w:t>Actividad 001 Intervenciones Realizadas para la Atención de la Emergencia COVID-19</w:t>
      </w:r>
    </w:p>
    <w:p w14:paraId="3391AB22" w14:textId="15234183" w:rsidR="008F4A72" w:rsidRDefault="008F4A72" w:rsidP="008F4A72">
      <w:pPr>
        <w:jc w:val="both"/>
      </w:pPr>
    </w:p>
    <w:p w14:paraId="0494F48B" w14:textId="61762394" w:rsidR="00212216" w:rsidRDefault="00212216" w:rsidP="008F4A72">
      <w:pPr>
        <w:jc w:val="both"/>
      </w:pPr>
    </w:p>
    <w:p w14:paraId="0C3FCF9E" w14:textId="070C94A1" w:rsidR="00212216" w:rsidRDefault="00212216" w:rsidP="008F4A72">
      <w:pPr>
        <w:jc w:val="both"/>
      </w:pPr>
    </w:p>
    <w:p w14:paraId="08AE88C2" w14:textId="2AC12AA8" w:rsidR="00212216" w:rsidRDefault="00212216" w:rsidP="008F4A72">
      <w:pPr>
        <w:jc w:val="both"/>
      </w:pPr>
    </w:p>
    <w:p w14:paraId="4F8E4101" w14:textId="1F609244" w:rsidR="00212216" w:rsidRDefault="00212216" w:rsidP="008F4A72">
      <w:pPr>
        <w:jc w:val="both"/>
      </w:pPr>
    </w:p>
    <w:p w14:paraId="56D7F871" w14:textId="3662FAAB" w:rsidR="00212216" w:rsidRDefault="00212216" w:rsidP="008F4A72">
      <w:pPr>
        <w:jc w:val="both"/>
      </w:pPr>
    </w:p>
    <w:p w14:paraId="0E373004" w14:textId="7639BE46" w:rsidR="00212216" w:rsidRDefault="00212216" w:rsidP="008F4A72">
      <w:pPr>
        <w:jc w:val="both"/>
      </w:pPr>
    </w:p>
    <w:p w14:paraId="204585CF" w14:textId="262B0BC6" w:rsidR="00212216" w:rsidRDefault="00212216" w:rsidP="008F4A72">
      <w:pPr>
        <w:jc w:val="both"/>
      </w:pPr>
    </w:p>
    <w:p w14:paraId="5C6F7FE6" w14:textId="3C8A73A5" w:rsidR="00212216" w:rsidRDefault="00212216" w:rsidP="008F4A72">
      <w:pPr>
        <w:jc w:val="both"/>
      </w:pPr>
    </w:p>
    <w:p w14:paraId="268359A9" w14:textId="18135E45" w:rsidR="00212216" w:rsidRDefault="00212216" w:rsidP="008F4A72">
      <w:pPr>
        <w:jc w:val="both"/>
      </w:pPr>
    </w:p>
    <w:p w14:paraId="765EF71D" w14:textId="77777777" w:rsidR="008F4A72" w:rsidRPr="00D25BCD" w:rsidRDefault="008F4A72" w:rsidP="008F4A72">
      <w:pPr>
        <w:numPr>
          <w:ilvl w:val="0"/>
          <w:numId w:val="10"/>
        </w:numPr>
        <w:jc w:val="both"/>
      </w:pPr>
      <w:r w:rsidRPr="00D25BCD">
        <w:rPr>
          <w:b/>
        </w:rPr>
        <w:t xml:space="preserve">Programa 99 “Partidas no asignables a programas”: </w:t>
      </w:r>
      <w:r w:rsidRPr="00D25BCD">
        <w:t xml:space="preserve">Está conformado por las actividades siguientes: </w:t>
      </w:r>
    </w:p>
    <w:p w14:paraId="343B037B" w14:textId="77777777" w:rsidR="008F4A72" w:rsidRDefault="008F4A72" w:rsidP="008F4A72">
      <w:pPr>
        <w:jc w:val="both"/>
      </w:pPr>
    </w:p>
    <w:p w14:paraId="5701478B" w14:textId="7C6373F3" w:rsidR="008F4A72" w:rsidRPr="00D25BCD" w:rsidRDefault="008F4A72" w:rsidP="008F4A72">
      <w:pPr>
        <w:numPr>
          <w:ilvl w:val="0"/>
          <w:numId w:val="11"/>
        </w:numPr>
        <w:jc w:val="both"/>
      </w:pPr>
      <w:r w:rsidRPr="00D25BCD">
        <w:rPr>
          <w:b/>
        </w:rPr>
        <w:t xml:space="preserve">“Aportes a entidades descentralizadas y autónomas”: </w:t>
      </w:r>
      <w:r w:rsidRPr="00D25BCD">
        <w:t xml:space="preserve">A través de la misma </w:t>
      </w:r>
      <w:r w:rsidRPr="00D25BCD">
        <w:rPr>
          <w:b/>
        </w:rPr>
        <w:t xml:space="preserve"> </w:t>
      </w:r>
      <w:r w:rsidRPr="00D25BCD">
        <w:t xml:space="preserve">se asignan recursos presupuestarios y financieros al Instituto Nacional de Bosques -INAB-, para gastos de funcionamiento; Instituto de Ciencia y Tecnología Agrícolas -ICTA-, para gastos de funcionamiento; Escuela Nacional Central de Agricultura  -ENCA-, para gastos de funcionamiento e inversión; Instituto Nacional de Comercialización Agrícola -INDECA-, que incluye aportes para su funcionamiento e internación de donaciones con asistencia del Programa Mundial de Alimentos-PMA- y; el Fondo de Tierras -FONTIERRAS-, para gastos de funcionamiento e inversión. En el caso </w:t>
      </w:r>
      <w:r w:rsidR="003077F1">
        <w:t xml:space="preserve">de </w:t>
      </w:r>
      <w:r w:rsidRPr="00D25BCD">
        <w:t xml:space="preserve">FONTIERRAS, la inversión va dirigida a la adquisición de terrenos para otorgarlos a productores agrícolas que carecen de los mismos. </w:t>
      </w:r>
    </w:p>
    <w:p w14:paraId="672292BC" w14:textId="77777777" w:rsidR="008F4A72" w:rsidRPr="00536D74" w:rsidRDefault="008F4A72" w:rsidP="008F4A72">
      <w:pPr>
        <w:jc w:val="both"/>
        <w:rPr>
          <w:highlight w:val="cyan"/>
        </w:rPr>
      </w:pPr>
    </w:p>
    <w:p w14:paraId="34641E13" w14:textId="2A536456" w:rsidR="008F4A72" w:rsidRPr="00D25BCD" w:rsidRDefault="008F4A72" w:rsidP="008F4A72">
      <w:pPr>
        <w:numPr>
          <w:ilvl w:val="0"/>
          <w:numId w:val="11"/>
        </w:numPr>
        <w:jc w:val="both"/>
      </w:pPr>
      <w:r w:rsidRPr="008A6020">
        <w:rPr>
          <w:b/>
          <w:snapToGrid w:val="0"/>
        </w:rPr>
        <w:t>Aportes a Asociaciones, Instituciones, Organismos Nacionales, Regionales e Internacionales</w:t>
      </w:r>
      <w:r w:rsidRPr="00D25BCD">
        <w:t xml:space="preserve"> incluye aportes y cuotas a varias entidades: Fondo de Pensionados del INTA –FOPINTA-; Fundación Defensores de la Naturaleza; Fondo Internacional de Desarrollo Agrícola -FIDA-, se le traslada como cuota de pertenencia-; Programa Mosca del Mediterráneo </w:t>
      </w:r>
      <w:r w:rsidR="002840D9">
        <w:t>–</w:t>
      </w:r>
      <w:r w:rsidRPr="00D25BCD">
        <w:t>MOSCAMED</w:t>
      </w:r>
      <w:r w:rsidR="002840D9">
        <w:t xml:space="preserve">        </w:t>
      </w:r>
      <w:r w:rsidRPr="00D25BCD">
        <w:t>-aporte para gastos de funcionamiento-; Protección de Bosques Tropicales y Manejo de Cuencas –Plan Trifinio-, que en Guatemala ejecuta programas de desarrollo integral en el área oriental del país colindantes con El Salvador y Honduras; Asociación de Desarrollo Integral de Nororiente -ADIN-, específicamente para los gastos de funcionamiento de la Escuela de Agricultura de Nororiente  -EANOR-, que se ubica en La Fragua, Zacapa –formación de peritos agrónomos y de otras especialidades forestales y pecuarias a nivel  medio-; Organización de las Naciones Unidas para la Agricultura y la Alimentación –FAO-, cuota de pertenenci</w:t>
      </w:r>
      <w:r w:rsidR="001B3C94">
        <w:t>a; Programa Mundial de Alimentos;</w:t>
      </w:r>
      <w:r w:rsidRPr="00D25BCD">
        <w:t xml:space="preserve">  Organización Mundial de Salud Animal -OIE-, cuota de pertenencia; Consejo Agropecuario Centro Americano –CAC-, cuota de pertenencia; Instituto Interamericano de Cooperación Agrícola –IICA-, cuota de pertenencia;  Centro Agronómico Tropical de Investigación y Enseñanza</w:t>
      </w:r>
      <w:r>
        <w:t xml:space="preserve"> </w:t>
      </w:r>
      <w:r w:rsidRPr="00D25BCD">
        <w:t>-CATIE-, cuota de pertenencia</w:t>
      </w:r>
      <w:r w:rsidRPr="00167237">
        <w:t xml:space="preserve"> </w:t>
      </w:r>
      <w:r w:rsidRPr="00D25BCD">
        <w:t>y; Asociación Guatemalteca de Historia Natural</w:t>
      </w:r>
      <w:r>
        <w:t xml:space="preserve"> </w:t>
      </w:r>
      <w:r w:rsidRPr="00D25BCD">
        <w:t xml:space="preserve">-Zoológico La Aurora-, que utiliza el mismo para cubrir gastos de funcionamiento. </w:t>
      </w:r>
    </w:p>
    <w:p w14:paraId="7FE28854" w14:textId="77777777" w:rsidR="008F4A72" w:rsidRPr="00536D74" w:rsidRDefault="008F4A72" w:rsidP="008F4A72">
      <w:pPr>
        <w:ind w:left="1080"/>
        <w:jc w:val="both"/>
        <w:rPr>
          <w:highlight w:val="cyan"/>
        </w:rPr>
      </w:pPr>
    </w:p>
    <w:p w14:paraId="3BA8CFD1" w14:textId="77777777" w:rsidR="00BC69F1" w:rsidRDefault="00BC69F1">
      <w:r>
        <w:br w:type="page"/>
      </w:r>
    </w:p>
    <w:p w14:paraId="563963C9" w14:textId="77777777" w:rsidR="00BC69F1" w:rsidRDefault="00BC69F1" w:rsidP="008F4A72">
      <w:pPr>
        <w:ind w:left="1080"/>
        <w:jc w:val="both"/>
      </w:pPr>
    </w:p>
    <w:p w14:paraId="72B5EE35" w14:textId="77777777" w:rsidR="00BC69F1" w:rsidRDefault="00BC69F1" w:rsidP="008F4A72">
      <w:pPr>
        <w:ind w:left="1080"/>
        <w:jc w:val="both"/>
      </w:pPr>
    </w:p>
    <w:p w14:paraId="48805F70" w14:textId="77777777" w:rsidR="00BC69F1" w:rsidRDefault="00BC69F1" w:rsidP="008F4A72">
      <w:pPr>
        <w:ind w:left="1080"/>
        <w:jc w:val="both"/>
      </w:pPr>
    </w:p>
    <w:p w14:paraId="3D359FE5" w14:textId="442ADE8E" w:rsidR="008F4A72" w:rsidRDefault="008F4A72" w:rsidP="008F4A72">
      <w:pPr>
        <w:ind w:left="1080"/>
        <w:jc w:val="both"/>
      </w:pPr>
      <w:r w:rsidRPr="00D25BCD">
        <w:t>El traslado de recursos a las entidades indicadas se ampara en la Constitución Política de la República</w:t>
      </w:r>
      <w:r w:rsidR="003077F1">
        <w:t xml:space="preserve"> de Guatemala</w:t>
      </w:r>
      <w:r w:rsidRPr="00D25BCD">
        <w:t>; decretos del Congreso de la República</w:t>
      </w:r>
      <w:r w:rsidR="003077F1">
        <w:t xml:space="preserve"> de Guatemala</w:t>
      </w:r>
      <w:r w:rsidRPr="00D25BCD">
        <w:t>; Acuerdos Gubernativos y en convenios suscritos con el Ministerio de Agricultura, Ganadería y Alimentación.</w:t>
      </w:r>
    </w:p>
    <w:p w14:paraId="4D43F898" w14:textId="37098E77" w:rsidR="00DD4615" w:rsidRDefault="00DD4615" w:rsidP="008F4A72">
      <w:pPr>
        <w:ind w:left="1080"/>
        <w:jc w:val="both"/>
      </w:pPr>
    </w:p>
    <w:p w14:paraId="22A9B5B1" w14:textId="1F6CCDA8" w:rsidR="00212216" w:rsidRDefault="00001D00" w:rsidP="008C2855">
      <w:pPr>
        <w:tabs>
          <w:tab w:val="left" w:pos="7103"/>
        </w:tabs>
        <w:ind w:left="1080"/>
        <w:jc w:val="both"/>
      </w:pPr>
      <w:r>
        <w:tab/>
      </w:r>
    </w:p>
    <w:p w14:paraId="43A4C858" w14:textId="77777777" w:rsidR="00DD4615" w:rsidRPr="00B33C72" w:rsidRDefault="00DD4615" w:rsidP="00DD4615">
      <w:pPr>
        <w:pStyle w:val="Prrafodelista"/>
        <w:numPr>
          <w:ilvl w:val="0"/>
          <w:numId w:val="7"/>
        </w:numPr>
        <w:autoSpaceDE w:val="0"/>
        <w:autoSpaceDN w:val="0"/>
        <w:adjustRightInd w:val="0"/>
        <w:ind w:left="0" w:firstLine="360"/>
        <w:outlineLvl w:val="1"/>
        <w:rPr>
          <w:rFonts w:cs="Arial"/>
          <w:b/>
          <w:lang w:val="es-GT"/>
        </w:rPr>
      </w:pPr>
      <w:bookmarkStart w:id="22" w:name="_Toc382476946"/>
      <w:bookmarkStart w:id="23" w:name="_Toc52436045"/>
      <w:bookmarkStart w:id="24" w:name="_Toc71732501"/>
      <w:bookmarkStart w:id="25" w:name="_Toc72244098"/>
      <w:r w:rsidRPr="00B33C72">
        <w:rPr>
          <w:rFonts w:cs="Arial"/>
          <w:b/>
          <w:lang w:val="es-GT"/>
        </w:rPr>
        <w:t>Ejecución Financiera de los Recursos por Rubro de Ingreso</w:t>
      </w:r>
      <w:bookmarkEnd w:id="22"/>
      <w:r w:rsidRPr="00B33C72">
        <w:rPr>
          <w:rFonts w:cs="Arial"/>
          <w:b/>
          <w:lang w:val="es-GT"/>
        </w:rPr>
        <w:t>:</w:t>
      </w:r>
      <w:bookmarkEnd w:id="23"/>
      <w:bookmarkEnd w:id="24"/>
      <w:bookmarkEnd w:id="25"/>
    </w:p>
    <w:p w14:paraId="23A6ABBE" w14:textId="77777777" w:rsidR="00DD4615" w:rsidRPr="00B33C72" w:rsidRDefault="00DD4615" w:rsidP="00DD4615">
      <w:pPr>
        <w:pStyle w:val="Prrafodelista"/>
        <w:autoSpaceDE w:val="0"/>
        <w:autoSpaceDN w:val="0"/>
        <w:adjustRightInd w:val="0"/>
        <w:jc w:val="both"/>
        <w:outlineLvl w:val="1"/>
        <w:rPr>
          <w:rFonts w:cs="Arial"/>
          <w:lang w:val="es-GT"/>
        </w:rPr>
      </w:pPr>
      <w:bookmarkStart w:id="26" w:name="_Toc440448343"/>
      <w:bookmarkStart w:id="27" w:name="_Toc482797514"/>
    </w:p>
    <w:p w14:paraId="4C174E59" w14:textId="77777777" w:rsidR="00DD4615" w:rsidRPr="00B33C72" w:rsidRDefault="00DD4615" w:rsidP="00DD4615">
      <w:pPr>
        <w:pStyle w:val="Prrafodelista"/>
        <w:autoSpaceDE w:val="0"/>
        <w:autoSpaceDN w:val="0"/>
        <w:adjustRightInd w:val="0"/>
        <w:jc w:val="both"/>
        <w:rPr>
          <w:rFonts w:cs="Arial"/>
          <w:lang w:val="es-GT"/>
        </w:rPr>
      </w:pPr>
      <w:r w:rsidRPr="00B33C72">
        <w:rPr>
          <w:rFonts w:cs="Arial"/>
          <w:lang w:val="es-GT"/>
        </w:rPr>
        <w:t xml:space="preserve">La ejecución presupuestaria de los ingresos propios –Fuentes de financiamiento 31 y 32-, se observa en la </w:t>
      </w:r>
      <w:bookmarkEnd w:id="26"/>
      <w:r w:rsidRPr="00B33C72">
        <w:rPr>
          <w:rFonts w:cs="Arial"/>
          <w:lang w:val="es-GT"/>
        </w:rPr>
        <w:t>Tabla siguiente:</w:t>
      </w:r>
      <w:bookmarkEnd w:id="27"/>
    </w:p>
    <w:p w14:paraId="35257A42" w14:textId="77777777" w:rsidR="00DD4615" w:rsidRPr="00B33C72" w:rsidRDefault="00DD4615" w:rsidP="00DD4615">
      <w:pPr>
        <w:pStyle w:val="Prrafodelista"/>
        <w:autoSpaceDE w:val="0"/>
        <w:autoSpaceDN w:val="0"/>
        <w:adjustRightInd w:val="0"/>
        <w:ind w:left="3600" w:firstLine="720"/>
        <w:rPr>
          <w:rFonts w:cs="Arial"/>
          <w:sz w:val="18"/>
          <w:szCs w:val="18"/>
          <w:lang w:val="es-GT"/>
        </w:rPr>
      </w:pPr>
    </w:p>
    <w:p w14:paraId="79D00C37" w14:textId="77777777" w:rsidR="00DD4615" w:rsidRPr="00B33C72" w:rsidRDefault="00DD4615" w:rsidP="00DD4615">
      <w:pPr>
        <w:pStyle w:val="Prrafodelista"/>
        <w:autoSpaceDE w:val="0"/>
        <w:autoSpaceDN w:val="0"/>
        <w:adjustRightInd w:val="0"/>
        <w:ind w:left="3600" w:firstLine="720"/>
        <w:rPr>
          <w:rFonts w:cs="Arial"/>
          <w:sz w:val="20"/>
          <w:szCs w:val="20"/>
          <w:lang w:val="es-GT"/>
        </w:rPr>
      </w:pPr>
      <w:r w:rsidRPr="00B33C72">
        <w:rPr>
          <w:rFonts w:cs="Arial"/>
          <w:sz w:val="20"/>
          <w:szCs w:val="20"/>
          <w:lang w:val="es-GT"/>
        </w:rPr>
        <w:t xml:space="preserve">   Tabla </w:t>
      </w:r>
      <w:r w:rsidR="00E110A0" w:rsidRPr="00B33C72">
        <w:rPr>
          <w:rFonts w:cs="Arial"/>
          <w:sz w:val="20"/>
          <w:szCs w:val="20"/>
          <w:lang w:val="es-GT"/>
        </w:rPr>
        <w:t>7</w:t>
      </w:r>
    </w:p>
    <w:p w14:paraId="3D719CCE" w14:textId="0179731B" w:rsidR="00DD4615" w:rsidRPr="00B33C72" w:rsidRDefault="00212216" w:rsidP="00DD4615">
      <w:pPr>
        <w:pStyle w:val="Prrafodelista"/>
        <w:autoSpaceDE w:val="0"/>
        <w:autoSpaceDN w:val="0"/>
        <w:adjustRightInd w:val="0"/>
        <w:jc w:val="center"/>
        <w:rPr>
          <w:rFonts w:cs="Arial"/>
          <w:sz w:val="20"/>
          <w:szCs w:val="20"/>
          <w:lang w:val="es-GT"/>
        </w:rPr>
      </w:pPr>
      <w:bookmarkStart w:id="28" w:name="_Toc482797516"/>
      <w:r w:rsidRPr="00B33C72">
        <w:rPr>
          <w:rFonts w:cs="Arial"/>
          <w:sz w:val="20"/>
          <w:szCs w:val="20"/>
          <w:lang w:val="es-GT"/>
        </w:rPr>
        <w:t>Ejecución de</w:t>
      </w:r>
      <w:r w:rsidR="00DD4615" w:rsidRPr="00B33C72">
        <w:rPr>
          <w:rFonts w:cs="Arial"/>
          <w:sz w:val="20"/>
          <w:szCs w:val="20"/>
          <w:lang w:val="es-GT"/>
        </w:rPr>
        <w:t xml:space="preserve"> los recursos propios por rubro de ingreso</w:t>
      </w:r>
      <w:bookmarkEnd w:id="28"/>
      <w:r w:rsidR="00DD4615" w:rsidRPr="00B33C72">
        <w:rPr>
          <w:rFonts w:cs="Arial"/>
          <w:sz w:val="20"/>
          <w:szCs w:val="20"/>
          <w:lang w:val="es-GT"/>
        </w:rPr>
        <w:t xml:space="preserve"> y disminución </w:t>
      </w:r>
      <w:r w:rsidRPr="00B33C72">
        <w:rPr>
          <w:rFonts w:cs="Arial"/>
          <w:sz w:val="20"/>
          <w:szCs w:val="20"/>
          <w:lang w:val="es-GT"/>
        </w:rPr>
        <w:t>saldos de</w:t>
      </w:r>
      <w:r w:rsidR="00DD4615" w:rsidRPr="00B33C72">
        <w:rPr>
          <w:rFonts w:cs="Arial"/>
          <w:sz w:val="20"/>
          <w:szCs w:val="20"/>
          <w:lang w:val="es-GT"/>
        </w:rPr>
        <w:t xml:space="preserve"> caja y bancos de ingresos propios</w:t>
      </w:r>
    </w:p>
    <w:p w14:paraId="4A996A5F" w14:textId="5967C8F3" w:rsidR="00DD4615" w:rsidRPr="00B33C72" w:rsidRDefault="00D970E3" w:rsidP="00DD4615">
      <w:pPr>
        <w:pStyle w:val="Prrafodelista"/>
        <w:autoSpaceDE w:val="0"/>
        <w:autoSpaceDN w:val="0"/>
        <w:adjustRightInd w:val="0"/>
        <w:jc w:val="center"/>
        <w:rPr>
          <w:rFonts w:cs="Arial"/>
          <w:sz w:val="20"/>
          <w:szCs w:val="20"/>
          <w:lang w:val="es-GT"/>
        </w:rPr>
      </w:pPr>
      <w:r w:rsidRPr="00B33C72">
        <w:rPr>
          <w:rFonts w:cs="Arial"/>
          <w:sz w:val="20"/>
          <w:szCs w:val="20"/>
          <w:lang w:val="es-GT"/>
        </w:rPr>
        <w:t xml:space="preserve">Segundo </w:t>
      </w:r>
      <w:r w:rsidR="00DD4615" w:rsidRPr="00B33C72">
        <w:rPr>
          <w:rFonts w:cs="Arial"/>
          <w:sz w:val="20"/>
          <w:szCs w:val="20"/>
          <w:lang w:val="es-GT"/>
        </w:rPr>
        <w:t xml:space="preserve"> cuatrimestre de 2021</w:t>
      </w:r>
    </w:p>
    <w:p w14:paraId="7A9288B0" w14:textId="77777777" w:rsidR="00DD4615" w:rsidRPr="00B33C72" w:rsidRDefault="00DD4615" w:rsidP="00DD4615">
      <w:pPr>
        <w:pStyle w:val="Prrafodelista"/>
        <w:autoSpaceDE w:val="0"/>
        <w:autoSpaceDN w:val="0"/>
        <w:adjustRightInd w:val="0"/>
        <w:jc w:val="center"/>
        <w:rPr>
          <w:rFonts w:cs="Arial"/>
          <w:sz w:val="18"/>
          <w:szCs w:val="18"/>
          <w:lang w:val="es-GT"/>
        </w:rPr>
      </w:pPr>
      <w:bookmarkStart w:id="29" w:name="_Toc482797518"/>
      <w:r w:rsidRPr="00B33C72">
        <w:rPr>
          <w:rFonts w:cs="Arial"/>
          <w:sz w:val="20"/>
          <w:szCs w:val="20"/>
          <w:lang w:val="es-GT"/>
        </w:rPr>
        <w:t xml:space="preserve"> (Montos en quetzales</w:t>
      </w:r>
      <w:r w:rsidRPr="00B33C72">
        <w:rPr>
          <w:rFonts w:cs="Arial"/>
          <w:sz w:val="18"/>
          <w:szCs w:val="18"/>
          <w:lang w:val="es-GT"/>
        </w:rPr>
        <w:t>)</w:t>
      </w:r>
      <w:bookmarkEnd w:id="29"/>
    </w:p>
    <w:p w14:paraId="6292C165" w14:textId="77777777" w:rsidR="00DD4615" w:rsidRPr="00B33C72" w:rsidRDefault="00DD4615" w:rsidP="00DD4615">
      <w:pPr>
        <w:pStyle w:val="Prrafodelista"/>
        <w:autoSpaceDE w:val="0"/>
        <w:autoSpaceDN w:val="0"/>
        <w:adjustRightInd w:val="0"/>
        <w:jc w:val="center"/>
        <w:outlineLvl w:val="1"/>
        <w:rPr>
          <w:rFonts w:cs="Arial"/>
          <w:sz w:val="16"/>
          <w:szCs w:val="16"/>
          <w:lang w:val="es-GT"/>
        </w:rPr>
      </w:pPr>
    </w:p>
    <w:tbl>
      <w:tblPr>
        <w:tblW w:w="10700" w:type="dxa"/>
        <w:tblInd w:w="-759" w:type="dxa"/>
        <w:tblCellMar>
          <w:left w:w="70" w:type="dxa"/>
          <w:right w:w="70" w:type="dxa"/>
        </w:tblCellMar>
        <w:tblLook w:val="04A0" w:firstRow="1" w:lastRow="0" w:firstColumn="1" w:lastColumn="0" w:noHBand="0" w:noVBand="1"/>
      </w:tblPr>
      <w:tblGrid>
        <w:gridCol w:w="403"/>
        <w:gridCol w:w="137"/>
        <w:gridCol w:w="431"/>
        <w:gridCol w:w="709"/>
        <w:gridCol w:w="600"/>
        <w:gridCol w:w="2707"/>
        <w:gridCol w:w="1300"/>
        <w:gridCol w:w="963"/>
        <w:gridCol w:w="1300"/>
        <w:gridCol w:w="1300"/>
        <w:gridCol w:w="850"/>
      </w:tblGrid>
      <w:tr w:rsidR="00D970E3" w:rsidRPr="00B33C72" w14:paraId="452FE790" w14:textId="77777777" w:rsidTr="00D970E3">
        <w:trPr>
          <w:trHeight w:val="255"/>
        </w:trPr>
        <w:tc>
          <w:tcPr>
            <w:tcW w:w="403" w:type="dxa"/>
            <w:tcBorders>
              <w:top w:val="single" w:sz="4" w:space="0" w:color="auto"/>
              <w:left w:val="single" w:sz="4" w:space="0" w:color="auto"/>
              <w:bottom w:val="single" w:sz="4" w:space="0" w:color="538DD5"/>
              <w:right w:val="single" w:sz="4" w:space="0" w:color="auto"/>
            </w:tcBorders>
            <w:shd w:val="clear" w:color="auto" w:fill="auto"/>
            <w:noWrap/>
            <w:hideMark/>
          </w:tcPr>
          <w:p w14:paraId="74FECF2C" w14:textId="77777777" w:rsidR="00D970E3" w:rsidRPr="00B33C72" w:rsidRDefault="00D970E3" w:rsidP="00D970E3">
            <w:pPr>
              <w:jc w:val="center"/>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FFI</w:t>
            </w:r>
          </w:p>
        </w:tc>
        <w:tc>
          <w:tcPr>
            <w:tcW w:w="10297" w:type="dxa"/>
            <w:gridSpan w:val="10"/>
            <w:tcBorders>
              <w:top w:val="single" w:sz="4" w:space="0" w:color="auto"/>
              <w:left w:val="nil"/>
              <w:bottom w:val="single" w:sz="4" w:space="0" w:color="auto"/>
              <w:right w:val="single" w:sz="4" w:space="0" w:color="000000"/>
            </w:tcBorders>
            <w:shd w:val="clear" w:color="auto" w:fill="auto"/>
            <w:noWrap/>
            <w:hideMark/>
          </w:tcPr>
          <w:p w14:paraId="6E5EC81D" w14:textId="77777777" w:rsidR="00D970E3" w:rsidRPr="00B33C72" w:rsidRDefault="00D970E3" w:rsidP="00D970E3">
            <w:pPr>
              <w:jc w:val="center"/>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INGRESOS PROPIOS EN-AG 2021</w:t>
            </w:r>
          </w:p>
        </w:tc>
      </w:tr>
      <w:tr w:rsidR="00D970E3" w:rsidRPr="00B33C72" w14:paraId="1059B103" w14:textId="77777777" w:rsidTr="00D970E3">
        <w:trPr>
          <w:trHeight w:val="240"/>
        </w:trPr>
        <w:tc>
          <w:tcPr>
            <w:tcW w:w="403" w:type="dxa"/>
            <w:tcBorders>
              <w:top w:val="nil"/>
              <w:left w:val="single" w:sz="4" w:space="0" w:color="auto"/>
              <w:bottom w:val="single" w:sz="4" w:space="0" w:color="538DD5"/>
              <w:right w:val="single" w:sz="4" w:space="0" w:color="auto"/>
            </w:tcBorders>
            <w:shd w:val="clear" w:color="auto" w:fill="auto"/>
            <w:noWrap/>
            <w:hideMark/>
          </w:tcPr>
          <w:p w14:paraId="59D34FDC" w14:textId="77777777" w:rsidR="00D970E3" w:rsidRPr="00B33C72" w:rsidRDefault="00D970E3" w:rsidP="00D970E3">
            <w:pPr>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 </w:t>
            </w:r>
          </w:p>
        </w:tc>
        <w:tc>
          <w:tcPr>
            <w:tcW w:w="1277" w:type="dxa"/>
            <w:gridSpan w:val="3"/>
            <w:tcBorders>
              <w:top w:val="single" w:sz="4" w:space="0" w:color="auto"/>
              <w:left w:val="nil"/>
              <w:bottom w:val="single" w:sz="4" w:space="0" w:color="538DD5"/>
              <w:right w:val="single" w:sz="4" w:space="0" w:color="auto"/>
            </w:tcBorders>
            <w:shd w:val="clear" w:color="auto" w:fill="auto"/>
            <w:hideMark/>
          </w:tcPr>
          <w:p w14:paraId="1AAB8EE1"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Rubro</w:t>
            </w:r>
          </w:p>
        </w:tc>
        <w:tc>
          <w:tcPr>
            <w:tcW w:w="600" w:type="dxa"/>
            <w:vMerge w:val="restart"/>
            <w:tcBorders>
              <w:top w:val="nil"/>
              <w:left w:val="single" w:sz="4" w:space="0" w:color="auto"/>
              <w:bottom w:val="single" w:sz="4" w:space="0" w:color="538DD5"/>
              <w:right w:val="single" w:sz="4" w:space="0" w:color="auto"/>
            </w:tcBorders>
            <w:shd w:val="clear" w:color="auto" w:fill="auto"/>
            <w:hideMark/>
          </w:tcPr>
          <w:p w14:paraId="42950D0E"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Grupo</w:t>
            </w:r>
          </w:p>
        </w:tc>
        <w:tc>
          <w:tcPr>
            <w:tcW w:w="2707" w:type="dxa"/>
            <w:vMerge w:val="restart"/>
            <w:tcBorders>
              <w:top w:val="nil"/>
              <w:left w:val="single" w:sz="4" w:space="0" w:color="auto"/>
              <w:bottom w:val="single" w:sz="4" w:space="0" w:color="538DD5"/>
              <w:right w:val="single" w:sz="4" w:space="0" w:color="auto"/>
            </w:tcBorders>
            <w:shd w:val="clear" w:color="auto" w:fill="auto"/>
            <w:hideMark/>
          </w:tcPr>
          <w:p w14:paraId="6B229837"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Descripción del Recurso</w:t>
            </w:r>
          </w:p>
        </w:tc>
        <w:tc>
          <w:tcPr>
            <w:tcW w:w="1300" w:type="dxa"/>
            <w:vMerge w:val="restart"/>
            <w:tcBorders>
              <w:top w:val="nil"/>
              <w:left w:val="single" w:sz="4" w:space="0" w:color="auto"/>
              <w:bottom w:val="single" w:sz="4" w:space="0" w:color="538DD5"/>
              <w:right w:val="single" w:sz="4" w:space="0" w:color="auto"/>
            </w:tcBorders>
            <w:shd w:val="clear" w:color="auto" w:fill="auto"/>
            <w:hideMark/>
          </w:tcPr>
          <w:p w14:paraId="293676C9"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Aprobado</w:t>
            </w:r>
          </w:p>
        </w:tc>
        <w:tc>
          <w:tcPr>
            <w:tcW w:w="963" w:type="dxa"/>
            <w:vMerge w:val="restart"/>
            <w:tcBorders>
              <w:top w:val="nil"/>
              <w:left w:val="single" w:sz="4" w:space="0" w:color="auto"/>
              <w:bottom w:val="single" w:sz="4" w:space="0" w:color="538DD5"/>
              <w:right w:val="single" w:sz="4" w:space="0" w:color="auto"/>
            </w:tcBorders>
            <w:shd w:val="clear" w:color="auto" w:fill="auto"/>
            <w:hideMark/>
          </w:tcPr>
          <w:p w14:paraId="2977B9CA"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Modificado</w:t>
            </w:r>
          </w:p>
        </w:tc>
        <w:tc>
          <w:tcPr>
            <w:tcW w:w="1300" w:type="dxa"/>
            <w:vMerge w:val="restart"/>
            <w:tcBorders>
              <w:top w:val="nil"/>
              <w:left w:val="single" w:sz="4" w:space="0" w:color="auto"/>
              <w:bottom w:val="single" w:sz="4" w:space="0" w:color="538DD5"/>
              <w:right w:val="single" w:sz="4" w:space="0" w:color="auto"/>
            </w:tcBorders>
            <w:shd w:val="clear" w:color="auto" w:fill="auto"/>
            <w:hideMark/>
          </w:tcPr>
          <w:p w14:paraId="711F39C5"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Vigente</w:t>
            </w:r>
          </w:p>
        </w:tc>
        <w:tc>
          <w:tcPr>
            <w:tcW w:w="1300" w:type="dxa"/>
            <w:vMerge w:val="restart"/>
            <w:tcBorders>
              <w:top w:val="nil"/>
              <w:left w:val="single" w:sz="4" w:space="0" w:color="auto"/>
              <w:bottom w:val="single" w:sz="4" w:space="0" w:color="538DD5"/>
              <w:right w:val="single" w:sz="4" w:space="0" w:color="auto"/>
            </w:tcBorders>
            <w:shd w:val="clear" w:color="auto" w:fill="auto"/>
            <w:hideMark/>
          </w:tcPr>
          <w:p w14:paraId="55F82E08"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Devengado</w:t>
            </w:r>
          </w:p>
        </w:tc>
        <w:tc>
          <w:tcPr>
            <w:tcW w:w="850" w:type="dxa"/>
            <w:vMerge w:val="restart"/>
            <w:tcBorders>
              <w:top w:val="nil"/>
              <w:left w:val="single" w:sz="4" w:space="0" w:color="auto"/>
              <w:bottom w:val="single" w:sz="4" w:space="0" w:color="538DD5"/>
              <w:right w:val="single" w:sz="4" w:space="0" w:color="auto"/>
            </w:tcBorders>
            <w:shd w:val="clear" w:color="auto" w:fill="auto"/>
            <w:hideMark/>
          </w:tcPr>
          <w:p w14:paraId="2D0ABF4D"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 de Ejecución</w:t>
            </w:r>
          </w:p>
        </w:tc>
      </w:tr>
      <w:tr w:rsidR="00D970E3" w:rsidRPr="00B33C72" w14:paraId="419C7D16" w14:textId="77777777" w:rsidTr="00D970E3">
        <w:trPr>
          <w:trHeight w:val="255"/>
        </w:trPr>
        <w:tc>
          <w:tcPr>
            <w:tcW w:w="403" w:type="dxa"/>
            <w:tcBorders>
              <w:top w:val="nil"/>
              <w:left w:val="single" w:sz="4" w:space="0" w:color="auto"/>
              <w:bottom w:val="single" w:sz="4" w:space="0" w:color="538DD5"/>
              <w:right w:val="single" w:sz="4" w:space="0" w:color="auto"/>
            </w:tcBorders>
            <w:shd w:val="clear" w:color="auto" w:fill="auto"/>
            <w:noWrap/>
            <w:hideMark/>
          </w:tcPr>
          <w:p w14:paraId="5BE870DE" w14:textId="77777777" w:rsidR="00D970E3" w:rsidRPr="00B33C72" w:rsidRDefault="00D970E3" w:rsidP="00D970E3">
            <w:pPr>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 </w:t>
            </w:r>
          </w:p>
        </w:tc>
        <w:tc>
          <w:tcPr>
            <w:tcW w:w="568" w:type="dxa"/>
            <w:gridSpan w:val="2"/>
            <w:tcBorders>
              <w:top w:val="nil"/>
              <w:left w:val="nil"/>
              <w:bottom w:val="single" w:sz="4" w:space="0" w:color="538DD5"/>
              <w:right w:val="single" w:sz="4" w:space="0" w:color="auto"/>
            </w:tcBorders>
            <w:shd w:val="clear" w:color="auto" w:fill="auto"/>
            <w:hideMark/>
          </w:tcPr>
          <w:p w14:paraId="7F3ED800"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Clase</w:t>
            </w:r>
          </w:p>
        </w:tc>
        <w:tc>
          <w:tcPr>
            <w:tcW w:w="709" w:type="dxa"/>
            <w:tcBorders>
              <w:top w:val="nil"/>
              <w:left w:val="nil"/>
              <w:bottom w:val="single" w:sz="4" w:space="0" w:color="538DD5"/>
              <w:right w:val="single" w:sz="4" w:space="0" w:color="auto"/>
            </w:tcBorders>
            <w:shd w:val="clear" w:color="auto" w:fill="auto"/>
            <w:hideMark/>
          </w:tcPr>
          <w:p w14:paraId="28F172A9"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Sección</w:t>
            </w:r>
          </w:p>
        </w:tc>
        <w:tc>
          <w:tcPr>
            <w:tcW w:w="600" w:type="dxa"/>
            <w:vMerge/>
            <w:tcBorders>
              <w:top w:val="nil"/>
              <w:left w:val="single" w:sz="4" w:space="0" w:color="auto"/>
              <w:bottom w:val="single" w:sz="4" w:space="0" w:color="538DD5"/>
              <w:right w:val="single" w:sz="4" w:space="0" w:color="auto"/>
            </w:tcBorders>
            <w:vAlign w:val="center"/>
            <w:hideMark/>
          </w:tcPr>
          <w:p w14:paraId="51C87E35" w14:textId="77777777" w:rsidR="00D970E3" w:rsidRPr="00B33C72" w:rsidRDefault="00D970E3" w:rsidP="00D970E3">
            <w:pPr>
              <w:rPr>
                <w:rFonts w:ascii="Cambria" w:eastAsia="Times New Roman" w:hAnsi="Cambria" w:cs="Arial"/>
                <w:b/>
                <w:bCs/>
                <w:color w:val="000000"/>
                <w:sz w:val="16"/>
                <w:szCs w:val="16"/>
                <w:lang w:eastAsia="es-GT"/>
              </w:rPr>
            </w:pPr>
          </w:p>
        </w:tc>
        <w:tc>
          <w:tcPr>
            <w:tcW w:w="2707" w:type="dxa"/>
            <w:vMerge/>
            <w:tcBorders>
              <w:top w:val="nil"/>
              <w:left w:val="single" w:sz="4" w:space="0" w:color="auto"/>
              <w:bottom w:val="single" w:sz="4" w:space="0" w:color="538DD5"/>
              <w:right w:val="single" w:sz="4" w:space="0" w:color="auto"/>
            </w:tcBorders>
            <w:vAlign w:val="center"/>
            <w:hideMark/>
          </w:tcPr>
          <w:p w14:paraId="139E95AB" w14:textId="77777777" w:rsidR="00D970E3" w:rsidRPr="00B33C72" w:rsidRDefault="00D970E3" w:rsidP="00D970E3">
            <w:pPr>
              <w:rPr>
                <w:rFonts w:ascii="Cambria" w:eastAsia="Times New Roman" w:hAnsi="Cambria" w:cs="Arial"/>
                <w:b/>
                <w:bCs/>
                <w:color w:val="000000"/>
                <w:sz w:val="16"/>
                <w:szCs w:val="16"/>
                <w:lang w:eastAsia="es-GT"/>
              </w:rPr>
            </w:pPr>
          </w:p>
        </w:tc>
        <w:tc>
          <w:tcPr>
            <w:tcW w:w="1300" w:type="dxa"/>
            <w:vMerge/>
            <w:tcBorders>
              <w:top w:val="nil"/>
              <w:left w:val="single" w:sz="4" w:space="0" w:color="auto"/>
              <w:bottom w:val="single" w:sz="4" w:space="0" w:color="538DD5"/>
              <w:right w:val="single" w:sz="4" w:space="0" w:color="auto"/>
            </w:tcBorders>
            <w:vAlign w:val="center"/>
            <w:hideMark/>
          </w:tcPr>
          <w:p w14:paraId="45E06F80" w14:textId="77777777" w:rsidR="00D970E3" w:rsidRPr="00B33C72" w:rsidRDefault="00D970E3" w:rsidP="00D970E3">
            <w:pPr>
              <w:rPr>
                <w:rFonts w:ascii="Cambria" w:eastAsia="Times New Roman" w:hAnsi="Cambria" w:cs="Arial"/>
                <w:b/>
                <w:bCs/>
                <w:color w:val="000000"/>
                <w:sz w:val="16"/>
                <w:szCs w:val="16"/>
                <w:lang w:eastAsia="es-GT"/>
              </w:rPr>
            </w:pPr>
          </w:p>
        </w:tc>
        <w:tc>
          <w:tcPr>
            <w:tcW w:w="963" w:type="dxa"/>
            <w:vMerge/>
            <w:tcBorders>
              <w:top w:val="nil"/>
              <w:left w:val="single" w:sz="4" w:space="0" w:color="auto"/>
              <w:bottom w:val="single" w:sz="4" w:space="0" w:color="538DD5"/>
              <w:right w:val="single" w:sz="4" w:space="0" w:color="auto"/>
            </w:tcBorders>
            <w:vAlign w:val="center"/>
            <w:hideMark/>
          </w:tcPr>
          <w:p w14:paraId="4E226C0C" w14:textId="77777777" w:rsidR="00D970E3" w:rsidRPr="00B33C72" w:rsidRDefault="00D970E3" w:rsidP="00D970E3">
            <w:pPr>
              <w:rPr>
                <w:rFonts w:ascii="Cambria" w:eastAsia="Times New Roman" w:hAnsi="Cambria" w:cs="Arial"/>
                <w:b/>
                <w:bCs/>
                <w:color w:val="000000"/>
                <w:sz w:val="16"/>
                <w:szCs w:val="16"/>
                <w:lang w:eastAsia="es-GT"/>
              </w:rPr>
            </w:pPr>
          </w:p>
        </w:tc>
        <w:tc>
          <w:tcPr>
            <w:tcW w:w="1300" w:type="dxa"/>
            <w:vMerge/>
            <w:tcBorders>
              <w:top w:val="nil"/>
              <w:left w:val="single" w:sz="4" w:space="0" w:color="auto"/>
              <w:bottom w:val="single" w:sz="4" w:space="0" w:color="538DD5"/>
              <w:right w:val="single" w:sz="4" w:space="0" w:color="auto"/>
            </w:tcBorders>
            <w:vAlign w:val="center"/>
            <w:hideMark/>
          </w:tcPr>
          <w:p w14:paraId="1997ED71" w14:textId="77777777" w:rsidR="00D970E3" w:rsidRPr="00B33C72" w:rsidRDefault="00D970E3" w:rsidP="00D970E3">
            <w:pPr>
              <w:rPr>
                <w:rFonts w:ascii="Cambria" w:eastAsia="Times New Roman" w:hAnsi="Cambria" w:cs="Arial"/>
                <w:b/>
                <w:bCs/>
                <w:color w:val="000000"/>
                <w:sz w:val="16"/>
                <w:szCs w:val="16"/>
                <w:lang w:eastAsia="es-GT"/>
              </w:rPr>
            </w:pPr>
          </w:p>
        </w:tc>
        <w:tc>
          <w:tcPr>
            <w:tcW w:w="1300" w:type="dxa"/>
            <w:vMerge/>
            <w:tcBorders>
              <w:top w:val="nil"/>
              <w:left w:val="single" w:sz="4" w:space="0" w:color="auto"/>
              <w:bottom w:val="single" w:sz="4" w:space="0" w:color="538DD5"/>
              <w:right w:val="single" w:sz="4" w:space="0" w:color="auto"/>
            </w:tcBorders>
            <w:vAlign w:val="center"/>
            <w:hideMark/>
          </w:tcPr>
          <w:p w14:paraId="747CBCCC" w14:textId="77777777" w:rsidR="00D970E3" w:rsidRPr="00B33C72" w:rsidRDefault="00D970E3" w:rsidP="00D970E3">
            <w:pPr>
              <w:rPr>
                <w:rFonts w:ascii="Cambria" w:eastAsia="Times New Roman" w:hAnsi="Cambria" w:cs="Arial"/>
                <w:b/>
                <w:bCs/>
                <w:color w:val="000000"/>
                <w:sz w:val="16"/>
                <w:szCs w:val="16"/>
                <w:lang w:eastAsia="es-GT"/>
              </w:rPr>
            </w:pPr>
          </w:p>
        </w:tc>
        <w:tc>
          <w:tcPr>
            <w:tcW w:w="850" w:type="dxa"/>
            <w:vMerge/>
            <w:tcBorders>
              <w:top w:val="nil"/>
              <w:left w:val="single" w:sz="4" w:space="0" w:color="auto"/>
              <w:bottom w:val="single" w:sz="4" w:space="0" w:color="538DD5"/>
              <w:right w:val="single" w:sz="4" w:space="0" w:color="auto"/>
            </w:tcBorders>
            <w:vAlign w:val="center"/>
            <w:hideMark/>
          </w:tcPr>
          <w:p w14:paraId="7063D983" w14:textId="77777777" w:rsidR="00D970E3" w:rsidRPr="00B33C72" w:rsidRDefault="00D970E3" w:rsidP="00D970E3">
            <w:pPr>
              <w:rPr>
                <w:rFonts w:ascii="Cambria" w:eastAsia="Times New Roman" w:hAnsi="Cambria" w:cs="Arial"/>
                <w:b/>
                <w:bCs/>
                <w:color w:val="000000"/>
                <w:sz w:val="16"/>
                <w:szCs w:val="16"/>
                <w:lang w:eastAsia="es-GT"/>
              </w:rPr>
            </w:pPr>
          </w:p>
        </w:tc>
      </w:tr>
      <w:tr w:rsidR="00D970E3" w:rsidRPr="00B33C72" w14:paraId="6B896758" w14:textId="77777777" w:rsidTr="00D970E3">
        <w:trPr>
          <w:trHeight w:val="330"/>
        </w:trPr>
        <w:tc>
          <w:tcPr>
            <w:tcW w:w="403" w:type="dxa"/>
            <w:tcBorders>
              <w:top w:val="nil"/>
              <w:left w:val="single" w:sz="4" w:space="0" w:color="auto"/>
              <w:bottom w:val="single" w:sz="4" w:space="0" w:color="538DD5"/>
              <w:right w:val="single" w:sz="4" w:space="0" w:color="auto"/>
            </w:tcBorders>
            <w:shd w:val="clear" w:color="auto" w:fill="auto"/>
            <w:noWrap/>
            <w:vAlign w:val="center"/>
            <w:hideMark/>
          </w:tcPr>
          <w:p w14:paraId="2B7790A2" w14:textId="77777777" w:rsidR="00D970E3" w:rsidRPr="00B33C72" w:rsidRDefault="00D970E3" w:rsidP="00D970E3">
            <w:pPr>
              <w:jc w:val="right"/>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31</w:t>
            </w:r>
          </w:p>
        </w:tc>
        <w:tc>
          <w:tcPr>
            <w:tcW w:w="568" w:type="dxa"/>
            <w:gridSpan w:val="2"/>
            <w:tcBorders>
              <w:top w:val="nil"/>
              <w:left w:val="nil"/>
              <w:bottom w:val="single" w:sz="4" w:space="0" w:color="538DD5"/>
              <w:right w:val="single" w:sz="4" w:space="0" w:color="auto"/>
            </w:tcBorders>
            <w:shd w:val="clear" w:color="auto" w:fill="auto"/>
            <w:noWrap/>
            <w:vAlign w:val="center"/>
            <w:hideMark/>
          </w:tcPr>
          <w:p w14:paraId="24F44FF3"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11</w:t>
            </w:r>
          </w:p>
        </w:tc>
        <w:tc>
          <w:tcPr>
            <w:tcW w:w="709" w:type="dxa"/>
            <w:tcBorders>
              <w:top w:val="nil"/>
              <w:left w:val="nil"/>
              <w:bottom w:val="single" w:sz="4" w:space="0" w:color="538DD5"/>
              <w:right w:val="single" w:sz="4" w:space="0" w:color="auto"/>
            </w:tcBorders>
            <w:shd w:val="clear" w:color="auto" w:fill="auto"/>
            <w:noWrap/>
            <w:vAlign w:val="center"/>
            <w:hideMark/>
          </w:tcPr>
          <w:p w14:paraId="4BABE07D"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2</w:t>
            </w:r>
          </w:p>
        </w:tc>
        <w:tc>
          <w:tcPr>
            <w:tcW w:w="600" w:type="dxa"/>
            <w:tcBorders>
              <w:top w:val="nil"/>
              <w:left w:val="nil"/>
              <w:bottom w:val="single" w:sz="4" w:space="0" w:color="538DD5"/>
              <w:right w:val="single" w:sz="4" w:space="0" w:color="auto"/>
            </w:tcBorders>
            <w:shd w:val="clear" w:color="auto" w:fill="auto"/>
            <w:noWrap/>
            <w:vAlign w:val="center"/>
            <w:hideMark/>
          </w:tcPr>
          <w:p w14:paraId="1BCFF2A1"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90</w:t>
            </w:r>
          </w:p>
        </w:tc>
        <w:tc>
          <w:tcPr>
            <w:tcW w:w="2707" w:type="dxa"/>
            <w:tcBorders>
              <w:top w:val="nil"/>
              <w:left w:val="nil"/>
              <w:bottom w:val="single" w:sz="4" w:space="0" w:color="538DD5"/>
              <w:right w:val="single" w:sz="4" w:space="0" w:color="auto"/>
            </w:tcBorders>
            <w:shd w:val="clear" w:color="auto" w:fill="auto"/>
            <w:hideMark/>
          </w:tcPr>
          <w:p w14:paraId="139BCE74"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TASAS Y LICENCIAS VARIAS</w:t>
            </w:r>
          </w:p>
        </w:tc>
        <w:tc>
          <w:tcPr>
            <w:tcW w:w="1300" w:type="dxa"/>
            <w:tcBorders>
              <w:top w:val="nil"/>
              <w:left w:val="nil"/>
              <w:bottom w:val="single" w:sz="4" w:space="0" w:color="538DD5"/>
              <w:right w:val="single" w:sz="4" w:space="0" w:color="auto"/>
            </w:tcBorders>
            <w:shd w:val="clear" w:color="auto" w:fill="auto"/>
            <w:noWrap/>
            <w:hideMark/>
          </w:tcPr>
          <w:p w14:paraId="5B4BE1F3"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1,353,000.00</w:t>
            </w:r>
          </w:p>
        </w:tc>
        <w:tc>
          <w:tcPr>
            <w:tcW w:w="963" w:type="dxa"/>
            <w:tcBorders>
              <w:top w:val="nil"/>
              <w:left w:val="nil"/>
              <w:bottom w:val="single" w:sz="4" w:space="0" w:color="538DD5"/>
              <w:right w:val="single" w:sz="4" w:space="0" w:color="auto"/>
            </w:tcBorders>
            <w:shd w:val="clear" w:color="auto" w:fill="auto"/>
            <w:noWrap/>
            <w:hideMark/>
          </w:tcPr>
          <w:p w14:paraId="09280EC2"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c>
          <w:tcPr>
            <w:tcW w:w="1300" w:type="dxa"/>
            <w:tcBorders>
              <w:top w:val="nil"/>
              <w:left w:val="nil"/>
              <w:bottom w:val="single" w:sz="4" w:space="0" w:color="538DD5"/>
              <w:right w:val="single" w:sz="4" w:space="0" w:color="auto"/>
            </w:tcBorders>
            <w:shd w:val="clear" w:color="auto" w:fill="auto"/>
            <w:noWrap/>
            <w:hideMark/>
          </w:tcPr>
          <w:p w14:paraId="60CAD608"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1,353,000.00</w:t>
            </w:r>
          </w:p>
        </w:tc>
        <w:tc>
          <w:tcPr>
            <w:tcW w:w="1300" w:type="dxa"/>
            <w:tcBorders>
              <w:top w:val="nil"/>
              <w:left w:val="nil"/>
              <w:bottom w:val="single" w:sz="4" w:space="0" w:color="538DD5"/>
              <w:right w:val="single" w:sz="4" w:space="0" w:color="auto"/>
            </w:tcBorders>
            <w:shd w:val="clear" w:color="auto" w:fill="auto"/>
            <w:noWrap/>
            <w:hideMark/>
          </w:tcPr>
          <w:p w14:paraId="6081DB87"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2,491,933.76</w:t>
            </w:r>
          </w:p>
        </w:tc>
        <w:tc>
          <w:tcPr>
            <w:tcW w:w="850" w:type="dxa"/>
            <w:tcBorders>
              <w:top w:val="nil"/>
              <w:left w:val="nil"/>
              <w:bottom w:val="single" w:sz="4" w:space="0" w:color="538DD5"/>
              <w:right w:val="single" w:sz="4" w:space="0" w:color="auto"/>
            </w:tcBorders>
            <w:shd w:val="clear" w:color="auto" w:fill="auto"/>
            <w:noWrap/>
            <w:hideMark/>
          </w:tcPr>
          <w:p w14:paraId="70CFB616"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184.18</w:t>
            </w:r>
          </w:p>
        </w:tc>
      </w:tr>
      <w:tr w:rsidR="00D970E3" w:rsidRPr="00B33C72" w14:paraId="64C17CEF" w14:textId="77777777" w:rsidTr="00D970E3">
        <w:trPr>
          <w:trHeight w:val="240"/>
        </w:trPr>
        <w:tc>
          <w:tcPr>
            <w:tcW w:w="403" w:type="dxa"/>
            <w:tcBorders>
              <w:top w:val="nil"/>
              <w:left w:val="single" w:sz="4" w:space="0" w:color="auto"/>
              <w:bottom w:val="single" w:sz="4" w:space="0" w:color="538DD5"/>
              <w:right w:val="single" w:sz="4" w:space="0" w:color="auto"/>
            </w:tcBorders>
            <w:shd w:val="clear" w:color="auto" w:fill="auto"/>
            <w:noWrap/>
            <w:vAlign w:val="center"/>
            <w:hideMark/>
          </w:tcPr>
          <w:p w14:paraId="114E96D4" w14:textId="77777777" w:rsidR="00D970E3" w:rsidRPr="00B33C72" w:rsidRDefault="00D970E3" w:rsidP="00D970E3">
            <w:pPr>
              <w:jc w:val="right"/>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31</w:t>
            </w:r>
          </w:p>
        </w:tc>
        <w:tc>
          <w:tcPr>
            <w:tcW w:w="568" w:type="dxa"/>
            <w:gridSpan w:val="2"/>
            <w:tcBorders>
              <w:top w:val="nil"/>
              <w:left w:val="nil"/>
              <w:bottom w:val="single" w:sz="4" w:space="0" w:color="538DD5"/>
              <w:right w:val="single" w:sz="4" w:space="0" w:color="auto"/>
            </w:tcBorders>
            <w:shd w:val="clear" w:color="auto" w:fill="auto"/>
            <w:noWrap/>
            <w:vAlign w:val="center"/>
            <w:hideMark/>
          </w:tcPr>
          <w:p w14:paraId="0EFD003C"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11</w:t>
            </w:r>
          </w:p>
        </w:tc>
        <w:tc>
          <w:tcPr>
            <w:tcW w:w="709" w:type="dxa"/>
            <w:tcBorders>
              <w:top w:val="nil"/>
              <w:left w:val="nil"/>
              <w:bottom w:val="single" w:sz="4" w:space="0" w:color="538DD5"/>
              <w:right w:val="single" w:sz="4" w:space="0" w:color="auto"/>
            </w:tcBorders>
            <w:shd w:val="clear" w:color="auto" w:fill="auto"/>
            <w:noWrap/>
            <w:vAlign w:val="center"/>
            <w:hideMark/>
          </w:tcPr>
          <w:p w14:paraId="1AFEC0A3"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6</w:t>
            </w:r>
          </w:p>
        </w:tc>
        <w:tc>
          <w:tcPr>
            <w:tcW w:w="600" w:type="dxa"/>
            <w:tcBorders>
              <w:top w:val="nil"/>
              <w:left w:val="nil"/>
              <w:bottom w:val="single" w:sz="4" w:space="0" w:color="538DD5"/>
              <w:right w:val="single" w:sz="4" w:space="0" w:color="auto"/>
            </w:tcBorders>
            <w:shd w:val="clear" w:color="auto" w:fill="auto"/>
            <w:noWrap/>
            <w:vAlign w:val="center"/>
            <w:hideMark/>
          </w:tcPr>
          <w:p w14:paraId="3A30E197"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90</w:t>
            </w:r>
          </w:p>
        </w:tc>
        <w:tc>
          <w:tcPr>
            <w:tcW w:w="2707" w:type="dxa"/>
            <w:tcBorders>
              <w:top w:val="nil"/>
              <w:left w:val="nil"/>
              <w:bottom w:val="single" w:sz="4" w:space="0" w:color="538DD5"/>
              <w:right w:val="single" w:sz="4" w:space="0" w:color="auto"/>
            </w:tcBorders>
            <w:shd w:val="clear" w:color="auto" w:fill="auto"/>
            <w:hideMark/>
          </w:tcPr>
          <w:p w14:paraId="004B366D"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OTRAS MULTAS</w:t>
            </w:r>
          </w:p>
        </w:tc>
        <w:tc>
          <w:tcPr>
            <w:tcW w:w="1300" w:type="dxa"/>
            <w:tcBorders>
              <w:top w:val="nil"/>
              <w:left w:val="nil"/>
              <w:bottom w:val="single" w:sz="4" w:space="0" w:color="538DD5"/>
              <w:right w:val="single" w:sz="4" w:space="0" w:color="auto"/>
            </w:tcBorders>
            <w:shd w:val="clear" w:color="auto" w:fill="auto"/>
            <w:noWrap/>
            <w:hideMark/>
          </w:tcPr>
          <w:p w14:paraId="60739B88"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93,000.00</w:t>
            </w:r>
          </w:p>
        </w:tc>
        <w:tc>
          <w:tcPr>
            <w:tcW w:w="963" w:type="dxa"/>
            <w:tcBorders>
              <w:top w:val="nil"/>
              <w:left w:val="nil"/>
              <w:bottom w:val="single" w:sz="4" w:space="0" w:color="538DD5"/>
              <w:right w:val="single" w:sz="4" w:space="0" w:color="auto"/>
            </w:tcBorders>
            <w:shd w:val="clear" w:color="auto" w:fill="auto"/>
            <w:noWrap/>
            <w:hideMark/>
          </w:tcPr>
          <w:p w14:paraId="4E22A97E"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c>
          <w:tcPr>
            <w:tcW w:w="1300" w:type="dxa"/>
            <w:tcBorders>
              <w:top w:val="nil"/>
              <w:left w:val="nil"/>
              <w:bottom w:val="single" w:sz="4" w:space="0" w:color="538DD5"/>
              <w:right w:val="single" w:sz="4" w:space="0" w:color="auto"/>
            </w:tcBorders>
            <w:shd w:val="clear" w:color="auto" w:fill="auto"/>
            <w:noWrap/>
            <w:hideMark/>
          </w:tcPr>
          <w:p w14:paraId="22CD1D05"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93,000.00</w:t>
            </w:r>
          </w:p>
        </w:tc>
        <w:tc>
          <w:tcPr>
            <w:tcW w:w="1300" w:type="dxa"/>
            <w:tcBorders>
              <w:top w:val="nil"/>
              <w:left w:val="nil"/>
              <w:bottom w:val="single" w:sz="4" w:space="0" w:color="538DD5"/>
              <w:right w:val="single" w:sz="4" w:space="0" w:color="auto"/>
            </w:tcBorders>
            <w:shd w:val="clear" w:color="auto" w:fill="auto"/>
            <w:noWrap/>
            <w:hideMark/>
          </w:tcPr>
          <w:p w14:paraId="31DEFEEA"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c>
          <w:tcPr>
            <w:tcW w:w="850" w:type="dxa"/>
            <w:tcBorders>
              <w:top w:val="nil"/>
              <w:left w:val="nil"/>
              <w:bottom w:val="single" w:sz="4" w:space="0" w:color="538DD5"/>
              <w:right w:val="single" w:sz="4" w:space="0" w:color="auto"/>
            </w:tcBorders>
            <w:shd w:val="clear" w:color="auto" w:fill="auto"/>
            <w:noWrap/>
            <w:hideMark/>
          </w:tcPr>
          <w:p w14:paraId="52E63664"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r>
      <w:tr w:rsidR="00D970E3" w:rsidRPr="00B33C72" w14:paraId="5DB05448" w14:textId="77777777" w:rsidTr="00D970E3">
        <w:trPr>
          <w:trHeight w:val="285"/>
        </w:trPr>
        <w:tc>
          <w:tcPr>
            <w:tcW w:w="403" w:type="dxa"/>
            <w:tcBorders>
              <w:top w:val="nil"/>
              <w:left w:val="single" w:sz="4" w:space="0" w:color="auto"/>
              <w:bottom w:val="single" w:sz="4" w:space="0" w:color="538DD5"/>
              <w:right w:val="single" w:sz="4" w:space="0" w:color="auto"/>
            </w:tcBorders>
            <w:shd w:val="clear" w:color="auto" w:fill="auto"/>
            <w:noWrap/>
            <w:vAlign w:val="center"/>
            <w:hideMark/>
          </w:tcPr>
          <w:p w14:paraId="6DE2B829" w14:textId="77777777" w:rsidR="00D970E3" w:rsidRPr="00B33C72" w:rsidRDefault="00D970E3" w:rsidP="00D970E3">
            <w:pPr>
              <w:jc w:val="right"/>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31</w:t>
            </w:r>
          </w:p>
        </w:tc>
        <w:tc>
          <w:tcPr>
            <w:tcW w:w="568" w:type="dxa"/>
            <w:gridSpan w:val="2"/>
            <w:tcBorders>
              <w:top w:val="nil"/>
              <w:left w:val="nil"/>
              <w:bottom w:val="single" w:sz="4" w:space="0" w:color="538DD5"/>
              <w:right w:val="single" w:sz="4" w:space="0" w:color="auto"/>
            </w:tcBorders>
            <w:shd w:val="clear" w:color="auto" w:fill="auto"/>
            <w:noWrap/>
            <w:vAlign w:val="center"/>
            <w:hideMark/>
          </w:tcPr>
          <w:p w14:paraId="2DBFE6D8"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13</w:t>
            </w:r>
          </w:p>
        </w:tc>
        <w:tc>
          <w:tcPr>
            <w:tcW w:w="709" w:type="dxa"/>
            <w:tcBorders>
              <w:top w:val="nil"/>
              <w:left w:val="nil"/>
              <w:bottom w:val="single" w:sz="4" w:space="0" w:color="538DD5"/>
              <w:right w:val="single" w:sz="4" w:space="0" w:color="auto"/>
            </w:tcBorders>
            <w:shd w:val="clear" w:color="auto" w:fill="auto"/>
            <w:noWrap/>
            <w:vAlign w:val="center"/>
            <w:hideMark/>
          </w:tcPr>
          <w:p w14:paraId="3607C050"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w:t>
            </w:r>
          </w:p>
        </w:tc>
        <w:tc>
          <w:tcPr>
            <w:tcW w:w="600" w:type="dxa"/>
            <w:tcBorders>
              <w:top w:val="nil"/>
              <w:left w:val="nil"/>
              <w:bottom w:val="single" w:sz="4" w:space="0" w:color="538DD5"/>
              <w:right w:val="single" w:sz="4" w:space="0" w:color="auto"/>
            </w:tcBorders>
            <w:shd w:val="clear" w:color="auto" w:fill="auto"/>
            <w:noWrap/>
            <w:vAlign w:val="center"/>
            <w:hideMark/>
          </w:tcPr>
          <w:p w14:paraId="6269A0B7"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30</w:t>
            </w:r>
          </w:p>
        </w:tc>
        <w:tc>
          <w:tcPr>
            <w:tcW w:w="2707" w:type="dxa"/>
            <w:tcBorders>
              <w:top w:val="nil"/>
              <w:left w:val="nil"/>
              <w:bottom w:val="single" w:sz="4" w:space="0" w:color="538DD5"/>
              <w:right w:val="single" w:sz="4" w:space="0" w:color="auto"/>
            </w:tcBorders>
            <w:shd w:val="clear" w:color="auto" w:fill="auto"/>
            <w:hideMark/>
          </w:tcPr>
          <w:p w14:paraId="09477CA7"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PUBLICACIONES, IMPRESOS OFICIALES Y TEXTOS</w:t>
            </w:r>
          </w:p>
        </w:tc>
        <w:tc>
          <w:tcPr>
            <w:tcW w:w="1300" w:type="dxa"/>
            <w:tcBorders>
              <w:top w:val="nil"/>
              <w:left w:val="nil"/>
              <w:bottom w:val="single" w:sz="4" w:space="0" w:color="538DD5"/>
              <w:right w:val="single" w:sz="4" w:space="0" w:color="auto"/>
            </w:tcBorders>
            <w:shd w:val="clear" w:color="auto" w:fill="auto"/>
            <w:noWrap/>
            <w:hideMark/>
          </w:tcPr>
          <w:p w14:paraId="1685C2ED"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764,000.00</w:t>
            </w:r>
          </w:p>
        </w:tc>
        <w:tc>
          <w:tcPr>
            <w:tcW w:w="963" w:type="dxa"/>
            <w:tcBorders>
              <w:top w:val="nil"/>
              <w:left w:val="nil"/>
              <w:bottom w:val="single" w:sz="4" w:space="0" w:color="538DD5"/>
              <w:right w:val="single" w:sz="4" w:space="0" w:color="auto"/>
            </w:tcBorders>
            <w:shd w:val="clear" w:color="auto" w:fill="auto"/>
            <w:noWrap/>
            <w:hideMark/>
          </w:tcPr>
          <w:p w14:paraId="2493B0AD"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c>
          <w:tcPr>
            <w:tcW w:w="1300" w:type="dxa"/>
            <w:tcBorders>
              <w:top w:val="nil"/>
              <w:left w:val="nil"/>
              <w:bottom w:val="single" w:sz="4" w:space="0" w:color="538DD5"/>
              <w:right w:val="single" w:sz="4" w:space="0" w:color="auto"/>
            </w:tcBorders>
            <w:shd w:val="clear" w:color="auto" w:fill="auto"/>
            <w:noWrap/>
            <w:hideMark/>
          </w:tcPr>
          <w:p w14:paraId="50EDA7A0"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764,000.00</w:t>
            </w:r>
          </w:p>
        </w:tc>
        <w:tc>
          <w:tcPr>
            <w:tcW w:w="1300" w:type="dxa"/>
            <w:tcBorders>
              <w:top w:val="nil"/>
              <w:left w:val="nil"/>
              <w:bottom w:val="single" w:sz="4" w:space="0" w:color="538DD5"/>
              <w:right w:val="single" w:sz="4" w:space="0" w:color="auto"/>
            </w:tcBorders>
            <w:shd w:val="clear" w:color="auto" w:fill="auto"/>
            <w:noWrap/>
            <w:hideMark/>
          </w:tcPr>
          <w:p w14:paraId="4844899B"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221,919.28</w:t>
            </w:r>
          </w:p>
        </w:tc>
        <w:tc>
          <w:tcPr>
            <w:tcW w:w="850" w:type="dxa"/>
            <w:tcBorders>
              <w:top w:val="nil"/>
              <w:left w:val="nil"/>
              <w:bottom w:val="single" w:sz="4" w:space="0" w:color="538DD5"/>
              <w:right w:val="single" w:sz="4" w:space="0" w:color="auto"/>
            </w:tcBorders>
            <w:shd w:val="clear" w:color="auto" w:fill="auto"/>
            <w:noWrap/>
            <w:hideMark/>
          </w:tcPr>
          <w:p w14:paraId="085FC90B"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29.05</w:t>
            </w:r>
          </w:p>
        </w:tc>
      </w:tr>
      <w:tr w:rsidR="00D970E3" w:rsidRPr="00B33C72" w14:paraId="3C4D3894" w14:textId="77777777" w:rsidTr="00D970E3">
        <w:trPr>
          <w:trHeight w:val="255"/>
        </w:trPr>
        <w:tc>
          <w:tcPr>
            <w:tcW w:w="403" w:type="dxa"/>
            <w:tcBorders>
              <w:top w:val="nil"/>
              <w:left w:val="single" w:sz="4" w:space="0" w:color="auto"/>
              <w:bottom w:val="single" w:sz="4" w:space="0" w:color="538DD5"/>
              <w:right w:val="single" w:sz="4" w:space="0" w:color="auto"/>
            </w:tcBorders>
            <w:shd w:val="clear" w:color="auto" w:fill="auto"/>
            <w:noWrap/>
            <w:vAlign w:val="center"/>
            <w:hideMark/>
          </w:tcPr>
          <w:p w14:paraId="509E2B37" w14:textId="77777777" w:rsidR="00D970E3" w:rsidRPr="00B33C72" w:rsidRDefault="00D970E3" w:rsidP="00D970E3">
            <w:pPr>
              <w:jc w:val="right"/>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31</w:t>
            </w:r>
          </w:p>
        </w:tc>
        <w:tc>
          <w:tcPr>
            <w:tcW w:w="568" w:type="dxa"/>
            <w:gridSpan w:val="2"/>
            <w:tcBorders>
              <w:top w:val="nil"/>
              <w:left w:val="nil"/>
              <w:bottom w:val="single" w:sz="4" w:space="0" w:color="538DD5"/>
              <w:right w:val="single" w:sz="4" w:space="0" w:color="auto"/>
            </w:tcBorders>
            <w:shd w:val="clear" w:color="auto" w:fill="auto"/>
            <w:noWrap/>
            <w:vAlign w:val="center"/>
            <w:hideMark/>
          </w:tcPr>
          <w:p w14:paraId="5EECCDBF"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13</w:t>
            </w:r>
          </w:p>
        </w:tc>
        <w:tc>
          <w:tcPr>
            <w:tcW w:w="709" w:type="dxa"/>
            <w:tcBorders>
              <w:top w:val="nil"/>
              <w:left w:val="nil"/>
              <w:bottom w:val="single" w:sz="4" w:space="0" w:color="538DD5"/>
              <w:right w:val="single" w:sz="4" w:space="0" w:color="auto"/>
            </w:tcBorders>
            <w:shd w:val="clear" w:color="auto" w:fill="auto"/>
            <w:noWrap/>
            <w:vAlign w:val="center"/>
            <w:hideMark/>
          </w:tcPr>
          <w:p w14:paraId="3D9E0063"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2</w:t>
            </w:r>
          </w:p>
        </w:tc>
        <w:tc>
          <w:tcPr>
            <w:tcW w:w="600" w:type="dxa"/>
            <w:tcBorders>
              <w:top w:val="nil"/>
              <w:left w:val="nil"/>
              <w:bottom w:val="single" w:sz="4" w:space="0" w:color="538DD5"/>
              <w:right w:val="single" w:sz="4" w:space="0" w:color="auto"/>
            </w:tcBorders>
            <w:shd w:val="clear" w:color="auto" w:fill="auto"/>
            <w:noWrap/>
            <w:vAlign w:val="center"/>
            <w:hideMark/>
          </w:tcPr>
          <w:p w14:paraId="7181B44C"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40</w:t>
            </w:r>
          </w:p>
        </w:tc>
        <w:tc>
          <w:tcPr>
            <w:tcW w:w="2707" w:type="dxa"/>
            <w:tcBorders>
              <w:top w:val="nil"/>
              <w:left w:val="nil"/>
              <w:bottom w:val="single" w:sz="4" w:space="0" w:color="538DD5"/>
              <w:right w:val="single" w:sz="4" w:space="0" w:color="auto"/>
            </w:tcBorders>
            <w:shd w:val="clear" w:color="auto" w:fill="auto"/>
            <w:hideMark/>
          </w:tcPr>
          <w:p w14:paraId="17EEBBC0"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SERVICIOS AGROPECUARIOS</w:t>
            </w:r>
          </w:p>
        </w:tc>
        <w:tc>
          <w:tcPr>
            <w:tcW w:w="1300" w:type="dxa"/>
            <w:tcBorders>
              <w:top w:val="nil"/>
              <w:left w:val="nil"/>
              <w:bottom w:val="single" w:sz="4" w:space="0" w:color="538DD5"/>
              <w:right w:val="single" w:sz="4" w:space="0" w:color="auto"/>
            </w:tcBorders>
            <w:shd w:val="clear" w:color="auto" w:fill="auto"/>
            <w:noWrap/>
            <w:hideMark/>
          </w:tcPr>
          <w:p w14:paraId="3CA57D35"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36,202,000.00</w:t>
            </w:r>
          </w:p>
        </w:tc>
        <w:tc>
          <w:tcPr>
            <w:tcW w:w="963" w:type="dxa"/>
            <w:tcBorders>
              <w:top w:val="nil"/>
              <w:left w:val="nil"/>
              <w:bottom w:val="single" w:sz="4" w:space="0" w:color="538DD5"/>
              <w:right w:val="single" w:sz="4" w:space="0" w:color="auto"/>
            </w:tcBorders>
            <w:shd w:val="clear" w:color="auto" w:fill="auto"/>
            <w:noWrap/>
            <w:hideMark/>
          </w:tcPr>
          <w:p w14:paraId="33C12688"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c>
          <w:tcPr>
            <w:tcW w:w="1300" w:type="dxa"/>
            <w:tcBorders>
              <w:top w:val="nil"/>
              <w:left w:val="nil"/>
              <w:bottom w:val="single" w:sz="4" w:space="0" w:color="538DD5"/>
              <w:right w:val="single" w:sz="4" w:space="0" w:color="auto"/>
            </w:tcBorders>
            <w:shd w:val="clear" w:color="auto" w:fill="auto"/>
            <w:noWrap/>
            <w:hideMark/>
          </w:tcPr>
          <w:p w14:paraId="13F005CD"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36,202,000.00</w:t>
            </w:r>
          </w:p>
        </w:tc>
        <w:tc>
          <w:tcPr>
            <w:tcW w:w="1300" w:type="dxa"/>
            <w:tcBorders>
              <w:top w:val="nil"/>
              <w:left w:val="nil"/>
              <w:bottom w:val="single" w:sz="4" w:space="0" w:color="538DD5"/>
              <w:right w:val="single" w:sz="4" w:space="0" w:color="auto"/>
            </w:tcBorders>
            <w:shd w:val="clear" w:color="auto" w:fill="auto"/>
            <w:noWrap/>
            <w:hideMark/>
          </w:tcPr>
          <w:p w14:paraId="7A1B4D81"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27,970,957.39</w:t>
            </w:r>
          </w:p>
        </w:tc>
        <w:tc>
          <w:tcPr>
            <w:tcW w:w="850" w:type="dxa"/>
            <w:tcBorders>
              <w:top w:val="nil"/>
              <w:left w:val="nil"/>
              <w:bottom w:val="single" w:sz="4" w:space="0" w:color="538DD5"/>
              <w:right w:val="single" w:sz="4" w:space="0" w:color="auto"/>
            </w:tcBorders>
            <w:shd w:val="clear" w:color="auto" w:fill="auto"/>
            <w:noWrap/>
            <w:hideMark/>
          </w:tcPr>
          <w:p w14:paraId="04794B5F"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77.26</w:t>
            </w:r>
          </w:p>
        </w:tc>
      </w:tr>
      <w:tr w:rsidR="00D970E3" w:rsidRPr="00B33C72" w14:paraId="1F3F237A" w14:textId="77777777" w:rsidTr="00D970E3">
        <w:trPr>
          <w:trHeight w:val="255"/>
        </w:trPr>
        <w:tc>
          <w:tcPr>
            <w:tcW w:w="403" w:type="dxa"/>
            <w:tcBorders>
              <w:top w:val="nil"/>
              <w:left w:val="single" w:sz="4" w:space="0" w:color="auto"/>
              <w:bottom w:val="single" w:sz="4" w:space="0" w:color="538DD5"/>
              <w:right w:val="single" w:sz="4" w:space="0" w:color="auto"/>
            </w:tcBorders>
            <w:shd w:val="clear" w:color="auto" w:fill="auto"/>
            <w:noWrap/>
            <w:vAlign w:val="center"/>
            <w:hideMark/>
          </w:tcPr>
          <w:p w14:paraId="79806106" w14:textId="77777777" w:rsidR="00D970E3" w:rsidRPr="00B33C72" w:rsidRDefault="00D970E3" w:rsidP="00D970E3">
            <w:pPr>
              <w:jc w:val="right"/>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31</w:t>
            </w:r>
          </w:p>
        </w:tc>
        <w:tc>
          <w:tcPr>
            <w:tcW w:w="568" w:type="dxa"/>
            <w:gridSpan w:val="2"/>
            <w:tcBorders>
              <w:top w:val="nil"/>
              <w:left w:val="nil"/>
              <w:bottom w:val="single" w:sz="4" w:space="0" w:color="538DD5"/>
              <w:right w:val="single" w:sz="4" w:space="0" w:color="auto"/>
            </w:tcBorders>
            <w:shd w:val="clear" w:color="auto" w:fill="auto"/>
            <w:noWrap/>
            <w:vAlign w:val="center"/>
            <w:hideMark/>
          </w:tcPr>
          <w:p w14:paraId="4D172C86"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13</w:t>
            </w:r>
          </w:p>
        </w:tc>
        <w:tc>
          <w:tcPr>
            <w:tcW w:w="709" w:type="dxa"/>
            <w:tcBorders>
              <w:top w:val="nil"/>
              <w:left w:val="nil"/>
              <w:bottom w:val="single" w:sz="4" w:space="0" w:color="538DD5"/>
              <w:right w:val="single" w:sz="4" w:space="0" w:color="auto"/>
            </w:tcBorders>
            <w:shd w:val="clear" w:color="auto" w:fill="auto"/>
            <w:noWrap/>
            <w:vAlign w:val="center"/>
            <w:hideMark/>
          </w:tcPr>
          <w:p w14:paraId="0D13E893"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2</w:t>
            </w:r>
          </w:p>
        </w:tc>
        <w:tc>
          <w:tcPr>
            <w:tcW w:w="600" w:type="dxa"/>
            <w:tcBorders>
              <w:top w:val="nil"/>
              <w:left w:val="nil"/>
              <w:bottom w:val="single" w:sz="4" w:space="0" w:color="538DD5"/>
              <w:right w:val="single" w:sz="4" w:space="0" w:color="auto"/>
            </w:tcBorders>
            <w:shd w:val="clear" w:color="auto" w:fill="auto"/>
            <w:noWrap/>
            <w:vAlign w:val="center"/>
            <w:hideMark/>
          </w:tcPr>
          <w:p w14:paraId="4FCE055A"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90</w:t>
            </w:r>
          </w:p>
        </w:tc>
        <w:tc>
          <w:tcPr>
            <w:tcW w:w="2707" w:type="dxa"/>
            <w:tcBorders>
              <w:top w:val="nil"/>
              <w:left w:val="nil"/>
              <w:bottom w:val="single" w:sz="4" w:space="0" w:color="538DD5"/>
              <w:right w:val="single" w:sz="4" w:space="0" w:color="auto"/>
            </w:tcBorders>
            <w:shd w:val="clear" w:color="auto" w:fill="auto"/>
            <w:hideMark/>
          </w:tcPr>
          <w:p w14:paraId="2DB01F25"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OTROS SERVICIOS</w:t>
            </w:r>
          </w:p>
        </w:tc>
        <w:tc>
          <w:tcPr>
            <w:tcW w:w="1300" w:type="dxa"/>
            <w:tcBorders>
              <w:top w:val="nil"/>
              <w:left w:val="nil"/>
              <w:bottom w:val="single" w:sz="4" w:space="0" w:color="538DD5"/>
              <w:right w:val="single" w:sz="4" w:space="0" w:color="auto"/>
            </w:tcBorders>
            <w:shd w:val="clear" w:color="auto" w:fill="auto"/>
            <w:noWrap/>
            <w:hideMark/>
          </w:tcPr>
          <w:p w14:paraId="58A792ED"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52,000.00</w:t>
            </w:r>
          </w:p>
        </w:tc>
        <w:tc>
          <w:tcPr>
            <w:tcW w:w="963" w:type="dxa"/>
            <w:tcBorders>
              <w:top w:val="nil"/>
              <w:left w:val="nil"/>
              <w:bottom w:val="single" w:sz="4" w:space="0" w:color="538DD5"/>
              <w:right w:val="single" w:sz="4" w:space="0" w:color="auto"/>
            </w:tcBorders>
            <w:shd w:val="clear" w:color="auto" w:fill="auto"/>
            <w:noWrap/>
            <w:hideMark/>
          </w:tcPr>
          <w:p w14:paraId="2FBC68B0"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c>
          <w:tcPr>
            <w:tcW w:w="1300" w:type="dxa"/>
            <w:tcBorders>
              <w:top w:val="nil"/>
              <w:left w:val="nil"/>
              <w:bottom w:val="single" w:sz="4" w:space="0" w:color="538DD5"/>
              <w:right w:val="single" w:sz="4" w:space="0" w:color="auto"/>
            </w:tcBorders>
            <w:shd w:val="clear" w:color="auto" w:fill="auto"/>
            <w:noWrap/>
            <w:hideMark/>
          </w:tcPr>
          <w:p w14:paraId="6A08F290"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52,000.00</w:t>
            </w:r>
          </w:p>
        </w:tc>
        <w:tc>
          <w:tcPr>
            <w:tcW w:w="1300" w:type="dxa"/>
            <w:tcBorders>
              <w:top w:val="nil"/>
              <w:left w:val="nil"/>
              <w:bottom w:val="single" w:sz="4" w:space="0" w:color="538DD5"/>
              <w:right w:val="single" w:sz="4" w:space="0" w:color="auto"/>
            </w:tcBorders>
            <w:shd w:val="clear" w:color="auto" w:fill="auto"/>
            <w:noWrap/>
            <w:hideMark/>
          </w:tcPr>
          <w:p w14:paraId="744E7B37"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313,340.00</w:t>
            </w:r>
          </w:p>
        </w:tc>
        <w:tc>
          <w:tcPr>
            <w:tcW w:w="850" w:type="dxa"/>
            <w:tcBorders>
              <w:top w:val="nil"/>
              <w:left w:val="nil"/>
              <w:bottom w:val="single" w:sz="4" w:space="0" w:color="538DD5"/>
              <w:right w:val="single" w:sz="4" w:space="0" w:color="auto"/>
            </w:tcBorders>
            <w:shd w:val="clear" w:color="auto" w:fill="auto"/>
            <w:noWrap/>
            <w:hideMark/>
          </w:tcPr>
          <w:p w14:paraId="01D9E552"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602.58</w:t>
            </w:r>
          </w:p>
        </w:tc>
      </w:tr>
      <w:tr w:rsidR="00D970E3" w:rsidRPr="00B33C72" w14:paraId="4BB017A5" w14:textId="77777777" w:rsidTr="00D970E3">
        <w:trPr>
          <w:trHeight w:val="420"/>
        </w:trPr>
        <w:tc>
          <w:tcPr>
            <w:tcW w:w="403" w:type="dxa"/>
            <w:tcBorders>
              <w:top w:val="nil"/>
              <w:left w:val="single" w:sz="4" w:space="0" w:color="auto"/>
              <w:bottom w:val="single" w:sz="4" w:space="0" w:color="538DD5"/>
              <w:right w:val="single" w:sz="4" w:space="0" w:color="auto"/>
            </w:tcBorders>
            <w:shd w:val="clear" w:color="auto" w:fill="auto"/>
            <w:noWrap/>
            <w:vAlign w:val="center"/>
            <w:hideMark/>
          </w:tcPr>
          <w:p w14:paraId="5440CB00" w14:textId="77777777" w:rsidR="00D970E3" w:rsidRPr="00B33C72" w:rsidRDefault="00D970E3" w:rsidP="00D970E3">
            <w:pPr>
              <w:jc w:val="right"/>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31</w:t>
            </w:r>
          </w:p>
        </w:tc>
        <w:tc>
          <w:tcPr>
            <w:tcW w:w="568" w:type="dxa"/>
            <w:gridSpan w:val="2"/>
            <w:tcBorders>
              <w:top w:val="nil"/>
              <w:left w:val="nil"/>
              <w:bottom w:val="single" w:sz="4" w:space="0" w:color="538DD5"/>
              <w:right w:val="single" w:sz="4" w:space="0" w:color="auto"/>
            </w:tcBorders>
            <w:shd w:val="clear" w:color="auto" w:fill="auto"/>
            <w:noWrap/>
            <w:vAlign w:val="center"/>
            <w:hideMark/>
          </w:tcPr>
          <w:p w14:paraId="54B89B03"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15</w:t>
            </w:r>
          </w:p>
        </w:tc>
        <w:tc>
          <w:tcPr>
            <w:tcW w:w="709" w:type="dxa"/>
            <w:tcBorders>
              <w:top w:val="nil"/>
              <w:left w:val="nil"/>
              <w:bottom w:val="single" w:sz="4" w:space="0" w:color="538DD5"/>
              <w:right w:val="single" w:sz="4" w:space="0" w:color="auto"/>
            </w:tcBorders>
            <w:shd w:val="clear" w:color="auto" w:fill="auto"/>
            <w:noWrap/>
            <w:vAlign w:val="center"/>
            <w:hideMark/>
          </w:tcPr>
          <w:p w14:paraId="491F9E07"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3</w:t>
            </w:r>
          </w:p>
        </w:tc>
        <w:tc>
          <w:tcPr>
            <w:tcW w:w="600" w:type="dxa"/>
            <w:tcBorders>
              <w:top w:val="nil"/>
              <w:left w:val="nil"/>
              <w:bottom w:val="single" w:sz="4" w:space="0" w:color="538DD5"/>
              <w:right w:val="single" w:sz="4" w:space="0" w:color="auto"/>
            </w:tcBorders>
            <w:shd w:val="clear" w:color="auto" w:fill="auto"/>
            <w:noWrap/>
            <w:vAlign w:val="center"/>
            <w:hideMark/>
          </w:tcPr>
          <w:p w14:paraId="5CFE4783"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10</w:t>
            </w:r>
          </w:p>
        </w:tc>
        <w:tc>
          <w:tcPr>
            <w:tcW w:w="2707" w:type="dxa"/>
            <w:tcBorders>
              <w:top w:val="nil"/>
              <w:left w:val="nil"/>
              <w:bottom w:val="single" w:sz="4" w:space="0" w:color="538DD5"/>
              <w:right w:val="single" w:sz="4" w:space="0" w:color="auto"/>
            </w:tcBorders>
            <w:shd w:val="clear" w:color="auto" w:fill="auto"/>
            <w:hideMark/>
          </w:tcPr>
          <w:p w14:paraId="220A45AF"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ARRENDAMIENTO DE TIERRAS Y TERRENOS</w:t>
            </w:r>
          </w:p>
        </w:tc>
        <w:tc>
          <w:tcPr>
            <w:tcW w:w="1300" w:type="dxa"/>
            <w:tcBorders>
              <w:top w:val="nil"/>
              <w:left w:val="nil"/>
              <w:bottom w:val="single" w:sz="4" w:space="0" w:color="538DD5"/>
              <w:right w:val="single" w:sz="4" w:space="0" w:color="auto"/>
            </w:tcBorders>
            <w:shd w:val="clear" w:color="auto" w:fill="auto"/>
            <w:noWrap/>
            <w:hideMark/>
          </w:tcPr>
          <w:p w14:paraId="7F1FFCEC"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13,061,000.00</w:t>
            </w:r>
          </w:p>
        </w:tc>
        <w:tc>
          <w:tcPr>
            <w:tcW w:w="963" w:type="dxa"/>
            <w:tcBorders>
              <w:top w:val="nil"/>
              <w:left w:val="nil"/>
              <w:bottom w:val="single" w:sz="4" w:space="0" w:color="538DD5"/>
              <w:right w:val="single" w:sz="4" w:space="0" w:color="auto"/>
            </w:tcBorders>
            <w:shd w:val="clear" w:color="auto" w:fill="auto"/>
            <w:noWrap/>
            <w:hideMark/>
          </w:tcPr>
          <w:p w14:paraId="0936EC57"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c>
          <w:tcPr>
            <w:tcW w:w="1300" w:type="dxa"/>
            <w:tcBorders>
              <w:top w:val="nil"/>
              <w:left w:val="nil"/>
              <w:bottom w:val="single" w:sz="4" w:space="0" w:color="538DD5"/>
              <w:right w:val="single" w:sz="4" w:space="0" w:color="auto"/>
            </w:tcBorders>
            <w:shd w:val="clear" w:color="auto" w:fill="auto"/>
            <w:noWrap/>
            <w:hideMark/>
          </w:tcPr>
          <w:p w14:paraId="1B1569CC"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13,061,000.00</w:t>
            </w:r>
          </w:p>
        </w:tc>
        <w:tc>
          <w:tcPr>
            <w:tcW w:w="1300" w:type="dxa"/>
            <w:tcBorders>
              <w:top w:val="nil"/>
              <w:left w:val="nil"/>
              <w:bottom w:val="single" w:sz="4" w:space="0" w:color="538DD5"/>
              <w:right w:val="single" w:sz="4" w:space="0" w:color="auto"/>
            </w:tcBorders>
            <w:shd w:val="clear" w:color="auto" w:fill="auto"/>
            <w:noWrap/>
            <w:hideMark/>
          </w:tcPr>
          <w:p w14:paraId="1F8886AF"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8,014,429.55</w:t>
            </w:r>
          </w:p>
        </w:tc>
        <w:tc>
          <w:tcPr>
            <w:tcW w:w="850" w:type="dxa"/>
            <w:tcBorders>
              <w:top w:val="nil"/>
              <w:left w:val="nil"/>
              <w:bottom w:val="single" w:sz="4" w:space="0" w:color="538DD5"/>
              <w:right w:val="single" w:sz="4" w:space="0" w:color="auto"/>
            </w:tcBorders>
            <w:shd w:val="clear" w:color="auto" w:fill="auto"/>
            <w:noWrap/>
            <w:hideMark/>
          </w:tcPr>
          <w:p w14:paraId="53A3BDAA"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61.36</w:t>
            </w:r>
          </w:p>
        </w:tc>
      </w:tr>
      <w:tr w:rsidR="00D970E3" w:rsidRPr="00B33C72" w14:paraId="0CB40C00" w14:textId="77777777" w:rsidTr="00D970E3">
        <w:trPr>
          <w:trHeight w:val="255"/>
        </w:trPr>
        <w:tc>
          <w:tcPr>
            <w:tcW w:w="403" w:type="dxa"/>
            <w:tcBorders>
              <w:top w:val="nil"/>
              <w:left w:val="single" w:sz="4" w:space="0" w:color="auto"/>
              <w:bottom w:val="single" w:sz="4" w:space="0" w:color="538DD5"/>
              <w:right w:val="single" w:sz="4" w:space="0" w:color="auto"/>
            </w:tcBorders>
            <w:shd w:val="clear" w:color="auto" w:fill="auto"/>
            <w:noWrap/>
            <w:vAlign w:val="center"/>
            <w:hideMark/>
          </w:tcPr>
          <w:p w14:paraId="3D87FC91" w14:textId="77777777" w:rsidR="00D970E3" w:rsidRPr="00B33C72" w:rsidRDefault="00D970E3" w:rsidP="00D970E3">
            <w:pPr>
              <w:jc w:val="right"/>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32</w:t>
            </w:r>
          </w:p>
        </w:tc>
        <w:tc>
          <w:tcPr>
            <w:tcW w:w="568" w:type="dxa"/>
            <w:gridSpan w:val="2"/>
            <w:tcBorders>
              <w:top w:val="nil"/>
              <w:left w:val="nil"/>
              <w:bottom w:val="single" w:sz="4" w:space="0" w:color="538DD5"/>
              <w:right w:val="single" w:sz="4" w:space="0" w:color="auto"/>
            </w:tcBorders>
            <w:shd w:val="clear" w:color="auto" w:fill="auto"/>
            <w:noWrap/>
            <w:vAlign w:val="center"/>
            <w:hideMark/>
          </w:tcPr>
          <w:p w14:paraId="24F12889"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23</w:t>
            </w:r>
          </w:p>
        </w:tc>
        <w:tc>
          <w:tcPr>
            <w:tcW w:w="709" w:type="dxa"/>
            <w:tcBorders>
              <w:top w:val="nil"/>
              <w:left w:val="nil"/>
              <w:bottom w:val="single" w:sz="4" w:space="0" w:color="538DD5"/>
              <w:right w:val="single" w:sz="4" w:space="0" w:color="auto"/>
            </w:tcBorders>
            <w:shd w:val="clear" w:color="auto" w:fill="auto"/>
            <w:noWrap/>
            <w:vAlign w:val="center"/>
            <w:hideMark/>
          </w:tcPr>
          <w:p w14:paraId="52ACCBC9"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w:t>
            </w:r>
          </w:p>
        </w:tc>
        <w:tc>
          <w:tcPr>
            <w:tcW w:w="600" w:type="dxa"/>
            <w:tcBorders>
              <w:top w:val="nil"/>
              <w:left w:val="nil"/>
              <w:bottom w:val="single" w:sz="4" w:space="0" w:color="538DD5"/>
              <w:right w:val="single" w:sz="4" w:space="0" w:color="auto"/>
            </w:tcBorders>
            <w:shd w:val="clear" w:color="auto" w:fill="auto"/>
            <w:noWrap/>
            <w:vAlign w:val="center"/>
            <w:hideMark/>
          </w:tcPr>
          <w:p w14:paraId="4A12CAD1" w14:textId="77777777" w:rsidR="00D970E3" w:rsidRPr="00B33C72" w:rsidRDefault="00D970E3" w:rsidP="00D970E3">
            <w:pPr>
              <w:jc w:val="cente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10</w:t>
            </w:r>
          </w:p>
        </w:tc>
        <w:tc>
          <w:tcPr>
            <w:tcW w:w="2707" w:type="dxa"/>
            <w:tcBorders>
              <w:top w:val="nil"/>
              <w:left w:val="nil"/>
              <w:bottom w:val="single" w:sz="4" w:space="0" w:color="538DD5"/>
              <w:right w:val="single" w:sz="4" w:space="0" w:color="auto"/>
            </w:tcBorders>
            <w:shd w:val="clear" w:color="auto" w:fill="auto"/>
            <w:hideMark/>
          </w:tcPr>
          <w:p w14:paraId="4DFB83E0"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DISMINUCIÓN DE CAJA Y BANCOS</w:t>
            </w:r>
          </w:p>
        </w:tc>
        <w:tc>
          <w:tcPr>
            <w:tcW w:w="1300" w:type="dxa"/>
            <w:tcBorders>
              <w:top w:val="nil"/>
              <w:left w:val="nil"/>
              <w:bottom w:val="single" w:sz="4" w:space="0" w:color="538DD5"/>
              <w:right w:val="single" w:sz="4" w:space="0" w:color="auto"/>
            </w:tcBorders>
            <w:shd w:val="clear" w:color="auto" w:fill="auto"/>
            <w:noWrap/>
            <w:hideMark/>
          </w:tcPr>
          <w:p w14:paraId="44FEFAF2"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32,928,000.00</w:t>
            </w:r>
          </w:p>
        </w:tc>
        <w:tc>
          <w:tcPr>
            <w:tcW w:w="963" w:type="dxa"/>
            <w:tcBorders>
              <w:top w:val="nil"/>
              <w:left w:val="nil"/>
              <w:bottom w:val="single" w:sz="4" w:space="0" w:color="538DD5"/>
              <w:right w:val="single" w:sz="4" w:space="0" w:color="auto"/>
            </w:tcBorders>
            <w:shd w:val="clear" w:color="auto" w:fill="auto"/>
            <w:noWrap/>
            <w:hideMark/>
          </w:tcPr>
          <w:p w14:paraId="04EDF633"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c>
          <w:tcPr>
            <w:tcW w:w="1300" w:type="dxa"/>
            <w:tcBorders>
              <w:top w:val="nil"/>
              <w:left w:val="nil"/>
              <w:bottom w:val="single" w:sz="4" w:space="0" w:color="538DD5"/>
              <w:right w:val="single" w:sz="4" w:space="0" w:color="auto"/>
            </w:tcBorders>
            <w:shd w:val="clear" w:color="auto" w:fill="auto"/>
            <w:noWrap/>
            <w:hideMark/>
          </w:tcPr>
          <w:p w14:paraId="380AC5AA"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32,928,000.00</w:t>
            </w:r>
          </w:p>
        </w:tc>
        <w:tc>
          <w:tcPr>
            <w:tcW w:w="1300" w:type="dxa"/>
            <w:tcBorders>
              <w:top w:val="nil"/>
              <w:left w:val="nil"/>
              <w:bottom w:val="single" w:sz="4" w:space="0" w:color="538DD5"/>
              <w:right w:val="single" w:sz="4" w:space="0" w:color="auto"/>
            </w:tcBorders>
            <w:shd w:val="clear" w:color="auto" w:fill="auto"/>
            <w:noWrap/>
            <w:hideMark/>
          </w:tcPr>
          <w:p w14:paraId="104DDB02"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c>
          <w:tcPr>
            <w:tcW w:w="850" w:type="dxa"/>
            <w:tcBorders>
              <w:top w:val="nil"/>
              <w:left w:val="nil"/>
              <w:bottom w:val="single" w:sz="4" w:space="0" w:color="538DD5"/>
              <w:right w:val="single" w:sz="4" w:space="0" w:color="auto"/>
            </w:tcBorders>
            <w:shd w:val="clear" w:color="auto" w:fill="auto"/>
            <w:noWrap/>
            <w:hideMark/>
          </w:tcPr>
          <w:p w14:paraId="15D7A3CF" w14:textId="77777777" w:rsidR="00D970E3" w:rsidRPr="00B33C72" w:rsidRDefault="00D970E3" w:rsidP="00D970E3">
            <w:pPr>
              <w:jc w:val="right"/>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0.00</w:t>
            </w:r>
          </w:p>
        </w:tc>
      </w:tr>
      <w:tr w:rsidR="00D970E3" w:rsidRPr="00B33C72" w14:paraId="3D1AF615" w14:textId="77777777" w:rsidTr="00D970E3">
        <w:trPr>
          <w:trHeight w:val="240"/>
        </w:trPr>
        <w:tc>
          <w:tcPr>
            <w:tcW w:w="403" w:type="dxa"/>
            <w:tcBorders>
              <w:top w:val="nil"/>
              <w:left w:val="single" w:sz="4" w:space="0" w:color="auto"/>
              <w:bottom w:val="single" w:sz="4" w:space="0" w:color="auto"/>
              <w:right w:val="single" w:sz="4" w:space="0" w:color="auto"/>
            </w:tcBorders>
            <w:shd w:val="clear" w:color="auto" w:fill="auto"/>
            <w:noWrap/>
            <w:hideMark/>
          </w:tcPr>
          <w:p w14:paraId="723D20A2" w14:textId="77777777" w:rsidR="00D970E3" w:rsidRPr="00B33C72" w:rsidRDefault="00D970E3" w:rsidP="00D970E3">
            <w:pPr>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 </w:t>
            </w:r>
          </w:p>
        </w:tc>
        <w:tc>
          <w:tcPr>
            <w:tcW w:w="568" w:type="dxa"/>
            <w:gridSpan w:val="2"/>
            <w:tcBorders>
              <w:top w:val="nil"/>
              <w:left w:val="nil"/>
              <w:bottom w:val="single" w:sz="4" w:space="0" w:color="538DD5"/>
              <w:right w:val="single" w:sz="4" w:space="0" w:color="auto"/>
            </w:tcBorders>
            <w:shd w:val="clear" w:color="auto" w:fill="auto"/>
            <w:noWrap/>
            <w:hideMark/>
          </w:tcPr>
          <w:p w14:paraId="2E19CF61"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 </w:t>
            </w:r>
          </w:p>
        </w:tc>
        <w:tc>
          <w:tcPr>
            <w:tcW w:w="709" w:type="dxa"/>
            <w:tcBorders>
              <w:top w:val="nil"/>
              <w:left w:val="nil"/>
              <w:bottom w:val="single" w:sz="4" w:space="0" w:color="538DD5"/>
              <w:right w:val="single" w:sz="4" w:space="0" w:color="auto"/>
            </w:tcBorders>
            <w:shd w:val="clear" w:color="auto" w:fill="auto"/>
            <w:noWrap/>
            <w:hideMark/>
          </w:tcPr>
          <w:p w14:paraId="2F357EB3"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 </w:t>
            </w:r>
          </w:p>
        </w:tc>
        <w:tc>
          <w:tcPr>
            <w:tcW w:w="600" w:type="dxa"/>
            <w:tcBorders>
              <w:top w:val="nil"/>
              <w:left w:val="nil"/>
              <w:bottom w:val="single" w:sz="4" w:space="0" w:color="538DD5"/>
              <w:right w:val="single" w:sz="4" w:space="0" w:color="auto"/>
            </w:tcBorders>
            <w:shd w:val="clear" w:color="auto" w:fill="auto"/>
            <w:noWrap/>
            <w:hideMark/>
          </w:tcPr>
          <w:p w14:paraId="324A774A" w14:textId="77777777" w:rsidR="00D970E3" w:rsidRPr="00B33C72" w:rsidRDefault="00D970E3" w:rsidP="00D970E3">
            <w:pPr>
              <w:rPr>
                <w:rFonts w:ascii="Cambria" w:eastAsia="Times New Roman" w:hAnsi="Cambria" w:cs="Arial"/>
                <w:color w:val="000000"/>
                <w:sz w:val="16"/>
                <w:szCs w:val="16"/>
                <w:lang w:eastAsia="es-GT"/>
              </w:rPr>
            </w:pPr>
            <w:r w:rsidRPr="00B33C72">
              <w:rPr>
                <w:rFonts w:ascii="Cambria" w:eastAsia="Times New Roman" w:hAnsi="Cambria" w:cs="Arial"/>
                <w:color w:val="000000"/>
                <w:sz w:val="16"/>
                <w:szCs w:val="16"/>
                <w:lang w:eastAsia="es-GT"/>
              </w:rPr>
              <w:t> </w:t>
            </w:r>
          </w:p>
        </w:tc>
        <w:tc>
          <w:tcPr>
            <w:tcW w:w="2707" w:type="dxa"/>
            <w:tcBorders>
              <w:top w:val="nil"/>
              <w:left w:val="nil"/>
              <w:bottom w:val="single" w:sz="4" w:space="0" w:color="538DD5"/>
              <w:right w:val="single" w:sz="4" w:space="0" w:color="auto"/>
            </w:tcBorders>
            <w:shd w:val="clear" w:color="auto" w:fill="auto"/>
            <w:hideMark/>
          </w:tcPr>
          <w:p w14:paraId="6DCF18B0" w14:textId="77777777" w:rsidR="00D970E3" w:rsidRPr="00B33C72" w:rsidRDefault="00D970E3" w:rsidP="00D970E3">
            <w:pPr>
              <w:jc w:val="center"/>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 xml:space="preserve">Total </w:t>
            </w:r>
          </w:p>
        </w:tc>
        <w:tc>
          <w:tcPr>
            <w:tcW w:w="1300" w:type="dxa"/>
            <w:tcBorders>
              <w:top w:val="nil"/>
              <w:left w:val="nil"/>
              <w:bottom w:val="single" w:sz="4" w:space="0" w:color="538DD5"/>
              <w:right w:val="single" w:sz="4" w:space="0" w:color="auto"/>
            </w:tcBorders>
            <w:shd w:val="clear" w:color="auto" w:fill="auto"/>
            <w:noWrap/>
            <w:hideMark/>
          </w:tcPr>
          <w:p w14:paraId="3CF30ABA" w14:textId="77777777" w:rsidR="00D970E3" w:rsidRPr="00B33C72" w:rsidRDefault="00D970E3" w:rsidP="00D970E3">
            <w:pPr>
              <w:jc w:val="right"/>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84,453,000.00</w:t>
            </w:r>
          </w:p>
        </w:tc>
        <w:tc>
          <w:tcPr>
            <w:tcW w:w="963" w:type="dxa"/>
            <w:tcBorders>
              <w:top w:val="nil"/>
              <w:left w:val="nil"/>
              <w:bottom w:val="single" w:sz="4" w:space="0" w:color="538DD5"/>
              <w:right w:val="single" w:sz="4" w:space="0" w:color="auto"/>
            </w:tcBorders>
            <w:shd w:val="clear" w:color="auto" w:fill="auto"/>
            <w:noWrap/>
            <w:hideMark/>
          </w:tcPr>
          <w:p w14:paraId="52EF65E6" w14:textId="77777777" w:rsidR="00D970E3" w:rsidRPr="00B33C72" w:rsidRDefault="00D970E3" w:rsidP="00D970E3">
            <w:pPr>
              <w:jc w:val="right"/>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0.00</w:t>
            </w:r>
          </w:p>
        </w:tc>
        <w:tc>
          <w:tcPr>
            <w:tcW w:w="1300" w:type="dxa"/>
            <w:tcBorders>
              <w:top w:val="nil"/>
              <w:left w:val="nil"/>
              <w:bottom w:val="single" w:sz="4" w:space="0" w:color="538DD5"/>
              <w:right w:val="single" w:sz="4" w:space="0" w:color="auto"/>
            </w:tcBorders>
            <w:shd w:val="clear" w:color="auto" w:fill="auto"/>
            <w:noWrap/>
            <w:hideMark/>
          </w:tcPr>
          <w:p w14:paraId="45250AB6" w14:textId="77777777" w:rsidR="00D970E3" w:rsidRPr="00B33C72" w:rsidRDefault="00D970E3" w:rsidP="00D970E3">
            <w:pPr>
              <w:jc w:val="right"/>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84,453,000.00</w:t>
            </w:r>
          </w:p>
        </w:tc>
        <w:tc>
          <w:tcPr>
            <w:tcW w:w="1300" w:type="dxa"/>
            <w:tcBorders>
              <w:top w:val="nil"/>
              <w:left w:val="nil"/>
              <w:bottom w:val="single" w:sz="4" w:space="0" w:color="538DD5"/>
              <w:right w:val="single" w:sz="4" w:space="0" w:color="auto"/>
            </w:tcBorders>
            <w:shd w:val="clear" w:color="auto" w:fill="auto"/>
            <w:noWrap/>
            <w:hideMark/>
          </w:tcPr>
          <w:p w14:paraId="3918C002" w14:textId="77777777" w:rsidR="00D970E3" w:rsidRPr="00B33C72" w:rsidRDefault="00D970E3" w:rsidP="00D970E3">
            <w:pPr>
              <w:jc w:val="right"/>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39,012,579.98</w:t>
            </w:r>
          </w:p>
        </w:tc>
        <w:tc>
          <w:tcPr>
            <w:tcW w:w="850" w:type="dxa"/>
            <w:tcBorders>
              <w:top w:val="nil"/>
              <w:left w:val="nil"/>
              <w:bottom w:val="single" w:sz="4" w:space="0" w:color="538DD5"/>
              <w:right w:val="single" w:sz="4" w:space="0" w:color="auto"/>
            </w:tcBorders>
            <w:shd w:val="clear" w:color="auto" w:fill="auto"/>
            <w:noWrap/>
            <w:hideMark/>
          </w:tcPr>
          <w:p w14:paraId="058AE90B" w14:textId="77777777" w:rsidR="00D970E3" w:rsidRPr="00B33C72" w:rsidRDefault="00D970E3" w:rsidP="00D970E3">
            <w:pPr>
              <w:jc w:val="right"/>
              <w:rPr>
                <w:rFonts w:ascii="Cambria" w:eastAsia="Times New Roman" w:hAnsi="Cambria" w:cs="Arial"/>
                <w:b/>
                <w:bCs/>
                <w:color w:val="000000"/>
                <w:sz w:val="16"/>
                <w:szCs w:val="16"/>
                <w:lang w:eastAsia="es-GT"/>
              </w:rPr>
            </w:pPr>
            <w:r w:rsidRPr="00B33C72">
              <w:rPr>
                <w:rFonts w:ascii="Cambria" w:eastAsia="Times New Roman" w:hAnsi="Cambria" w:cs="Arial"/>
                <w:b/>
                <w:bCs/>
                <w:color w:val="000000"/>
                <w:sz w:val="16"/>
                <w:szCs w:val="16"/>
                <w:lang w:eastAsia="es-GT"/>
              </w:rPr>
              <w:t>46.19</w:t>
            </w:r>
          </w:p>
        </w:tc>
      </w:tr>
      <w:tr w:rsidR="00D970E3" w:rsidRPr="00B33C72" w14:paraId="385E5B20" w14:textId="77777777" w:rsidTr="00D970E3">
        <w:trPr>
          <w:trHeight w:val="240"/>
        </w:trPr>
        <w:tc>
          <w:tcPr>
            <w:tcW w:w="10700" w:type="dxa"/>
            <w:gridSpan w:val="11"/>
            <w:tcBorders>
              <w:top w:val="nil"/>
              <w:left w:val="nil"/>
              <w:bottom w:val="nil"/>
              <w:right w:val="nil"/>
            </w:tcBorders>
            <w:shd w:val="clear" w:color="auto" w:fill="auto"/>
            <w:noWrap/>
            <w:hideMark/>
          </w:tcPr>
          <w:p w14:paraId="4E5F481D" w14:textId="1965FE97" w:rsidR="00D970E3" w:rsidRPr="00B33C72" w:rsidRDefault="00D970E3" w:rsidP="00D970E3">
            <w:pPr>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Fuente: Resumen  con base a reporte  del  SICOIN</w:t>
            </w:r>
          </w:p>
        </w:tc>
      </w:tr>
      <w:tr w:rsidR="00D970E3" w:rsidRPr="00B33C72" w14:paraId="44BB2181" w14:textId="77777777" w:rsidTr="00D970E3">
        <w:trPr>
          <w:trHeight w:val="255"/>
        </w:trPr>
        <w:tc>
          <w:tcPr>
            <w:tcW w:w="540" w:type="dxa"/>
            <w:gridSpan w:val="2"/>
            <w:tcBorders>
              <w:top w:val="nil"/>
              <w:left w:val="nil"/>
              <w:bottom w:val="nil"/>
              <w:right w:val="nil"/>
            </w:tcBorders>
            <w:shd w:val="clear" w:color="auto" w:fill="auto"/>
            <w:noWrap/>
            <w:hideMark/>
          </w:tcPr>
          <w:p w14:paraId="16DAA542" w14:textId="77777777" w:rsidR="00D970E3" w:rsidRPr="00B33C72" w:rsidRDefault="00D970E3" w:rsidP="00D970E3">
            <w:pPr>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 xml:space="preserve">Nota: </w:t>
            </w:r>
          </w:p>
        </w:tc>
        <w:tc>
          <w:tcPr>
            <w:tcW w:w="10160" w:type="dxa"/>
            <w:gridSpan w:val="9"/>
            <w:tcBorders>
              <w:top w:val="nil"/>
              <w:left w:val="nil"/>
              <w:bottom w:val="nil"/>
              <w:right w:val="nil"/>
            </w:tcBorders>
            <w:shd w:val="clear" w:color="auto" w:fill="auto"/>
            <w:noWrap/>
            <w:hideMark/>
          </w:tcPr>
          <w:p w14:paraId="5D028527" w14:textId="77777777" w:rsidR="00D970E3" w:rsidRPr="00B33C72" w:rsidRDefault="00D970E3" w:rsidP="00D970E3">
            <w:pPr>
              <w:rPr>
                <w:rFonts w:ascii="Arial" w:eastAsia="Times New Roman" w:hAnsi="Arial" w:cs="Arial"/>
                <w:color w:val="000000"/>
                <w:sz w:val="16"/>
                <w:szCs w:val="16"/>
                <w:lang w:eastAsia="es-GT"/>
              </w:rPr>
            </w:pPr>
            <w:r w:rsidRPr="00B33C72">
              <w:rPr>
                <w:rFonts w:ascii="Arial" w:eastAsia="Times New Roman" w:hAnsi="Arial" w:cs="Arial"/>
                <w:color w:val="000000"/>
                <w:sz w:val="16"/>
                <w:szCs w:val="16"/>
                <w:lang w:eastAsia="es-GT"/>
              </w:rPr>
              <w:t>FFI= Fuente de financiamiento: 31= Ingresos propios.</w:t>
            </w:r>
          </w:p>
        </w:tc>
      </w:tr>
    </w:tbl>
    <w:p w14:paraId="6A390AD7" w14:textId="77777777" w:rsidR="00DD4615" w:rsidRPr="00B33C72" w:rsidRDefault="00DD4615" w:rsidP="00DD4615">
      <w:pPr>
        <w:pStyle w:val="Prrafodelista"/>
        <w:autoSpaceDE w:val="0"/>
        <w:autoSpaceDN w:val="0"/>
        <w:adjustRightInd w:val="0"/>
        <w:ind w:left="3600" w:firstLine="720"/>
        <w:outlineLvl w:val="1"/>
        <w:rPr>
          <w:rFonts w:cs="Arial"/>
          <w:sz w:val="16"/>
          <w:szCs w:val="16"/>
          <w:lang w:val="es-GT"/>
        </w:rPr>
      </w:pPr>
    </w:p>
    <w:p w14:paraId="2961D1D8" w14:textId="77777777" w:rsidR="00DD4615" w:rsidRPr="00B33C72" w:rsidRDefault="00DD4615" w:rsidP="00DD4615">
      <w:pPr>
        <w:autoSpaceDE w:val="0"/>
        <w:autoSpaceDN w:val="0"/>
        <w:adjustRightInd w:val="0"/>
        <w:jc w:val="both"/>
        <w:rPr>
          <w:rFonts w:cs="Arial"/>
        </w:rPr>
      </w:pPr>
      <w:r w:rsidRPr="00B33C72">
        <w:rPr>
          <w:rFonts w:cs="Arial"/>
        </w:rPr>
        <w:t xml:space="preserve">La percepción de ingresos propios proviene de  la venta de bienes, servicios y multas;  entre los que están: Autorización de licencias de exportación e importación de productos agrícolas y pecuarios; análisis de laboratorio (Normas y Regulaciones y la Dirección de Pesca y Acuicultura); venta de mapas y textos (Instituto Geográfico Nacional/Mapas y OCRET/Venta de formularios); cobro por uso de terrenos en áreas territoriales del Estado (OCRET); venta de aves de corral, vegetales, frutas, productos lácteos, cárnicos  etc. (Escuelas de Formación Agrícolas, EFA’s); multas por maltrato de animales y supervisión (Unidad de Bienestar Animal), etc. </w:t>
      </w:r>
    </w:p>
    <w:p w14:paraId="28BC08FD" w14:textId="77777777" w:rsidR="00DD4615" w:rsidRPr="00B33C72" w:rsidRDefault="00DD4615" w:rsidP="00DD4615">
      <w:pPr>
        <w:autoSpaceDE w:val="0"/>
        <w:autoSpaceDN w:val="0"/>
        <w:adjustRightInd w:val="0"/>
        <w:jc w:val="both"/>
        <w:rPr>
          <w:rFonts w:cs="Arial"/>
        </w:rPr>
      </w:pPr>
    </w:p>
    <w:p w14:paraId="50B18A41" w14:textId="77777777" w:rsidR="00374326" w:rsidRPr="00B33C72" w:rsidRDefault="00374326" w:rsidP="00E91580">
      <w:pPr>
        <w:rPr>
          <w:rFonts w:cs="Arial"/>
          <w:sz w:val="20"/>
          <w:szCs w:val="20"/>
        </w:rPr>
      </w:pPr>
    </w:p>
    <w:p w14:paraId="4611D03B" w14:textId="77777777" w:rsidR="0001280B" w:rsidRDefault="0001280B">
      <w:pPr>
        <w:rPr>
          <w:rFonts w:cs="Arial"/>
          <w:sz w:val="20"/>
          <w:szCs w:val="20"/>
        </w:rPr>
      </w:pPr>
      <w:r>
        <w:rPr>
          <w:rFonts w:cs="Arial"/>
          <w:sz w:val="20"/>
          <w:szCs w:val="20"/>
        </w:rPr>
        <w:br w:type="page"/>
      </w:r>
    </w:p>
    <w:p w14:paraId="346E4180" w14:textId="77777777" w:rsidR="00374326" w:rsidRDefault="00374326" w:rsidP="00A23E03">
      <w:pPr>
        <w:jc w:val="center"/>
        <w:rPr>
          <w:rFonts w:cs="Arial"/>
          <w:sz w:val="20"/>
          <w:szCs w:val="20"/>
        </w:rPr>
      </w:pPr>
    </w:p>
    <w:p w14:paraId="04D38BB8" w14:textId="77777777" w:rsidR="0001280B" w:rsidRDefault="0001280B" w:rsidP="00A23E03">
      <w:pPr>
        <w:jc w:val="center"/>
        <w:rPr>
          <w:rFonts w:cs="Arial"/>
          <w:sz w:val="20"/>
          <w:szCs w:val="20"/>
        </w:rPr>
      </w:pPr>
    </w:p>
    <w:p w14:paraId="42A3B882" w14:textId="77777777" w:rsidR="0001280B" w:rsidRDefault="0001280B" w:rsidP="00A23E03">
      <w:pPr>
        <w:jc w:val="center"/>
        <w:rPr>
          <w:rFonts w:cs="Arial"/>
          <w:sz w:val="20"/>
          <w:szCs w:val="20"/>
        </w:rPr>
      </w:pPr>
    </w:p>
    <w:p w14:paraId="1DEA2294" w14:textId="77777777" w:rsidR="0001280B" w:rsidRDefault="0001280B" w:rsidP="00A23E03">
      <w:pPr>
        <w:jc w:val="center"/>
        <w:rPr>
          <w:rFonts w:cs="Arial"/>
          <w:sz w:val="20"/>
          <w:szCs w:val="20"/>
        </w:rPr>
      </w:pPr>
    </w:p>
    <w:p w14:paraId="28D6DE89" w14:textId="4E6B1379" w:rsidR="005F41E8" w:rsidRPr="00674394" w:rsidRDefault="005F41E8" w:rsidP="005F41E8">
      <w:pPr>
        <w:jc w:val="both"/>
        <w:rPr>
          <w:rFonts w:cs="Arial"/>
          <w:b/>
        </w:rPr>
      </w:pPr>
      <w:r w:rsidRPr="00674394">
        <w:rPr>
          <w:rFonts w:cs="Arial"/>
          <w:b/>
        </w:rPr>
        <w:t>Resultados económicos y financieros:</w:t>
      </w:r>
    </w:p>
    <w:p w14:paraId="286134C5" w14:textId="037A807C" w:rsidR="007F7356" w:rsidRPr="00674394" w:rsidRDefault="005F41E8" w:rsidP="007F7356">
      <w:pPr>
        <w:jc w:val="both"/>
        <w:rPr>
          <w:rFonts w:ascii="Times New Roman" w:eastAsia="Times New Roman" w:hAnsi="Times New Roman" w:cs="Times New Roman"/>
          <w:b/>
          <w:bCs/>
          <w:color w:val="000000"/>
          <w:lang w:eastAsia="es-GT"/>
        </w:rPr>
      </w:pPr>
      <w:r w:rsidRPr="00674394">
        <w:rPr>
          <w:rFonts w:cs="Arial"/>
        </w:rPr>
        <w:t>En anexo adjunto se incluye el reporte del SICOIN “Resultados Económicos y Financieros”</w:t>
      </w:r>
      <w:r w:rsidR="004311F4" w:rsidRPr="00674394">
        <w:rPr>
          <w:rFonts w:cs="Arial"/>
        </w:rPr>
        <w:t xml:space="preserve"> </w:t>
      </w:r>
    </w:p>
    <w:p w14:paraId="40927A50" w14:textId="6B62DD6D" w:rsidR="005F41E8" w:rsidRPr="00674394" w:rsidRDefault="004311F4" w:rsidP="005F41E8">
      <w:pPr>
        <w:jc w:val="both"/>
        <w:rPr>
          <w:rFonts w:cs="Arial"/>
        </w:rPr>
      </w:pPr>
      <w:proofErr w:type="gramStart"/>
      <w:r w:rsidRPr="00674394">
        <w:rPr>
          <w:rFonts w:cs="Arial"/>
        </w:rPr>
        <w:t>por</w:t>
      </w:r>
      <w:proofErr w:type="gramEnd"/>
      <w:r w:rsidRPr="00674394">
        <w:rPr>
          <w:rFonts w:cs="Arial"/>
        </w:rPr>
        <w:t xml:space="preserve"> Unidad Ejecutora</w:t>
      </w:r>
      <w:r w:rsidRPr="00674394">
        <w:rPr>
          <w:rFonts w:cs="Arial"/>
          <w:highlight w:val="cyan"/>
        </w:rPr>
        <w:t>.</w:t>
      </w:r>
    </w:p>
    <w:p w14:paraId="5623F912" w14:textId="77777777" w:rsidR="005F41E8" w:rsidRPr="00674394" w:rsidRDefault="005F41E8" w:rsidP="00A23E03">
      <w:pPr>
        <w:jc w:val="center"/>
        <w:rPr>
          <w:rFonts w:cs="Arial"/>
        </w:rPr>
      </w:pPr>
    </w:p>
    <w:p w14:paraId="345B5273" w14:textId="77777777" w:rsidR="00A23E03" w:rsidRPr="00674394" w:rsidRDefault="00A23E03" w:rsidP="00A23E03">
      <w:pPr>
        <w:pStyle w:val="Prrafodelista"/>
        <w:autoSpaceDE w:val="0"/>
        <w:autoSpaceDN w:val="0"/>
        <w:adjustRightInd w:val="0"/>
        <w:ind w:left="360"/>
        <w:jc w:val="center"/>
        <w:outlineLvl w:val="1"/>
        <w:rPr>
          <w:rFonts w:cs="Arial"/>
          <w:highlight w:val="yellow"/>
          <w:lang w:val="es-GT"/>
        </w:rPr>
      </w:pPr>
    </w:p>
    <w:p w14:paraId="2E76CC96" w14:textId="77777777" w:rsidR="00A23E03" w:rsidRPr="00674394" w:rsidRDefault="00A23E03" w:rsidP="006F37A2">
      <w:pPr>
        <w:pStyle w:val="Prrafodelista"/>
        <w:numPr>
          <w:ilvl w:val="0"/>
          <w:numId w:val="7"/>
        </w:numPr>
        <w:autoSpaceDE w:val="0"/>
        <w:autoSpaceDN w:val="0"/>
        <w:adjustRightInd w:val="0"/>
        <w:ind w:left="-142" w:firstLine="360"/>
        <w:jc w:val="both"/>
        <w:outlineLvl w:val="1"/>
        <w:rPr>
          <w:rFonts w:cs="Arial"/>
          <w:b/>
          <w:lang w:val="es-GT"/>
        </w:rPr>
      </w:pPr>
      <w:bookmarkStart w:id="30" w:name="_Toc382476948"/>
      <w:bookmarkStart w:id="31" w:name="_Toc52436047"/>
      <w:bookmarkStart w:id="32" w:name="_Toc71732503"/>
      <w:bookmarkStart w:id="33" w:name="_Toc72244099"/>
      <w:bookmarkStart w:id="34" w:name="_Toc440448474"/>
      <w:bookmarkStart w:id="35" w:name="_Toc482797630"/>
      <w:r w:rsidRPr="00674394">
        <w:rPr>
          <w:rFonts w:cs="Arial"/>
          <w:b/>
          <w:lang w:val="es-GT"/>
        </w:rPr>
        <w:t>Análisis y Justificaciones de las Principales Variaciones.</w:t>
      </w:r>
      <w:bookmarkEnd w:id="30"/>
      <w:bookmarkEnd w:id="31"/>
      <w:bookmarkEnd w:id="32"/>
      <w:bookmarkEnd w:id="33"/>
    </w:p>
    <w:p w14:paraId="1E9362EC" w14:textId="77777777" w:rsidR="00A23E03" w:rsidRPr="00674394" w:rsidRDefault="00A23E03" w:rsidP="00D42415">
      <w:pPr>
        <w:pStyle w:val="Prrafodelista"/>
        <w:autoSpaceDE w:val="0"/>
        <w:autoSpaceDN w:val="0"/>
        <w:adjustRightInd w:val="0"/>
        <w:ind w:left="360"/>
        <w:jc w:val="both"/>
        <w:rPr>
          <w:rFonts w:cs="Arial"/>
          <w:b/>
          <w:lang w:val="es-GT"/>
        </w:rPr>
      </w:pPr>
    </w:p>
    <w:p w14:paraId="1746B5B4" w14:textId="77777777" w:rsidR="00A23E03" w:rsidRPr="00674394" w:rsidRDefault="00A23E03" w:rsidP="00D42415">
      <w:pPr>
        <w:pStyle w:val="Prrafodelista"/>
        <w:numPr>
          <w:ilvl w:val="0"/>
          <w:numId w:val="12"/>
        </w:numPr>
        <w:autoSpaceDE w:val="0"/>
        <w:autoSpaceDN w:val="0"/>
        <w:adjustRightInd w:val="0"/>
        <w:rPr>
          <w:rFonts w:cs="Arial"/>
          <w:sz w:val="22"/>
          <w:szCs w:val="22"/>
          <w:lang w:val="es-GT"/>
        </w:rPr>
      </w:pPr>
      <w:bookmarkStart w:id="36" w:name="_Toc52436048"/>
      <w:bookmarkStart w:id="37" w:name="_Toc71732504"/>
      <w:bookmarkStart w:id="38" w:name="_Toc71732674"/>
      <w:r w:rsidRPr="00674394">
        <w:rPr>
          <w:rFonts w:cs="Arial"/>
          <w:sz w:val="22"/>
          <w:szCs w:val="22"/>
          <w:lang w:val="es-GT"/>
        </w:rPr>
        <w:t>Variaciones financieras:</w:t>
      </w:r>
      <w:bookmarkEnd w:id="36"/>
      <w:bookmarkEnd w:id="37"/>
      <w:bookmarkEnd w:id="38"/>
    </w:p>
    <w:p w14:paraId="0EB57630" w14:textId="77777777" w:rsidR="00A23E03" w:rsidRPr="00674394" w:rsidRDefault="00A23E03" w:rsidP="00D42415">
      <w:pPr>
        <w:pStyle w:val="Prrafodelista"/>
        <w:autoSpaceDE w:val="0"/>
        <w:autoSpaceDN w:val="0"/>
        <w:adjustRightInd w:val="0"/>
        <w:ind w:left="1352"/>
        <w:rPr>
          <w:rFonts w:cs="Arial"/>
          <w:sz w:val="22"/>
          <w:szCs w:val="22"/>
          <w:lang w:val="es-GT"/>
        </w:rPr>
      </w:pPr>
    </w:p>
    <w:p w14:paraId="6283C0F7" w14:textId="77777777" w:rsidR="002C441D" w:rsidRPr="00674394" w:rsidRDefault="00B4761A" w:rsidP="00B4761A">
      <w:pPr>
        <w:pStyle w:val="Prrafodelista"/>
        <w:autoSpaceDE w:val="0"/>
        <w:autoSpaceDN w:val="0"/>
        <w:adjustRightInd w:val="0"/>
        <w:ind w:left="1352"/>
        <w:jc w:val="both"/>
        <w:rPr>
          <w:rFonts w:cs="Arial"/>
          <w:szCs w:val="22"/>
          <w:lang w:val="es-GT"/>
        </w:rPr>
      </w:pPr>
      <w:bookmarkStart w:id="39" w:name="_Toc52434352"/>
      <w:r w:rsidRPr="00674394">
        <w:rPr>
          <w:rFonts w:cs="Arial"/>
          <w:sz w:val="22"/>
          <w:szCs w:val="22"/>
          <w:lang w:val="es-GT"/>
        </w:rPr>
        <w:t>Se toman como variaciones los</w:t>
      </w:r>
      <w:r w:rsidRPr="00674394">
        <w:rPr>
          <w:rFonts w:cs="Arial"/>
          <w:szCs w:val="22"/>
          <w:lang w:val="es-GT"/>
        </w:rPr>
        <w:t xml:space="preserve"> incrementos y disminuciones operados al presupuesto </w:t>
      </w:r>
      <w:bookmarkEnd w:id="39"/>
      <w:r w:rsidR="00643C4D" w:rsidRPr="00674394">
        <w:rPr>
          <w:rFonts w:cs="Arial"/>
          <w:szCs w:val="22"/>
          <w:lang w:val="es-GT"/>
        </w:rPr>
        <w:t xml:space="preserve">asignado. </w:t>
      </w:r>
      <w:r w:rsidRPr="00674394">
        <w:rPr>
          <w:rFonts w:cs="Arial"/>
          <w:szCs w:val="22"/>
          <w:lang w:val="es-GT"/>
        </w:rPr>
        <w:t>Estas operaciones se fundamentan en la Ley Orgánica del Presupuesto, Decreto 101-97 del Congreso de la República</w:t>
      </w:r>
      <w:r w:rsidR="002C441D" w:rsidRPr="00674394">
        <w:rPr>
          <w:rFonts w:cs="Arial"/>
          <w:szCs w:val="22"/>
          <w:lang w:val="es-GT"/>
        </w:rPr>
        <w:t xml:space="preserve"> de Guatemala</w:t>
      </w:r>
      <w:r w:rsidR="00B563B7" w:rsidRPr="00674394">
        <w:rPr>
          <w:rFonts w:cs="Arial"/>
          <w:szCs w:val="22"/>
          <w:lang w:val="es-GT"/>
        </w:rPr>
        <w:t xml:space="preserve"> y sus reformas</w:t>
      </w:r>
      <w:r w:rsidR="0001280B" w:rsidRPr="00674394">
        <w:rPr>
          <w:rFonts w:cs="Arial"/>
          <w:szCs w:val="22"/>
          <w:lang w:val="es-GT"/>
        </w:rPr>
        <w:t>,</w:t>
      </w:r>
      <w:r w:rsidRPr="00674394">
        <w:rPr>
          <w:rFonts w:cs="Arial"/>
          <w:szCs w:val="22"/>
          <w:lang w:val="es-GT"/>
        </w:rPr>
        <w:t xml:space="preserve"> su Reglamento contenido en el Acuerdo Gubernativo 540-2013,</w:t>
      </w:r>
      <w:r w:rsidR="002C441D" w:rsidRPr="00674394">
        <w:rPr>
          <w:rFonts w:cs="Arial"/>
          <w:szCs w:val="22"/>
          <w:lang w:val="es-GT"/>
        </w:rPr>
        <w:t xml:space="preserve"> otras normativas pertinentes y </w:t>
      </w:r>
      <w:r w:rsidRPr="00674394">
        <w:rPr>
          <w:rFonts w:cs="Arial"/>
          <w:szCs w:val="22"/>
          <w:lang w:val="es-GT"/>
        </w:rPr>
        <w:t>los resultados</w:t>
      </w:r>
      <w:r w:rsidR="002C441D" w:rsidRPr="00674394">
        <w:rPr>
          <w:rFonts w:cs="Arial"/>
          <w:szCs w:val="22"/>
          <w:lang w:val="es-GT"/>
        </w:rPr>
        <w:t xml:space="preserve">, metas </w:t>
      </w:r>
      <w:r w:rsidRPr="00674394">
        <w:rPr>
          <w:rFonts w:cs="Arial"/>
          <w:szCs w:val="22"/>
          <w:lang w:val="es-GT"/>
        </w:rPr>
        <w:t xml:space="preserve"> y objetivos contenidos en el Plan Operativo Anual de</w:t>
      </w:r>
      <w:r w:rsidR="00B563B7" w:rsidRPr="00674394">
        <w:rPr>
          <w:rFonts w:cs="Arial"/>
          <w:szCs w:val="22"/>
          <w:lang w:val="es-GT"/>
        </w:rPr>
        <w:t xml:space="preserve"> este</w:t>
      </w:r>
      <w:r w:rsidRPr="00674394">
        <w:rPr>
          <w:rFonts w:cs="Arial"/>
          <w:szCs w:val="22"/>
          <w:lang w:val="es-GT"/>
        </w:rPr>
        <w:t xml:space="preserve"> Ministerio</w:t>
      </w:r>
      <w:r w:rsidR="002C441D" w:rsidRPr="00674394">
        <w:rPr>
          <w:rFonts w:cs="Arial"/>
          <w:szCs w:val="22"/>
          <w:lang w:val="es-GT"/>
        </w:rPr>
        <w:t>, Plan Operativo a Mediano Plazo y el Plan Estratégico Institucional.</w:t>
      </w:r>
    </w:p>
    <w:p w14:paraId="738EA00A" w14:textId="77777777" w:rsidR="002C441D" w:rsidRPr="00674394" w:rsidRDefault="002C441D" w:rsidP="00B4761A">
      <w:pPr>
        <w:pStyle w:val="Prrafodelista"/>
        <w:autoSpaceDE w:val="0"/>
        <w:autoSpaceDN w:val="0"/>
        <w:adjustRightInd w:val="0"/>
        <w:ind w:left="1352"/>
        <w:jc w:val="both"/>
        <w:rPr>
          <w:rFonts w:cs="Arial"/>
          <w:szCs w:val="22"/>
          <w:lang w:val="es-GT"/>
        </w:rPr>
      </w:pPr>
    </w:p>
    <w:p w14:paraId="419E9772" w14:textId="77777777" w:rsidR="00643C4D" w:rsidRPr="00674394" w:rsidRDefault="00643C4D" w:rsidP="00B4761A">
      <w:pPr>
        <w:pStyle w:val="Prrafodelista"/>
        <w:autoSpaceDE w:val="0"/>
        <w:autoSpaceDN w:val="0"/>
        <w:adjustRightInd w:val="0"/>
        <w:ind w:left="1352"/>
        <w:jc w:val="both"/>
        <w:rPr>
          <w:rFonts w:cs="Arial"/>
          <w:szCs w:val="22"/>
          <w:lang w:val="es-GT"/>
        </w:rPr>
      </w:pPr>
      <w:r w:rsidRPr="00674394">
        <w:rPr>
          <w:rFonts w:cs="Arial"/>
          <w:szCs w:val="22"/>
          <w:lang w:val="es-GT"/>
        </w:rPr>
        <w:t xml:space="preserve">Como es de conocimiento general, el presupuesto general de ingresos y egresos </w:t>
      </w:r>
      <w:r w:rsidR="00B563B7" w:rsidRPr="00674394">
        <w:rPr>
          <w:rFonts w:cs="Arial"/>
          <w:szCs w:val="22"/>
          <w:lang w:val="es-GT"/>
        </w:rPr>
        <w:t xml:space="preserve">inicial </w:t>
      </w:r>
      <w:r w:rsidRPr="00674394">
        <w:rPr>
          <w:rFonts w:cs="Arial"/>
          <w:szCs w:val="22"/>
          <w:lang w:val="es-GT"/>
        </w:rPr>
        <w:t>para el ejercicio 2021, es el mismo que el del año 2020</w:t>
      </w:r>
      <w:r w:rsidR="00B712B4" w:rsidRPr="00674394">
        <w:rPr>
          <w:rFonts w:cs="Arial"/>
          <w:szCs w:val="22"/>
          <w:lang w:val="es-GT"/>
        </w:rPr>
        <w:t>,</w:t>
      </w:r>
      <w:r w:rsidRPr="00674394">
        <w:rPr>
          <w:rFonts w:cs="Arial"/>
          <w:szCs w:val="22"/>
          <w:lang w:val="es-GT"/>
        </w:rPr>
        <w:t xml:space="preserve"> por la razón que el Proyecto de Presupuesto </w:t>
      </w:r>
      <w:r w:rsidR="002C441D" w:rsidRPr="00674394">
        <w:rPr>
          <w:rFonts w:cs="Arial"/>
          <w:szCs w:val="22"/>
          <w:lang w:val="es-GT"/>
        </w:rPr>
        <w:t>no fue aprobado por el Congreso de la República de Guatemala</w:t>
      </w:r>
      <w:r w:rsidR="00B563B7" w:rsidRPr="00674394">
        <w:rPr>
          <w:rFonts w:cs="Arial"/>
          <w:szCs w:val="22"/>
          <w:lang w:val="es-GT"/>
        </w:rPr>
        <w:t xml:space="preserve"> </w:t>
      </w:r>
      <w:r w:rsidR="0001280B" w:rsidRPr="00674394">
        <w:rPr>
          <w:rFonts w:cs="Arial"/>
          <w:szCs w:val="22"/>
          <w:lang w:val="es-GT"/>
        </w:rPr>
        <w:t>-</w:t>
      </w:r>
      <w:r w:rsidR="002C441D" w:rsidRPr="00674394">
        <w:rPr>
          <w:rFonts w:cs="Arial"/>
          <w:szCs w:val="22"/>
          <w:lang w:val="es-GT"/>
        </w:rPr>
        <w:t>Artículo 171, inciso b) de la Constitución Política de la República</w:t>
      </w:r>
      <w:r w:rsidR="0001280B" w:rsidRPr="00674394">
        <w:rPr>
          <w:rFonts w:cs="Arial"/>
          <w:szCs w:val="22"/>
          <w:lang w:val="es-GT"/>
        </w:rPr>
        <w:t>-</w:t>
      </w:r>
      <w:r w:rsidR="002C441D" w:rsidRPr="00674394">
        <w:rPr>
          <w:rFonts w:cs="Arial"/>
          <w:szCs w:val="22"/>
          <w:lang w:val="es-GT"/>
        </w:rPr>
        <w:t>.</w:t>
      </w:r>
    </w:p>
    <w:p w14:paraId="7C24B4F8" w14:textId="77777777" w:rsidR="00643C4D" w:rsidRPr="00674394" w:rsidRDefault="00643C4D" w:rsidP="00D42415">
      <w:pPr>
        <w:pStyle w:val="Prrafodelista"/>
        <w:autoSpaceDE w:val="0"/>
        <w:autoSpaceDN w:val="0"/>
        <w:adjustRightInd w:val="0"/>
        <w:ind w:left="1352"/>
        <w:jc w:val="both"/>
        <w:rPr>
          <w:rFonts w:cs="Arial"/>
          <w:szCs w:val="22"/>
          <w:lang w:val="es-GT"/>
        </w:rPr>
      </w:pPr>
      <w:bookmarkStart w:id="40" w:name="_Toc52434354"/>
    </w:p>
    <w:p w14:paraId="273F9604" w14:textId="77777777" w:rsidR="00A23E03" w:rsidRPr="00674394" w:rsidRDefault="00A23E03" w:rsidP="00D42415">
      <w:pPr>
        <w:pStyle w:val="Prrafodelista"/>
        <w:autoSpaceDE w:val="0"/>
        <w:autoSpaceDN w:val="0"/>
        <w:adjustRightInd w:val="0"/>
        <w:ind w:left="1352"/>
        <w:jc w:val="both"/>
        <w:rPr>
          <w:rFonts w:cs="Arial"/>
          <w:szCs w:val="22"/>
          <w:lang w:val="es-GT"/>
        </w:rPr>
      </w:pPr>
      <w:r w:rsidRPr="00674394">
        <w:rPr>
          <w:rFonts w:cs="Arial"/>
          <w:szCs w:val="22"/>
          <w:lang w:val="es-GT"/>
        </w:rPr>
        <w:t>Los cambios en presupuesto se gestionan mediante modificaciones de carácter interno (Cuando son aprobadas por la Autoridad Superior de este Ministerio),</w:t>
      </w:r>
      <w:r w:rsidR="002C441D" w:rsidRPr="00674394">
        <w:rPr>
          <w:rFonts w:cs="Arial"/>
          <w:szCs w:val="22"/>
          <w:lang w:val="es-GT"/>
        </w:rPr>
        <w:t xml:space="preserve"> </w:t>
      </w:r>
      <w:r w:rsidRPr="00674394">
        <w:rPr>
          <w:rFonts w:cs="Arial"/>
          <w:szCs w:val="22"/>
          <w:lang w:val="es-GT"/>
        </w:rPr>
        <w:t>y externas (cuando son aprobadas por el Ministerio de Finanzas Públicas o el Congreso de la República).</w:t>
      </w:r>
      <w:bookmarkEnd w:id="40"/>
    </w:p>
    <w:p w14:paraId="4D6ADE1C" w14:textId="77777777" w:rsidR="00A23E03" w:rsidRPr="00674394" w:rsidRDefault="00A23E03" w:rsidP="00A23E03">
      <w:pPr>
        <w:pStyle w:val="Prrafodelista"/>
        <w:autoSpaceDE w:val="0"/>
        <w:autoSpaceDN w:val="0"/>
        <w:adjustRightInd w:val="0"/>
        <w:ind w:left="1352"/>
        <w:jc w:val="both"/>
        <w:rPr>
          <w:rFonts w:cs="Arial"/>
          <w:szCs w:val="22"/>
          <w:lang w:val="es-GT"/>
        </w:rPr>
      </w:pPr>
    </w:p>
    <w:p w14:paraId="7E475627" w14:textId="77777777" w:rsidR="002C441D" w:rsidRPr="00674394" w:rsidRDefault="002C441D" w:rsidP="00A23E03">
      <w:pPr>
        <w:pStyle w:val="Prrafodelista"/>
        <w:autoSpaceDE w:val="0"/>
        <w:autoSpaceDN w:val="0"/>
        <w:adjustRightInd w:val="0"/>
        <w:ind w:left="1352"/>
        <w:jc w:val="both"/>
        <w:rPr>
          <w:rFonts w:cs="Arial"/>
          <w:lang w:val="es-GT"/>
        </w:rPr>
      </w:pPr>
      <w:bookmarkStart w:id="41" w:name="_Toc52434355"/>
    </w:p>
    <w:p w14:paraId="11C11B78" w14:textId="77777777" w:rsidR="00A23E03" w:rsidRPr="00674394" w:rsidRDefault="00A23E03" w:rsidP="00A23E03">
      <w:pPr>
        <w:pStyle w:val="Prrafodelista"/>
        <w:autoSpaceDE w:val="0"/>
        <w:autoSpaceDN w:val="0"/>
        <w:adjustRightInd w:val="0"/>
        <w:ind w:left="1352"/>
        <w:jc w:val="both"/>
        <w:rPr>
          <w:rFonts w:cs="Arial"/>
          <w:lang w:val="es-GT"/>
        </w:rPr>
      </w:pPr>
      <w:r w:rsidRPr="00674394">
        <w:rPr>
          <w:rFonts w:cs="Arial"/>
          <w:lang w:val="es-GT"/>
        </w:rPr>
        <w:t xml:space="preserve">En la tabla siguiente se observan las variaciones financieras en el presupuesto de ingresos y egresos de este Ministerio de Agricultura, </w:t>
      </w:r>
      <w:bookmarkEnd w:id="41"/>
      <w:r w:rsidR="00643C4D" w:rsidRPr="00674394">
        <w:rPr>
          <w:rFonts w:cs="Arial"/>
          <w:lang w:val="es-GT"/>
        </w:rPr>
        <w:t>al p</w:t>
      </w:r>
      <w:r w:rsidR="002C441D" w:rsidRPr="00674394">
        <w:rPr>
          <w:rFonts w:cs="Arial"/>
          <w:lang w:val="es-GT"/>
        </w:rPr>
        <w:t>rimer cuatrimestre del año 2021, con nivel de programa</w:t>
      </w:r>
      <w:r w:rsidR="00B712B4" w:rsidRPr="00674394">
        <w:rPr>
          <w:rFonts w:cs="Arial"/>
          <w:lang w:val="es-GT"/>
        </w:rPr>
        <w:t xml:space="preserve"> y subprograma</w:t>
      </w:r>
      <w:r w:rsidR="002C441D" w:rsidRPr="00674394">
        <w:rPr>
          <w:rFonts w:cs="Arial"/>
          <w:lang w:val="es-GT"/>
        </w:rPr>
        <w:t>:</w:t>
      </w:r>
    </w:p>
    <w:p w14:paraId="38478377" w14:textId="77777777" w:rsidR="00A23E03" w:rsidRPr="00674394" w:rsidRDefault="00A23E03" w:rsidP="00A23E03">
      <w:pPr>
        <w:pStyle w:val="Prrafodelista"/>
        <w:autoSpaceDE w:val="0"/>
        <w:autoSpaceDN w:val="0"/>
        <w:adjustRightInd w:val="0"/>
        <w:jc w:val="center"/>
        <w:rPr>
          <w:rFonts w:cs="Arial"/>
          <w:sz w:val="18"/>
          <w:szCs w:val="18"/>
          <w:lang w:val="es-GT"/>
        </w:rPr>
      </w:pPr>
    </w:p>
    <w:p w14:paraId="7D34B314" w14:textId="77777777" w:rsidR="00B46548" w:rsidRPr="00674394" w:rsidRDefault="00B46548">
      <w:pPr>
        <w:rPr>
          <w:rFonts w:eastAsiaTheme="minorHAnsi" w:cs="Arial"/>
          <w:sz w:val="20"/>
          <w:szCs w:val="20"/>
        </w:rPr>
      </w:pPr>
      <w:bookmarkStart w:id="42" w:name="_Toc52434356"/>
      <w:r w:rsidRPr="00674394">
        <w:rPr>
          <w:rFonts w:cs="Arial"/>
          <w:sz w:val="20"/>
          <w:szCs w:val="20"/>
        </w:rPr>
        <w:br w:type="page"/>
      </w:r>
    </w:p>
    <w:p w14:paraId="69C70FFB" w14:textId="77777777" w:rsidR="00B46548" w:rsidRDefault="00B46548" w:rsidP="00A23E03">
      <w:pPr>
        <w:pStyle w:val="Prrafodelista"/>
        <w:autoSpaceDE w:val="0"/>
        <w:autoSpaceDN w:val="0"/>
        <w:adjustRightInd w:val="0"/>
        <w:jc w:val="center"/>
        <w:rPr>
          <w:rFonts w:cs="Arial"/>
          <w:sz w:val="20"/>
          <w:szCs w:val="20"/>
          <w:highlight w:val="yellow"/>
          <w:lang w:val="es-GT"/>
        </w:rPr>
      </w:pPr>
    </w:p>
    <w:p w14:paraId="14BD0AFE" w14:textId="77777777" w:rsidR="00B46548" w:rsidRDefault="00B46548" w:rsidP="00A23E03">
      <w:pPr>
        <w:pStyle w:val="Prrafodelista"/>
        <w:autoSpaceDE w:val="0"/>
        <w:autoSpaceDN w:val="0"/>
        <w:adjustRightInd w:val="0"/>
        <w:jc w:val="center"/>
        <w:rPr>
          <w:rFonts w:cs="Arial"/>
          <w:sz w:val="20"/>
          <w:szCs w:val="20"/>
          <w:highlight w:val="yellow"/>
          <w:lang w:val="es-GT"/>
        </w:rPr>
      </w:pPr>
    </w:p>
    <w:p w14:paraId="335B80F3" w14:textId="77777777" w:rsidR="00B46548" w:rsidRPr="00674394" w:rsidRDefault="00B46548" w:rsidP="00A23E03">
      <w:pPr>
        <w:pStyle w:val="Prrafodelista"/>
        <w:autoSpaceDE w:val="0"/>
        <w:autoSpaceDN w:val="0"/>
        <w:adjustRightInd w:val="0"/>
        <w:jc w:val="center"/>
        <w:rPr>
          <w:rFonts w:cs="Arial"/>
          <w:sz w:val="20"/>
          <w:szCs w:val="20"/>
          <w:lang w:val="es-GT"/>
        </w:rPr>
      </w:pPr>
    </w:p>
    <w:p w14:paraId="586EB97A" w14:textId="77777777" w:rsidR="00B46548" w:rsidRPr="00674394" w:rsidRDefault="00B46548" w:rsidP="00A23E03">
      <w:pPr>
        <w:pStyle w:val="Prrafodelista"/>
        <w:autoSpaceDE w:val="0"/>
        <w:autoSpaceDN w:val="0"/>
        <w:adjustRightInd w:val="0"/>
        <w:jc w:val="center"/>
        <w:rPr>
          <w:rFonts w:cs="Arial"/>
          <w:sz w:val="20"/>
          <w:szCs w:val="20"/>
          <w:lang w:val="es-GT"/>
        </w:rPr>
      </w:pPr>
    </w:p>
    <w:p w14:paraId="2A8B40E7" w14:textId="51F40364" w:rsidR="00A23E03" w:rsidRPr="00674394" w:rsidRDefault="00A23E03" w:rsidP="00A23E03">
      <w:pPr>
        <w:pStyle w:val="Prrafodelista"/>
        <w:autoSpaceDE w:val="0"/>
        <w:autoSpaceDN w:val="0"/>
        <w:adjustRightInd w:val="0"/>
        <w:jc w:val="center"/>
        <w:rPr>
          <w:rFonts w:cs="Arial"/>
          <w:sz w:val="20"/>
          <w:szCs w:val="20"/>
          <w:lang w:val="es-GT"/>
        </w:rPr>
      </w:pPr>
      <w:r w:rsidRPr="00674394">
        <w:rPr>
          <w:rFonts w:cs="Arial"/>
          <w:sz w:val="20"/>
          <w:szCs w:val="20"/>
          <w:lang w:val="es-GT"/>
        </w:rPr>
        <w:t xml:space="preserve">Tabla </w:t>
      </w:r>
      <w:bookmarkEnd w:id="34"/>
      <w:bookmarkEnd w:id="35"/>
      <w:bookmarkEnd w:id="42"/>
      <w:r w:rsidR="00B46548" w:rsidRPr="00674394">
        <w:rPr>
          <w:rFonts w:cs="Arial"/>
          <w:sz w:val="20"/>
          <w:szCs w:val="20"/>
          <w:lang w:val="es-GT"/>
        </w:rPr>
        <w:t>8</w:t>
      </w:r>
    </w:p>
    <w:p w14:paraId="3B459B23" w14:textId="77777777" w:rsidR="00A23E03" w:rsidRPr="00674394" w:rsidRDefault="00A23E03" w:rsidP="00A23E03">
      <w:pPr>
        <w:pStyle w:val="Prrafodelista"/>
        <w:autoSpaceDE w:val="0"/>
        <w:autoSpaceDN w:val="0"/>
        <w:adjustRightInd w:val="0"/>
        <w:jc w:val="center"/>
        <w:rPr>
          <w:rFonts w:cs="Arial"/>
          <w:sz w:val="20"/>
          <w:szCs w:val="20"/>
          <w:lang w:val="es-GT"/>
        </w:rPr>
      </w:pPr>
      <w:bookmarkStart w:id="43" w:name="_Toc482797631"/>
      <w:bookmarkStart w:id="44" w:name="_Toc52434357"/>
      <w:r w:rsidRPr="00674394">
        <w:rPr>
          <w:rFonts w:cs="Arial"/>
          <w:sz w:val="20"/>
          <w:szCs w:val="20"/>
          <w:lang w:val="es-GT"/>
        </w:rPr>
        <w:t>Variaciones Financieras</w:t>
      </w:r>
      <w:bookmarkEnd w:id="43"/>
      <w:bookmarkEnd w:id="44"/>
    </w:p>
    <w:p w14:paraId="785D508C" w14:textId="77777777" w:rsidR="00A23E03" w:rsidRPr="00674394" w:rsidRDefault="00A23E03" w:rsidP="00A23E03">
      <w:pPr>
        <w:pStyle w:val="Prrafodelista"/>
        <w:autoSpaceDE w:val="0"/>
        <w:autoSpaceDN w:val="0"/>
        <w:adjustRightInd w:val="0"/>
        <w:jc w:val="center"/>
        <w:rPr>
          <w:rFonts w:cs="Arial"/>
          <w:sz w:val="20"/>
          <w:szCs w:val="20"/>
          <w:lang w:val="es-GT"/>
        </w:rPr>
      </w:pPr>
      <w:bookmarkStart w:id="45" w:name="_Toc482797632"/>
      <w:bookmarkStart w:id="46" w:name="_Toc52434358"/>
      <w:r w:rsidRPr="00674394">
        <w:rPr>
          <w:rFonts w:cs="Arial"/>
          <w:sz w:val="20"/>
          <w:szCs w:val="20"/>
          <w:lang w:val="es-GT"/>
        </w:rPr>
        <w:t>Por programa</w:t>
      </w:r>
      <w:bookmarkEnd w:id="45"/>
      <w:bookmarkEnd w:id="46"/>
      <w:r w:rsidR="008254EA" w:rsidRPr="00674394">
        <w:rPr>
          <w:rFonts w:cs="Arial"/>
          <w:sz w:val="20"/>
          <w:szCs w:val="20"/>
          <w:lang w:val="es-GT"/>
        </w:rPr>
        <w:t xml:space="preserve"> y subprograma</w:t>
      </w:r>
    </w:p>
    <w:p w14:paraId="2EE80BF6" w14:textId="6B8ED644" w:rsidR="00A23E03" w:rsidRPr="00674394" w:rsidRDefault="00B46548" w:rsidP="00A23E03">
      <w:pPr>
        <w:pStyle w:val="Prrafodelista"/>
        <w:autoSpaceDE w:val="0"/>
        <w:autoSpaceDN w:val="0"/>
        <w:adjustRightInd w:val="0"/>
        <w:jc w:val="center"/>
        <w:rPr>
          <w:rFonts w:cs="Arial"/>
          <w:sz w:val="20"/>
          <w:szCs w:val="20"/>
          <w:lang w:val="es-GT"/>
        </w:rPr>
      </w:pPr>
      <w:r w:rsidRPr="00674394">
        <w:rPr>
          <w:rFonts w:cs="Arial"/>
          <w:sz w:val="20"/>
          <w:szCs w:val="20"/>
          <w:lang w:val="es-GT"/>
        </w:rPr>
        <w:t>Segundo</w:t>
      </w:r>
      <w:r w:rsidR="00750D0F" w:rsidRPr="00674394">
        <w:rPr>
          <w:rFonts w:cs="Arial"/>
          <w:sz w:val="20"/>
          <w:szCs w:val="20"/>
          <w:lang w:val="es-GT"/>
        </w:rPr>
        <w:t xml:space="preserve"> cuatrimestre de 2021</w:t>
      </w:r>
    </w:p>
    <w:p w14:paraId="171FB503" w14:textId="77777777" w:rsidR="00A23E03" w:rsidRPr="00BD53CD" w:rsidRDefault="00A23E03" w:rsidP="00A23E03">
      <w:pPr>
        <w:pStyle w:val="Prrafodelista"/>
        <w:autoSpaceDE w:val="0"/>
        <w:autoSpaceDN w:val="0"/>
        <w:adjustRightInd w:val="0"/>
        <w:jc w:val="center"/>
        <w:rPr>
          <w:rFonts w:cs="Arial"/>
          <w:sz w:val="20"/>
          <w:szCs w:val="20"/>
          <w:lang w:val="es-GT"/>
        </w:rPr>
      </w:pPr>
      <w:bookmarkStart w:id="47" w:name="_Toc52434360"/>
      <w:r w:rsidRPr="00674394">
        <w:rPr>
          <w:rFonts w:cs="Arial"/>
          <w:sz w:val="20"/>
          <w:szCs w:val="20"/>
          <w:lang w:val="es-GT"/>
        </w:rPr>
        <w:t>(</w:t>
      </w:r>
      <w:r w:rsidR="00EF160A" w:rsidRPr="00674394">
        <w:rPr>
          <w:rFonts w:cs="Arial"/>
          <w:sz w:val="20"/>
          <w:szCs w:val="20"/>
          <w:lang w:val="es-GT"/>
        </w:rPr>
        <w:t>Cantidades</w:t>
      </w:r>
      <w:r w:rsidRPr="00674394">
        <w:rPr>
          <w:rFonts w:cs="Arial"/>
          <w:sz w:val="20"/>
          <w:szCs w:val="20"/>
          <w:lang w:val="es-GT"/>
        </w:rPr>
        <w:t xml:space="preserve"> en quetzales)</w:t>
      </w:r>
      <w:bookmarkEnd w:id="47"/>
    </w:p>
    <w:tbl>
      <w:tblPr>
        <w:tblW w:w="8360" w:type="dxa"/>
        <w:jc w:val="center"/>
        <w:tblInd w:w="-420" w:type="dxa"/>
        <w:tblCellMar>
          <w:left w:w="0" w:type="dxa"/>
          <w:right w:w="0" w:type="dxa"/>
        </w:tblCellMar>
        <w:tblLook w:val="04A0" w:firstRow="1" w:lastRow="0" w:firstColumn="1" w:lastColumn="0" w:noHBand="0" w:noVBand="1"/>
      </w:tblPr>
      <w:tblGrid>
        <w:gridCol w:w="2736"/>
        <w:gridCol w:w="1309"/>
        <w:gridCol w:w="1237"/>
        <w:gridCol w:w="1309"/>
        <w:gridCol w:w="1181"/>
        <w:gridCol w:w="588"/>
      </w:tblGrid>
      <w:tr w:rsidR="00BD53CD" w14:paraId="2E28787A" w14:textId="77777777" w:rsidTr="00674394">
        <w:trPr>
          <w:trHeight w:val="272"/>
          <w:jc w:val="center"/>
        </w:trPr>
        <w:tc>
          <w:tcPr>
            <w:tcW w:w="2736" w:type="dxa"/>
            <w:tcBorders>
              <w:top w:val="single" w:sz="4" w:space="0" w:color="auto"/>
              <w:left w:val="single" w:sz="4" w:space="0" w:color="auto"/>
              <w:bottom w:val="single" w:sz="4" w:space="0" w:color="538DD5"/>
              <w:right w:val="single" w:sz="4" w:space="0" w:color="auto"/>
            </w:tcBorders>
            <w:shd w:val="clear" w:color="000000" w:fill="DAEEF3"/>
            <w:tcMar>
              <w:top w:w="15" w:type="dxa"/>
              <w:left w:w="15" w:type="dxa"/>
              <w:bottom w:w="0" w:type="dxa"/>
              <w:right w:w="15" w:type="dxa"/>
            </w:tcMar>
            <w:hideMark/>
          </w:tcPr>
          <w:p w14:paraId="4189E7CD" w14:textId="77777777" w:rsidR="00BD53CD" w:rsidRDefault="00BD53CD">
            <w:pPr>
              <w:jc w:val="center"/>
              <w:rPr>
                <w:rFonts w:ascii="Arial" w:hAnsi="Arial" w:cs="Arial"/>
                <w:b/>
                <w:bCs/>
                <w:color w:val="000000"/>
                <w:sz w:val="16"/>
                <w:szCs w:val="16"/>
              </w:rPr>
            </w:pPr>
            <w:bookmarkStart w:id="48" w:name="_Toc72244100"/>
            <w:r>
              <w:rPr>
                <w:rFonts w:ascii="Arial" w:hAnsi="Arial" w:cs="Arial"/>
                <w:b/>
                <w:bCs/>
                <w:color w:val="000000"/>
                <w:sz w:val="16"/>
                <w:szCs w:val="16"/>
              </w:rPr>
              <w:t>PROGRAMA/SUBPROGRAMA</w:t>
            </w:r>
          </w:p>
        </w:tc>
        <w:tc>
          <w:tcPr>
            <w:tcW w:w="1309" w:type="dxa"/>
            <w:tcBorders>
              <w:top w:val="single" w:sz="4" w:space="0" w:color="auto"/>
              <w:left w:val="nil"/>
              <w:bottom w:val="single" w:sz="4" w:space="0" w:color="538DD5"/>
              <w:right w:val="single" w:sz="4" w:space="0" w:color="auto"/>
            </w:tcBorders>
            <w:shd w:val="clear" w:color="000000" w:fill="DAEEF3"/>
            <w:tcMar>
              <w:top w:w="15" w:type="dxa"/>
              <w:left w:w="15" w:type="dxa"/>
              <w:bottom w:w="0" w:type="dxa"/>
              <w:right w:w="15" w:type="dxa"/>
            </w:tcMar>
            <w:hideMark/>
          </w:tcPr>
          <w:p w14:paraId="628E71C5" w14:textId="77777777" w:rsidR="00BD53CD" w:rsidRDefault="00BD53CD">
            <w:pPr>
              <w:jc w:val="center"/>
              <w:rPr>
                <w:rFonts w:ascii="Arial" w:hAnsi="Arial" w:cs="Arial"/>
                <w:b/>
                <w:bCs/>
                <w:color w:val="000000"/>
                <w:sz w:val="16"/>
                <w:szCs w:val="16"/>
              </w:rPr>
            </w:pPr>
            <w:r>
              <w:rPr>
                <w:rFonts w:ascii="Arial" w:hAnsi="Arial" w:cs="Arial"/>
                <w:b/>
                <w:bCs/>
                <w:color w:val="000000"/>
                <w:sz w:val="16"/>
                <w:szCs w:val="16"/>
              </w:rPr>
              <w:t>ASIGNADO</w:t>
            </w:r>
          </w:p>
        </w:tc>
        <w:tc>
          <w:tcPr>
            <w:tcW w:w="1237" w:type="dxa"/>
            <w:tcBorders>
              <w:top w:val="single" w:sz="4" w:space="0" w:color="auto"/>
              <w:left w:val="nil"/>
              <w:bottom w:val="single" w:sz="4" w:space="0" w:color="538DD5"/>
              <w:right w:val="single" w:sz="4" w:space="0" w:color="auto"/>
            </w:tcBorders>
            <w:shd w:val="clear" w:color="000000" w:fill="DAEEF3"/>
            <w:tcMar>
              <w:top w:w="15" w:type="dxa"/>
              <w:left w:w="15" w:type="dxa"/>
              <w:bottom w:w="0" w:type="dxa"/>
              <w:right w:w="15" w:type="dxa"/>
            </w:tcMar>
            <w:hideMark/>
          </w:tcPr>
          <w:p w14:paraId="0DAF8BA7" w14:textId="77777777" w:rsidR="00BD53CD" w:rsidRDefault="00BD53CD">
            <w:pPr>
              <w:jc w:val="center"/>
              <w:rPr>
                <w:rFonts w:ascii="Arial" w:hAnsi="Arial" w:cs="Arial"/>
                <w:b/>
                <w:bCs/>
                <w:color w:val="000000"/>
                <w:sz w:val="16"/>
                <w:szCs w:val="16"/>
              </w:rPr>
            </w:pPr>
            <w:r>
              <w:rPr>
                <w:rFonts w:ascii="Arial" w:hAnsi="Arial" w:cs="Arial"/>
                <w:b/>
                <w:bCs/>
                <w:color w:val="000000"/>
                <w:sz w:val="16"/>
                <w:szCs w:val="16"/>
              </w:rPr>
              <w:t>MODIFICADO</w:t>
            </w:r>
          </w:p>
        </w:tc>
        <w:tc>
          <w:tcPr>
            <w:tcW w:w="1309" w:type="dxa"/>
            <w:tcBorders>
              <w:top w:val="single" w:sz="4" w:space="0" w:color="auto"/>
              <w:left w:val="nil"/>
              <w:bottom w:val="single" w:sz="4" w:space="0" w:color="538DD5"/>
              <w:right w:val="single" w:sz="4" w:space="0" w:color="auto"/>
            </w:tcBorders>
            <w:shd w:val="clear" w:color="000000" w:fill="DAEEF3"/>
            <w:tcMar>
              <w:top w:w="15" w:type="dxa"/>
              <w:left w:w="15" w:type="dxa"/>
              <w:bottom w:w="0" w:type="dxa"/>
              <w:right w:w="15" w:type="dxa"/>
            </w:tcMar>
            <w:hideMark/>
          </w:tcPr>
          <w:p w14:paraId="228D4D87" w14:textId="77777777" w:rsidR="00BD53CD" w:rsidRDefault="00BD53CD">
            <w:pPr>
              <w:jc w:val="center"/>
              <w:rPr>
                <w:rFonts w:ascii="Arial" w:hAnsi="Arial" w:cs="Arial"/>
                <w:b/>
                <w:bCs/>
                <w:color w:val="000000"/>
                <w:sz w:val="16"/>
                <w:szCs w:val="16"/>
              </w:rPr>
            </w:pPr>
            <w:r>
              <w:rPr>
                <w:rFonts w:ascii="Arial" w:hAnsi="Arial" w:cs="Arial"/>
                <w:b/>
                <w:bCs/>
                <w:color w:val="000000"/>
                <w:sz w:val="16"/>
                <w:szCs w:val="16"/>
              </w:rPr>
              <w:t>VIGENTE</w:t>
            </w:r>
          </w:p>
        </w:tc>
        <w:tc>
          <w:tcPr>
            <w:tcW w:w="1181" w:type="dxa"/>
            <w:tcBorders>
              <w:top w:val="single" w:sz="4" w:space="0" w:color="auto"/>
              <w:left w:val="nil"/>
              <w:bottom w:val="single" w:sz="4" w:space="0" w:color="538DD5"/>
              <w:right w:val="single" w:sz="4" w:space="0" w:color="auto"/>
            </w:tcBorders>
            <w:shd w:val="clear" w:color="000000" w:fill="DAEEF3"/>
            <w:tcMar>
              <w:top w:w="15" w:type="dxa"/>
              <w:left w:w="15" w:type="dxa"/>
              <w:bottom w:w="0" w:type="dxa"/>
              <w:right w:w="15" w:type="dxa"/>
            </w:tcMar>
            <w:hideMark/>
          </w:tcPr>
          <w:p w14:paraId="21E3EEF0" w14:textId="77777777" w:rsidR="00BD53CD" w:rsidRDefault="00BD53CD">
            <w:pPr>
              <w:jc w:val="center"/>
              <w:rPr>
                <w:rFonts w:ascii="Arial" w:hAnsi="Arial" w:cs="Arial"/>
                <w:b/>
                <w:bCs/>
                <w:color w:val="000000"/>
                <w:sz w:val="16"/>
                <w:szCs w:val="16"/>
              </w:rPr>
            </w:pPr>
            <w:r>
              <w:rPr>
                <w:rFonts w:ascii="Arial" w:hAnsi="Arial" w:cs="Arial"/>
                <w:b/>
                <w:bCs/>
                <w:color w:val="000000"/>
                <w:sz w:val="16"/>
                <w:szCs w:val="16"/>
              </w:rPr>
              <w:t>DEVENGADO</w:t>
            </w:r>
          </w:p>
        </w:tc>
        <w:tc>
          <w:tcPr>
            <w:tcW w:w="588" w:type="dxa"/>
            <w:tcBorders>
              <w:top w:val="single" w:sz="4" w:space="0" w:color="auto"/>
              <w:left w:val="nil"/>
              <w:bottom w:val="single" w:sz="4" w:space="0" w:color="538DD5"/>
              <w:right w:val="single" w:sz="4" w:space="0" w:color="auto"/>
            </w:tcBorders>
            <w:shd w:val="clear" w:color="000000" w:fill="DAEEF3"/>
            <w:tcMar>
              <w:top w:w="15" w:type="dxa"/>
              <w:left w:w="15" w:type="dxa"/>
              <w:bottom w:w="0" w:type="dxa"/>
              <w:right w:w="15" w:type="dxa"/>
            </w:tcMar>
            <w:hideMark/>
          </w:tcPr>
          <w:p w14:paraId="40523E2F" w14:textId="77777777" w:rsidR="00BD53CD" w:rsidRDefault="00BD53CD">
            <w:pPr>
              <w:jc w:val="center"/>
              <w:rPr>
                <w:rFonts w:ascii="Arial" w:hAnsi="Arial" w:cs="Arial"/>
                <w:b/>
                <w:bCs/>
                <w:color w:val="000000"/>
                <w:sz w:val="16"/>
                <w:szCs w:val="16"/>
              </w:rPr>
            </w:pPr>
            <w:r>
              <w:rPr>
                <w:rFonts w:ascii="Arial" w:hAnsi="Arial" w:cs="Arial"/>
                <w:b/>
                <w:bCs/>
                <w:color w:val="000000"/>
                <w:sz w:val="16"/>
                <w:szCs w:val="16"/>
              </w:rPr>
              <w:t>% EJEC</w:t>
            </w:r>
          </w:p>
        </w:tc>
      </w:tr>
      <w:tr w:rsidR="00BD53CD" w14:paraId="1D546BAF" w14:textId="77777777" w:rsidTr="00674394">
        <w:trPr>
          <w:trHeight w:val="450"/>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61A2AD45" w14:textId="77777777" w:rsidR="00BD53CD" w:rsidRDefault="00BD53CD">
            <w:pPr>
              <w:rPr>
                <w:rFonts w:ascii="Arial" w:hAnsi="Arial" w:cs="Arial"/>
                <w:b/>
                <w:bCs/>
                <w:color w:val="000000"/>
                <w:sz w:val="16"/>
                <w:szCs w:val="16"/>
              </w:rPr>
            </w:pPr>
            <w:r>
              <w:rPr>
                <w:rFonts w:ascii="Arial" w:hAnsi="Arial" w:cs="Arial"/>
                <w:b/>
                <w:bCs/>
                <w:color w:val="000000"/>
                <w:sz w:val="16"/>
                <w:szCs w:val="16"/>
              </w:rPr>
              <w:t>01: ACTIVIDADES CENTRALES</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38DE1ED0" w14:textId="77777777" w:rsidR="00BD53CD" w:rsidRDefault="00BD53CD">
            <w:pPr>
              <w:rPr>
                <w:rFonts w:ascii="Arial" w:hAnsi="Arial" w:cs="Arial"/>
                <w:b/>
                <w:bCs/>
                <w:color w:val="000000"/>
                <w:sz w:val="16"/>
                <w:szCs w:val="16"/>
              </w:rPr>
            </w:pPr>
            <w:r>
              <w:rPr>
                <w:rFonts w:ascii="Arial" w:hAnsi="Arial" w:cs="Arial"/>
                <w:b/>
                <w:bCs/>
                <w:color w:val="000000"/>
                <w:sz w:val="16"/>
                <w:szCs w:val="16"/>
              </w:rPr>
              <w:t> </w:t>
            </w:r>
          </w:p>
        </w:tc>
        <w:tc>
          <w:tcPr>
            <w:tcW w:w="1237"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3C50D6DF" w14:textId="77777777" w:rsidR="00BD53CD" w:rsidRDefault="00BD53CD">
            <w:pPr>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04500387" w14:textId="77777777" w:rsidR="00BD53CD" w:rsidRDefault="00BD53CD">
            <w:pPr>
              <w:rPr>
                <w:rFonts w:ascii="Arial" w:hAnsi="Arial" w:cs="Arial"/>
                <w:b/>
                <w:bCs/>
                <w:color w:val="000000"/>
                <w:sz w:val="16"/>
                <w:szCs w:val="16"/>
              </w:rPr>
            </w:pPr>
            <w:r>
              <w:rPr>
                <w:rFonts w:ascii="Arial" w:hAnsi="Arial" w:cs="Arial"/>
                <w:b/>
                <w:bCs/>
                <w:color w:val="000000"/>
                <w:sz w:val="16"/>
                <w:szCs w:val="16"/>
              </w:rPr>
              <w:t> </w:t>
            </w:r>
          </w:p>
        </w:tc>
        <w:tc>
          <w:tcPr>
            <w:tcW w:w="1181"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0CA415B5" w14:textId="77777777" w:rsidR="00BD53CD" w:rsidRDefault="00BD53CD">
            <w:pPr>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0DE1750F" w14:textId="77777777" w:rsidR="00BD53CD" w:rsidRDefault="00BD53CD">
            <w:pPr>
              <w:rPr>
                <w:rFonts w:ascii="Arial" w:hAnsi="Arial" w:cs="Arial"/>
                <w:color w:val="000000"/>
                <w:sz w:val="16"/>
                <w:szCs w:val="16"/>
              </w:rPr>
            </w:pPr>
            <w:r>
              <w:rPr>
                <w:rFonts w:ascii="Arial" w:hAnsi="Arial" w:cs="Arial"/>
                <w:color w:val="000000"/>
                <w:sz w:val="16"/>
                <w:szCs w:val="16"/>
              </w:rPr>
              <w:t> </w:t>
            </w:r>
          </w:p>
        </w:tc>
      </w:tr>
      <w:tr w:rsidR="00BD53CD" w14:paraId="030025B7" w14:textId="77777777" w:rsidTr="00674394">
        <w:trPr>
          <w:trHeight w:val="240"/>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4AB3EAFF" w14:textId="77777777" w:rsidR="00BD53CD" w:rsidRDefault="00BD53CD">
            <w:pPr>
              <w:rPr>
                <w:rFonts w:ascii="Arial" w:hAnsi="Arial" w:cs="Arial"/>
                <w:color w:val="000000"/>
                <w:sz w:val="16"/>
                <w:szCs w:val="16"/>
              </w:rPr>
            </w:pPr>
            <w:r>
              <w:rPr>
                <w:rFonts w:ascii="Arial" w:hAnsi="Arial" w:cs="Arial"/>
                <w:color w:val="000000"/>
                <w:sz w:val="16"/>
                <w:szCs w:val="16"/>
              </w:rPr>
              <w:t>SIN SUBPROGRAMA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4B0AFB" w14:textId="77777777" w:rsidR="00BD53CD" w:rsidRDefault="00BD53CD" w:rsidP="00BD53CD">
            <w:pPr>
              <w:jc w:val="right"/>
              <w:rPr>
                <w:rFonts w:ascii="Arial" w:hAnsi="Arial" w:cs="Arial"/>
                <w:color w:val="000000"/>
                <w:sz w:val="16"/>
                <w:szCs w:val="16"/>
                <w:u w:val="single"/>
              </w:rPr>
            </w:pPr>
            <w:r>
              <w:rPr>
                <w:rFonts w:ascii="Arial" w:hAnsi="Arial" w:cs="Arial"/>
                <w:color w:val="000000"/>
                <w:sz w:val="16"/>
                <w:szCs w:val="16"/>
                <w:u w:val="single"/>
              </w:rPr>
              <w:t>141,111,400.00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F130ED" w14:textId="77777777" w:rsidR="00BD53CD" w:rsidRDefault="00BD53CD" w:rsidP="00BD53CD">
            <w:pPr>
              <w:jc w:val="right"/>
              <w:rPr>
                <w:rFonts w:ascii="Arial" w:hAnsi="Arial" w:cs="Arial"/>
                <w:color w:val="000000"/>
                <w:sz w:val="16"/>
                <w:szCs w:val="16"/>
                <w:u w:val="single"/>
              </w:rPr>
            </w:pPr>
            <w:r>
              <w:rPr>
                <w:rFonts w:ascii="Arial" w:hAnsi="Arial" w:cs="Arial"/>
                <w:color w:val="000000"/>
                <w:sz w:val="16"/>
                <w:szCs w:val="16"/>
                <w:u w:val="single"/>
              </w:rPr>
              <w:t>26,303,049.00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EEC3BF" w14:textId="77777777" w:rsidR="00BD53CD" w:rsidRDefault="00BD53CD" w:rsidP="00BD53CD">
            <w:pPr>
              <w:jc w:val="right"/>
              <w:rPr>
                <w:rFonts w:ascii="Arial" w:hAnsi="Arial" w:cs="Arial"/>
                <w:color w:val="000000"/>
                <w:sz w:val="16"/>
                <w:szCs w:val="16"/>
                <w:u w:val="single"/>
              </w:rPr>
            </w:pPr>
            <w:r>
              <w:rPr>
                <w:rFonts w:ascii="Arial" w:hAnsi="Arial" w:cs="Arial"/>
                <w:color w:val="000000"/>
                <w:sz w:val="16"/>
                <w:szCs w:val="16"/>
                <w:u w:val="single"/>
              </w:rPr>
              <w:t>167,414,449.00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D85372" w14:textId="77777777" w:rsidR="00BD53CD" w:rsidRDefault="00BD53CD" w:rsidP="00BD53CD">
            <w:pPr>
              <w:jc w:val="right"/>
              <w:rPr>
                <w:rFonts w:ascii="Arial" w:hAnsi="Arial" w:cs="Arial"/>
                <w:color w:val="000000"/>
                <w:sz w:val="16"/>
                <w:szCs w:val="16"/>
                <w:u w:val="single"/>
              </w:rPr>
            </w:pPr>
            <w:r>
              <w:rPr>
                <w:rFonts w:ascii="Arial" w:hAnsi="Arial" w:cs="Arial"/>
                <w:color w:val="000000"/>
                <w:sz w:val="16"/>
                <w:szCs w:val="16"/>
                <w:u w:val="single"/>
              </w:rPr>
              <w:t>104,744,526.39</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37062D2F" w14:textId="77777777" w:rsidR="00BD53CD" w:rsidRDefault="00BD53CD">
            <w:pPr>
              <w:jc w:val="right"/>
              <w:rPr>
                <w:rFonts w:ascii="Arial" w:hAnsi="Arial" w:cs="Arial"/>
                <w:color w:val="000000"/>
                <w:sz w:val="16"/>
                <w:szCs w:val="16"/>
                <w:u w:val="single"/>
              </w:rPr>
            </w:pPr>
            <w:r>
              <w:rPr>
                <w:rFonts w:ascii="Arial" w:hAnsi="Arial" w:cs="Arial"/>
                <w:color w:val="000000"/>
                <w:sz w:val="16"/>
                <w:szCs w:val="16"/>
                <w:u w:val="single"/>
              </w:rPr>
              <w:t>62.57</w:t>
            </w:r>
          </w:p>
        </w:tc>
      </w:tr>
      <w:tr w:rsidR="00BD53CD" w14:paraId="4774D97B" w14:textId="77777777" w:rsidTr="00674394">
        <w:trPr>
          <w:trHeight w:val="255"/>
          <w:jc w:val="center"/>
        </w:trPr>
        <w:tc>
          <w:tcPr>
            <w:tcW w:w="2736" w:type="dxa"/>
            <w:tcBorders>
              <w:top w:val="nil"/>
              <w:left w:val="single" w:sz="4" w:space="0" w:color="auto"/>
              <w:bottom w:val="single" w:sz="4" w:space="0" w:color="538DD5"/>
              <w:right w:val="single" w:sz="4" w:space="0" w:color="auto"/>
            </w:tcBorders>
            <w:shd w:val="clear" w:color="000000" w:fill="E4DFEC"/>
            <w:tcMar>
              <w:top w:w="15" w:type="dxa"/>
              <w:left w:w="15" w:type="dxa"/>
              <w:bottom w:w="0" w:type="dxa"/>
              <w:right w:w="15" w:type="dxa"/>
            </w:tcMar>
            <w:hideMark/>
          </w:tcPr>
          <w:p w14:paraId="37B39574" w14:textId="77777777" w:rsidR="00BD53CD" w:rsidRDefault="00BD53CD">
            <w:pPr>
              <w:rPr>
                <w:rFonts w:ascii="Arial" w:hAnsi="Arial" w:cs="Arial"/>
                <w:b/>
                <w:bCs/>
                <w:color w:val="000000"/>
                <w:sz w:val="16"/>
                <w:szCs w:val="16"/>
              </w:rPr>
            </w:pPr>
            <w:r>
              <w:rPr>
                <w:rFonts w:ascii="Arial" w:hAnsi="Arial" w:cs="Arial"/>
                <w:b/>
                <w:bCs/>
                <w:color w:val="000000"/>
                <w:sz w:val="16"/>
                <w:szCs w:val="16"/>
              </w:rPr>
              <w:t>Sub-total</w:t>
            </w:r>
          </w:p>
        </w:tc>
        <w:tc>
          <w:tcPr>
            <w:tcW w:w="0" w:type="auto"/>
            <w:tcBorders>
              <w:top w:val="nil"/>
              <w:left w:val="nil"/>
              <w:bottom w:val="single" w:sz="4" w:space="0" w:color="538DD5"/>
              <w:right w:val="single" w:sz="4" w:space="0" w:color="auto"/>
            </w:tcBorders>
            <w:shd w:val="clear" w:color="000000" w:fill="E4DFEC"/>
            <w:noWrap/>
            <w:tcMar>
              <w:top w:w="15" w:type="dxa"/>
              <w:left w:w="15" w:type="dxa"/>
              <w:bottom w:w="0" w:type="dxa"/>
              <w:right w:w="15" w:type="dxa"/>
            </w:tcMar>
            <w:vAlign w:val="bottom"/>
            <w:hideMark/>
          </w:tcPr>
          <w:p w14:paraId="7F7950EA"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141,111,400.00</w:t>
            </w:r>
          </w:p>
        </w:tc>
        <w:tc>
          <w:tcPr>
            <w:tcW w:w="0" w:type="auto"/>
            <w:tcBorders>
              <w:top w:val="nil"/>
              <w:left w:val="nil"/>
              <w:bottom w:val="single" w:sz="4" w:space="0" w:color="538DD5"/>
              <w:right w:val="single" w:sz="4" w:space="0" w:color="auto"/>
            </w:tcBorders>
            <w:shd w:val="clear" w:color="000000" w:fill="E4DFEC"/>
            <w:noWrap/>
            <w:tcMar>
              <w:top w:w="15" w:type="dxa"/>
              <w:left w:w="15" w:type="dxa"/>
              <w:bottom w:w="0" w:type="dxa"/>
              <w:right w:w="15" w:type="dxa"/>
            </w:tcMar>
            <w:vAlign w:val="bottom"/>
            <w:hideMark/>
          </w:tcPr>
          <w:p w14:paraId="6C2226AD"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26,303,049.00</w:t>
            </w:r>
          </w:p>
        </w:tc>
        <w:tc>
          <w:tcPr>
            <w:tcW w:w="0" w:type="auto"/>
            <w:tcBorders>
              <w:top w:val="nil"/>
              <w:left w:val="nil"/>
              <w:bottom w:val="single" w:sz="4" w:space="0" w:color="538DD5"/>
              <w:right w:val="single" w:sz="4" w:space="0" w:color="auto"/>
            </w:tcBorders>
            <w:shd w:val="clear" w:color="000000" w:fill="E4DFEC"/>
            <w:noWrap/>
            <w:tcMar>
              <w:top w:w="15" w:type="dxa"/>
              <w:left w:w="15" w:type="dxa"/>
              <w:bottom w:w="0" w:type="dxa"/>
              <w:right w:w="15" w:type="dxa"/>
            </w:tcMar>
            <w:vAlign w:val="bottom"/>
            <w:hideMark/>
          </w:tcPr>
          <w:p w14:paraId="7532BCD8"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167,414,449.00</w:t>
            </w:r>
          </w:p>
        </w:tc>
        <w:tc>
          <w:tcPr>
            <w:tcW w:w="0" w:type="auto"/>
            <w:tcBorders>
              <w:top w:val="nil"/>
              <w:left w:val="nil"/>
              <w:bottom w:val="single" w:sz="4" w:space="0" w:color="538DD5"/>
              <w:right w:val="single" w:sz="4" w:space="0" w:color="auto"/>
            </w:tcBorders>
            <w:shd w:val="clear" w:color="000000" w:fill="E4DFEC"/>
            <w:noWrap/>
            <w:tcMar>
              <w:top w:w="15" w:type="dxa"/>
              <w:left w:w="15" w:type="dxa"/>
              <w:bottom w:w="0" w:type="dxa"/>
              <w:right w:w="15" w:type="dxa"/>
            </w:tcMar>
            <w:vAlign w:val="bottom"/>
            <w:hideMark/>
          </w:tcPr>
          <w:p w14:paraId="3683B05E"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104,744,526.39</w:t>
            </w:r>
          </w:p>
        </w:tc>
        <w:tc>
          <w:tcPr>
            <w:tcW w:w="0" w:type="auto"/>
            <w:tcBorders>
              <w:top w:val="nil"/>
              <w:left w:val="nil"/>
              <w:bottom w:val="single" w:sz="4" w:space="0" w:color="538DD5"/>
              <w:right w:val="single" w:sz="4" w:space="0" w:color="auto"/>
            </w:tcBorders>
            <w:shd w:val="clear" w:color="000000" w:fill="E4DFEC"/>
            <w:noWrap/>
            <w:tcMar>
              <w:top w:w="15" w:type="dxa"/>
              <w:left w:w="15" w:type="dxa"/>
              <w:bottom w:w="0" w:type="dxa"/>
              <w:right w:w="15" w:type="dxa"/>
            </w:tcMar>
            <w:hideMark/>
          </w:tcPr>
          <w:p w14:paraId="7511D066" w14:textId="77777777" w:rsidR="00BD53CD" w:rsidRDefault="00BD53CD">
            <w:pPr>
              <w:jc w:val="right"/>
              <w:rPr>
                <w:rFonts w:ascii="Arial" w:hAnsi="Arial" w:cs="Arial"/>
                <w:b/>
                <w:bCs/>
                <w:color w:val="000000"/>
                <w:sz w:val="16"/>
                <w:szCs w:val="16"/>
              </w:rPr>
            </w:pPr>
            <w:r>
              <w:rPr>
                <w:rFonts w:ascii="Arial" w:hAnsi="Arial" w:cs="Arial"/>
                <w:b/>
                <w:bCs/>
                <w:color w:val="000000"/>
                <w:sz w:val="16"/>
                <w:szCs w:val="16"/>
              </w:rPr>
              <w:t>62.57</w:t>
            </w:r>
          </w:p>
        </w:tc>
      </w:tr>
      <w:tr w:rsidR="00BD53CD" w14:paraId="1C445FA4" w14:textId="77777777" w:rsidTr="00674394">
        <w:trPr>
          <w:trHeight w:val="459"/>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5AFF222C" w14:textId="77777777" w:rsidR="00BD53CD" w:rsidRDefault="00BD53CD">
            <w:pPr>
              <w:rPr>
                <w:rFonts w:ascii="Arial" w:hAnsi="Arial" w:cs="Arial"/>
                <w:b/>
                <w:bCs/>
                <w:color w:val="000000"/>
                <w:sz w:val="16"/>
                <w:szCs w:val="16"/>
              </w:rPr>
            </w:pPr>
            <w:r>
              <w:rPr>
                <w:rFonts w:ascii="Arial" w:hAnsi="Arial" w:cs="Arial"/>
                <w:b/>
                <w:bCs/>
                <w:color w:val="000000"/>
                <w:sz w:val="16"/>
                <w:szCs w:val="16"/>
              </w:rPr>
              <w:t>11: APOYO A LA AGRICULTURA FAMILIAR</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08CECAEE"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237"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004BB0E1"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72CD65DA"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181"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4CC94C4A"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618090EB" w14:textId="77777777" w:rsidR="00BD53CD" w:rsidRDefault="00BD53CD">
            <w:pPr>
              <w:rPr>
                <w:rFonts w:ascii="Arial" w:hAnsi="Arial" w:cs="Arial"/>
                <w:color w:val="000000"/>
                <w:sz w:val="16"/>
                <w:szCs w:val="16"/>
              </w:rPr>
            </w:pPr>
            <w:r>
              <w:rPr>
                <w:rFonts w:ascii="Arial" w:hAnsi="Arial" w:cs="Arial"/>
                <w:color w:val="000000"/>
                <w:sz w:val="16"/>
                <w:szCs w:val="16"/>
              </w:rPr>
              <w:t> </w:t>
            </w:r>
          </w:p>
        </w:tc>
      </w:tr>
      <w:tr w:rsidR="00BD53CD" w14:paraId="5E458152" w14:textId="77777777" w:rsidTr="00674394">
        <w:trPr>
          <w:trHeight w:val="550"/>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0615C902" w14:textId="77777777" w:rsidR="00BD53CD" w:rsidRDefault="00BD53CD">
            <w:pPr>
              <w:rPr>
                <w:rFonts w:ascii="Arial" w:hAnsi="Arial" w:cs="Arial"/>
                <w:color w:val="000000"/>
                <w:sz w:val="16"/>
                <w:szCs w:val="16"/>
              </w:rPr>
            </w:pPr>
            <w:r>
              <w:rPr>
                <w:rFonts w:ascii="Arial" w:hAnsi="Arial" w:cs="Arial"/>
                <w:color w:val="000000"/>
                <w:sz w:val="16"/>
                <w:szCs w:val="16"/>
              </w:rPr>
              <w:t>APOYO PARA EL CONSUMO ADECUADO DE ALIMENTOS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0CCD0E92"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224,107,237.00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31B4BD66"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-49,870,714.00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7DD2BB08"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174,236,523.00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185E1EF7"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84,256,154.91</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6DD6A359" w14:textId="77777777" w:rsidR="00BD53CD" w:rsidRDefault="00BD53CD">
            <w:pPr>
              <w:jc w:val="right"/>
              <w:rPr>
                <w:rFonts w:ascii="Arial" w:hAnsi="Arial" w:cs="Arial"/>
                <w:color w:val="000000"/>
                <w:sz w:val="16"/>
                <w:szCs w:val="16"/>
                <w:u w:val="single"/>
              </w:rPr>
            </w:pPr>
            <w:r>
              <w:rPr>
                <w:rFonts w:ascii="Arial" w:hAnsi="Arial" w:cs="Arial"/>
                <w:color w:val="000000"/>
                <w:sz w:val="16"/>
                <w:szCs w:val="16"/>
                <w:u w:val="single"/>
              </w:rPr>
              <w:t>48.36</w:t>
            </w:r>
          </w:p>
        </w:tc>
      </w:tr>
      <w:tr w:rsidR="00BD53CD" w14:paraId="76D6F62D" w14:textId="77777777" w:rsidTr="00674394">
        <w:trPr>
          <w:trHeight w:val="557"/>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2B7F0786" w14:textId="77777777" w:rsidR="00BD53CD" w:rsidRDefault="00BD53CD">
            <w:pPr>
              <w:rPr>
                <w:rFonts w:ascii="Arial" w:hAnsi="Arial" w:cs="Arial"/>
                <w:color w:val="000000"/>
                <w:sz w:val="16"/>
                <w:szCs w:val="16"/>
              </w:rPr>
            </w:pPr>
            <w:r>
              <w:rPr>
                <w:rFonts w:ascii="Arial" w:hAnsi="Arial" w:cs="Arial"/>
                <w:color w:val="000000"/>
                <w:sz w:val="16"/>
                <w:szCs w:val="16"/>
              </w:rPr>
              <w:t>ASISTENCIA PARA EL MEJORAMIENTO DE LOS INGRESOS FAMILIARES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43506643"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341,271,081.00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7E6FF639"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-550,372.00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2845D967"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340,720,709.00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1AB1FF17"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143,370,914.81</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3993D173" w14:textId="77777777" w:rsidR="00BD53CD" w:rsidRDefault="00BD53CD">
            <w:pPr>
              <w:jc w:val="right"/>
              <w:rPr>
                <w:rFonts w:ascii="Arial" w:hAnsi="Arial" w:cs="Arial"/>
                <w:color w:val="000000"/>
                <w:sz w:val="16"/>
                <w:szCs w:val="16"/>
                <w:u w:val="single"/>
              </w:rPr>
            </w:pPr>
            <w:r>
              <w:rPr>
                <w:rFonts w:ascii="Arial" w:hAnsi="Arial" w:cs="Arial"/>
                <w:color w:val="000000"/>
                <w:sz w:val="16"/>
                <w:szCs w:val="16"/>
                <w:u w:val="single"/>
              </w:rPr>
              <w:t>42.08</w:t>
            </w:r>
          </w:p>
        </w:tc>
      </w:tr>
      <w:tr w:rsidR="00BD53CD" w14:paraId="64380521" w14:textId="77777777" w:rsidTr="00674394">
        <w:trPr>
          <w:trHeight w:val="821"/>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2FAF0E8A" w14:textId="77777777" w:rsidR="00BD53CD" w:rsidRDefault="00BD53CD">
            <w:pPr>
              <w:rPr>
                <w:rFonts w:ascii="Arial" w:hAnsi="Arial" w:cs="Arial"/>
                <w:color w:val="000000"/>
                <w:sz w:val="16"/>
                <w:szCs w:val="16"/>
              </w:rPr>
            </w:pPr>
            <w:r>
              <w:rPr>
                <w:rFonts w:ascii="Arial" w:hAnsi="Arial" w:cs="Arial"/>
                <w:color w:val="000000"/>
                <w:sz w:val="16"/>
                <w:szCs w:val="16"/>
              </w:rPr>
              <w:t>APOYO A AGRICULTORES FAMILIARES EN LA PREVENCIÓN DE LA DESNUTRICIÓN CRÓNICA</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69CD9714"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36,338,915.00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0F29B708"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-26,034,172.00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4E5F5C70"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10,304,743.00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3B6A06CF"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6D941008" w14:textId="77777777" w:rsidR="00BD53CD" w:rsidRDefault="00BD53CD">
            <w:pPr>
              <w:jc w:val="right"/>
              <w:rPr>
                <w:rFonts w:ascii="Arial" w:hAnsi="Arial" w:cs="Arial"/>
                <w:color w:val="000000"/>
                <w:sz w:val="16"/>
                <w:szCs w:val="16"/>
                <w:u w:val="single"/>
              </w:rPr>
            </w:pPr>
            <w:r>
              <w:rPr>
                <w:rFonts w:ascii="Arial" w:hAnsi="Arial" w:cs="Arial"/>
                <w:color w:val="000000"/>
                <w:sz w:val="16"/>
                <w:szCs w:val="16"/>
                <w:u w:val="single"/>
              </w:rPr>
              <w:t>0.00</w:t>
            </w:r>
          </w:p>
        </w:tc>
      </w:tr>
      <w:tr w:rsidR="00BD53CD" w14:paraId="464ECFEF" w14:textId="77777777" w:rsidTr="00674394">
        <w:trPr>
          <w:trHeight w:val="255"/>
          <w:jc w:val="center"/>
        </w:trPr>
        <w:tc>
          <w:tcPr>
            <w:tcW w:w="2736" w:type="dxa"/>
            <w:tcBorders>
              <w:top w:val="nil"/>
              <w:left w:val="single" w:sz="4" w:space="0" w:color="auto"/>
              <w:bottom w:val="single" w:sz="4" w:space="0" w:color="538DD5"/>
              <w:right w:val="single" w:sz="4" w:space="0" w:color="auto"/>
            </w:tcBorders>
            <w:shd w:val="clear" w:color="000000" w:fill="E4DFEC"/>
            <w:tcMar>
              <w:top w:w="15" w:type="dxa"/>
              <w:left w:w="15" w:type="dxa"/>
              <w:bottom w:w="0" w:type="dxa"/>
              <w:right w:w="15" w:type="dxa"/>
            </w:tcMar>
            <w:hideMark/>
          </w:tcPr>
          <w:p w14:paraId="5429B780" w14:textId="77777777" w:rsidR="00BD53CD" w:rsidRDefault="00BD53CD">
            <w:pPr>
              <w:rPr>
                <w:rFonts w:ascii="Arial" w:hAnsi="Arial" w:cs="Arial"/>
                <w:b/>
                <w:bCs/>
                <w:color w:val="000000"/>
                <w:sz w:val="16"/>
                <w:szCs w:val="16"/>
              </w:rPr>
            </w:pPr>
            <w:r>
              <w:rPr>
                <w:rFonts w:ascii="Arial" w:hAnsi="Arial" w:cs="Arial"/>
                <w:b/>
                <w:bCs/>
                <w:color w:val="000000"/>
                <w:sz w:val="16"/>
                <w:szCs w:val="16"/>
              </w:rPr>
              <w:t>Sub-total</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5F7194A5"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601,717,233.00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23607468"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-76,455,258.00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465E73ED"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525,261,975.00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30922324"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227,627,069.72</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hideMark/>
          </w:tcPr>
          <w:p w14:paraId="715ADFF6" w14:textId="77777777" w:rsidR="00BD53CD" w:rsidRDefault="00BD53CD">
            <w:pPr>
              <w:jc w:val="right"/>
              <w:rPr>
                <w:rFonts w:ascii="Arial" w:hAnsi="Arial" w:cs="Arial"/>
                <w:b/>
                <w:bCs/>
                <w:color w:val="000000"/>
                <w:sz w:val="16"/>
                <w:szCs w:val="16"/>
              </w:rPr>
            </w:pPr>
            <w:r>
              <w:rPr>
                <w:rFonts w:ascii="Arial" w:hAnsi="Arial" w:cs="Arial"/>
                <w:b/>
                <w:bCs/>
                <w:color w:val="000000"/>
                <w:sz w:val="16"/>
                <w:szCs w:val="16"/>
              </w:rPr>
              <w:t>43.34</w:t>
            </w:r>
          </w:p>
        </w:tc>
      </w:tr>
      <w:tr w:rsidR="00BD53CD" w14:paraId="18E9151F" w14:textId="77777777" w:rsidTr="00674394">
        <w:trPr>
          <w:trHeight w:val="536"/>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1E63960D" w14:textId="77777777" w:rsidR="00BD53CD" w:rsidRDefault="00BD53CD">
            <w:pPr>
              <w:rPr>
                <w:rFonts w:ascii="Arial" w:hAnsi="Arial" w:cs="Arial"/>
                <w:b/>
                <w:bCs/>
                <w:color w:val="000000"/>
                <w:sz w:val="16"/>
                <w:szCs w:val="16"/>
              </w:rPr>
            </w:pPr>
            <w:r>
              <w:rPr>
                <w:rFonts w:ascii="Arial" w:hAnsi="Arial" w:cs="Arial"/>
                <w:b/>
                <w:bCs/>
                <w:color w:val="000000"/>
                <w:sz w:val="16"/>
                <w:szCs w:val="16"/>
              </w:rPr>
              <w:t>12 DESARROLLO SOSTENIBLE DE LOS RECURSOS NATURALES</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6D804038"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237"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6C2C99D4"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06165307"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181"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217BF482"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2B5FE536" w14:textId="77777777" w:rsidR="00BD53CD" w:rsidRDefault="00BD53CD">
            <w:pPr>
              <w:rPr>
                <w:rFonts w:ascii="Arial" w:hAnsi="Arial" w:cs="Arial"/>
                <w:color w:val="000000"/>
                <w:sz w:val="16"/>
                <w:szCs w:val="16"/>
              </w:rPr>
            </w:pPr>
            <w:r>
              <w:rPr>
                <w:rFonts w:ascii="Arial" w:hAnsi="Arial" w:cs="Arial"/>
                <w:color w:val="000000"/>
                <w:sz w:val="16"/>
                <w:szCs w:val="16"/>
              </w:rPr>
              <w:t> </w:t>
            </w:r>
          </w:p>
        </w:tc>
      </w:tr>
      <w:tr w:rsidR="00BD53CD" w14:paraId="1D4BDFC5" w14:textId="77777777" w:rsidTr="00674394">
        <w:trPr>
          <w:trHeight w:val="255"/>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40DC0B32" w14:textId="77777777" w:rsidR="00BD53CD" w:rsidRDefault="00BD53CD">
            <w:pPr>
              <w:rPr>
                <w:rFonts w:ascii="Arial" w:hAnsi="Arial" w:cs="Arial"/>
                <w:color w:val="000000"/>
                <w:sz w:val="16"/>
                <w:szCs w:val="16"/>
              </w:rPr>
            </w:pPr>
            <w:r>
              <w:rPr>
                <w:rFonts w:ascii="Arial" w:hAnsi="Arial" w:cs="Arial"/>
                <w:color w:val="000000"/>
                <w:sz w:val="16"/>
                <w:szCs w:val="16"/>
              </w:rPr>
              <w:t>SIN SUBPROGRAMA</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54A65B33"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52,462,913.00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0D058BCC"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-12,767,030.00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28D0C38A"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39,695,883.00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6BEA41F9"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20,201,808.04</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14F1DA2E" w14:textId="77777777" w:rsidR="00BD53CD" w:rsidRDefault="00BD53CD">
            <w:pPr>
              <w:jc w:val="right"/>
              <w:rPr>
                <w:rFonts w:ascii="Arial" w:hAnsi="Arial" w:cs="Arial"/>
                <w:color w:val="000000"/>
                <w:sz w:val="16"/>
                <w:szCs w:val="16"/>
                <w:u w:val="single"/>
              </w:rPr>
            </w:pPr>
            <w:r>
              <w:rPr>
                <w:rFonts w:ascii="Arial" w:hAnsi="Arial" w:cs="Arial"/>
                <w:color w:val="000000"/>
                <w:sz w:val="16"/>
                <w:szCs w:val="16"/>
                <w:u w:val="single"/>
              </w:rPr>
              <w:t>50.89</w:t>
            </w:r>
          </w:p>
        </w:tc>
      </w:tr>
      <w:tr w:rsidR="00BD53CD" w14:paraId="52B34B72" w14:textId="77777777" w:rsidTr="00674394">
        <w:trPr>
          <w:trHeight w:val="240"/>
          <w:jc w:val="center"/>
        </w:trPr>
        <w:tc>
          <w:tcPr>
            <w:tcW w:w="2736" w:type="dxa"/>
            <w:tcBorders>
              <w:top w:val="nil"/>
              <w:left w:val="single" w:sz="4" w:space="0" w:color="auto"/>
              <w:bottom w:val="single" w:sz="4" w:space="0" w:color="538DD5"/>
              <w:right w:val="single" w:sz="4" w:space="0" w:color="auto"/>
            </w:tcBorders>
            <w:shd w:val="clear" w:color="000000" w:fill="DAEEF3"/>
            <w:tcMar>
              <w:top w:w="15" w:type="dxa"/>
              <w:left w:w="15" w:type="dxa"/>
              <w:bottom w:w="0" w:type="dxa"/>
              <w:right w:w="15" w:type="dxa"/>
            </w:tcMar>
            <w:hideMark/>
          </w:tcPr>
          <w:p w14:paraId="02D43FDE" w14:textId="77777777" w:rsidR="00BD53CD" w:rsidRDefault="00BD53CD">
            <w:pPr>
              <w:rPr>
                <w:rFonts w:ascii="Arial" w:hAnsi="Arial" w:cs="Arial"/>
                <w:b/>
                <w:bCs/>
                <w:color w:val="000000"/>
                <w:sz w:val="16"/>
                <w:szCs w:val="16"/>
              </w:rPr>
            </w:pPr>
            <w:r>
              <w:rPr>
                <w:rFonts w:ascii="Arial" w:hAnsi="Arial" w:cs="Arial"/>
                <w:b/>
                <w:bCs/>
                <w:color w:val="000000"/>
                <w:sz w:val="16"/>
                <w:szCs w:val="16"/>
              </w:rPr>
              <w:t>Sub-total</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23A2DD13"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52,462,913.00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3A07E8F0"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-12,767,030.00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5C801128"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39,695,883.00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381F20CB"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20,201,808.04</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hideMark/>
          </w:tcPr>
          <w:p w14:paraId="1D39EFDA" w14:textId="77777777" w:rsidR="00BD53CD" w:rsidRDefault="00BD53CD">
            <w:pPr>
              <w:jc w:val="right"/>
              <w:rPr>
                <w:rFonts w:ascii="Arial" w:hAnsi="Arial" w:cs="Arial"/>
                <w:b/>
                <w:bCs/>
                <w:color w:val="000000"/>
                <w:sz w:val="16"/>
                <w:szCs w:val="16"/>
              </w:rPr>
            </w:pPr>
            <w:r>
              <w:rPr>
                <w:rFonts w:ascii="Arial" w:hAnsi="Arial" w:cs="Arial"/>
                <w:b/>
                <w:bCs/>
                <w:color w:val="000000"/>
                <w:sz w:val="16"/>
                <w:szCs w:val="16"/>
              </w:rPr>
              <w:t>50.89</w:t>
            </w:r>
          </w:p>
        </w:tc>
      </w:tr>
      <w:tr w:rsidR="00BD53CD" w14:paraId="2E07B210" w14:textId="77777777" w:rsidTr="00674394">
        <w:trPr>
          <w:trHeight w:val="985"/>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436238AB" w14:textId="77777777" w:rsidR="00BD53CD" w:rsidRDefault="00BD53CD">
            <w:pPr>
              <w:rPr>
                <w:rFonts w:ascii="Arial" w:hAnsi="Arial" w:cs="Arial"/>
                <w:b/>
                <w:bCs/>
                <w:color w:val="000000"/>
                <w:sz w:val="16"/>
                <w:szCs w:val="16"/>
              </w:rPr>
            </w:pPr>
            <w:r>
              <w:rPr>
                <w:rFonts w:ascii="Arial" w:hAnsi="Arial" w:cs="Arial"/>
                <w:b/>
                <w:bCs/>
                <w:color w:val="000000"/>
                <w:sz w:val="16"/>
                <w:szCs w:val="16"/>
              </w:rPr>
              <w:t>13: APOYO A LA PRODUCTIVIDAD Y COMPETITIVIDAD AGROPECUARIA E HIDROBIOLÓGICA</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2A24D34F"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237"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61CB59B6"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513D770E"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181"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3E0D290E"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19ECD72E" w14:textId="77777777" w:rsidR="00BD53CD" w:rsidRDefault="00BD53CD">
            <w:pPr>
              <w:rPr>
                <w:rFonts w:ascii="Arial" w:hAnsi="Arial" w:cs="Arial"/>
                <w:color w:val="000000"/>
                <w:sz w:val="16"/>
                <w:szCs w:val="16"/>
              </w:rPr>
            </w:pPr>
            <w:r>
              <w:rPr>
                <w:rFonts w:ascii="Arial" w:hAnsi="Arial" w:cs="Arial"/>
                <w:color w:val="000000"/>
                <w:sz w:val="16"/>
                <w:szCs w:val="16"/>
              </w:rPr>
              <w:t> </w:t>
            </w:r>
          </w:p>
        </w:tc>
      </w:tr>
      <w:tr w:rsidR="00BD53CD" w14:paraId="4CC11104" w14:textId="77777777" w:rsidTr="00674394">
        <w:trPr>
          <w:trHeight w:val="240"/>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7846EC0C" w14:textId="77777777" w:rsidR="00BD53CD" w:rsidRDefault="00BD53CD">
            <w:pPr>
              <w:rPr>
                <w:rFonts w:ascii="Arial" w:hAnsi="Arial" w:cs="Arial"/>
                <w:color w:val="000000"/>
                <w:sz w:val="16"/>
                <w:szCs w:val="16"/>
              </w:rPr>
            </w:pPr>
            <w:r>
              <w:rPr>
                <w:rFonts w:ascii="Arial" w:hAnsi="Arial" w:cs="Arial"/>
                <w:color w:val="000000"/>
                <w:sz w:val="16"/>
                <w:szCs w:val="16"/>
              </w:rPr>
              <w:t>SIN SUBPROGRAMA</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53DA7933"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323,058,401.00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7F6888A4"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-81,882,643.00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684F0A17"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241,175,758.00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3B4300C7"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79,677,246.10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1481A5C4" w14:textId="77777777" w:rsidR="00BD53CD" w:rsidRDefault="00BD53CD">
            <w:pPr>
              <w:jc w:val="right"/>
              <w:rPr>
                <w:rFonts w:ascii="Arial" w:hAnsi="Arial" w:cs="Arial"/>
                <w:color w:val="000000"/>
                <w:sz w:val="16"/>
                <w:szCs w:val="16"/>
                <w:u w:val="single"/>
              </w:rPr>
            </w:pPr>
            <w:r>
              <w:rPr>
                <w:rFonts w:ascii="Arial" w:hAnsi="Arial" w:cs="Arial"/>
                <w:color w:val="000000"/>
                <w:sz w:val="16"/>
                <w:szCs w:val="16"/>
                <w:u w:val="single"/>
              </w:rPr>
              <w:t>33.04</w:t>
            </w:r>
          </w:p>
        </w:tc>
      </w:tr>
      <w:tr w:rsidR="00BD53CD" w14:paraId="22670966" w14:textId="77777777" w:rsidTr="00674394">
        <w:trPr>
          <w:trHeight w:val="255"/>
          <w:jc w:val="center"/>
        </w:trPr>
        <w:tc>
          <w:tcPr>
            <w:tcW w:w="2736" w:type="dxa"/>
            <w:tcBorders>
              <w:top w:val="nil"/>
              <w:left w:val="single" w:sz="4" w:space="0" w:color="auto"/>
              <w:bottom w:val="single" w:sz="4" w:space="0" w:color="538DD5"/>
              <w:right w:val="single" w:sz="4" w:space="0" w:color="auto"/>
            </w:tcBorders>
            <w:shd w:val="clear" w:color="000000" w:fill="DAEEF3"/>
            <w:tcMar>
              <w:top w:w="15" w:type="dxa"/>
              <w:left w:w="15" w:type="dxa"/>
              <w:bottom w:w="0" w:type="dxa"/>
              <w:right w:w="15" w:type="dxa"/>
            </w:tcMar>
            <w:hideMark/>
          </w:tcPr>
          <w:p w14:paraId="25B6A4DD" w14:textId="77777777" w:rsidR="00BD53CD" w:rsidRDefault="00BD53CD">
            <w:pPr>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6ADF8707"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323,058,401.00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1C4C0218"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-81,882,643.00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2AF91196"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241,175,758.00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30246A2E"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79,677,246.10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hideMark/>
          </w:tcPr>
          <w:p w14:paraId="000A3384" w14:textId="77777777" w:rsidR="00BD53CD" w:rsidRDefault="00BD53CD">
            <w:pPr>
              <w:jc w:val="right"/>
              <w:rPr>
                <w:rFonts w:ascii="Arial" w:hAnsi="Arial" w:cs="Arial"/>
                <w:b/>
                <w:bCs/>
                <w:color w:val="000000"/>
                <w:sz w:val="16"/>
                <w:szCs w:val="16"/>
              </w:rPr>
            </w:pPr>
            <w:r>
              <w:rPr>
                <w:rFonts w:ascii="Arial" w:hAnsi="Arial" w:cs="Arial"/>
                <w:b/>
                <w:bCs/>
                <w:color w:val="000000"/>
                <w:sz w:val="16"/>
                <w:szCs w:val="16"/>
              </w:rPr>
              <w:t>33.04</w:t>
            </w:r>
          </w:p>
        </w:tc>
      </w:tr>
      <w:tr w:rsidR="00BD53CD" w14:paraId="6A1226F8" w14:textId="77777777" w:rsidTr="00674394">
        <w:trPr>
          <w:trHeight w:val="675"/>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063F0A4A" w14:textId="77777777" w:rsidR="00BD53CD" w:rsidRDefault="00BD53CD">
            <w:pPr>
              <w:rPr>
                <w:rFonts w:ascii="Arial" w:hAnsi="Arial" w:cs="Arial"/>
                <w:b/>
                <w:bCs/>
                <w:color w:val="000000"/>
                <w:sz w:val="16"/>
                <w:szCs w:val="16"/>
              </w:rPr>
            </w:pPr>
            <w:r>
              <w:rPr>
                <w:rFonts w:ascii="Arial" w:hAnsi="Arial" w:cs="Arial"/>
                <w:b/>
                <w:bCs/>
                <w:color w:val="000000"/>
                <w:sz w:val="16"/>
                <w:szCs w:val="16"/>
              </w:rPr>
              <w:t>14 APOYO A LA PROTECCIÓN Y BIENESTAR ANIMAL</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3B7A5DE3"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237"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6070B411"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5EB8EAFB"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181"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771B9438"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78121DE7" w14:textId="77777777" w:rsidR="00BD53CD" w:rsidRDefault="00BD53CD">
            <w:pPr>
              <w:rPr>
                <w:rFonts w:ascii="Arial" w:hAnsi="Arial" w:cs="Arial"/>
                <w:color w:val="000000"/>
                <w:sz w:val="16"/>
                <w:szCs w:val="16"/>
              </w:rPr>
            </w:pPr>
            <w:r>
              <w:rPr>
                <w:rFonts w:ascii="Arial" w:hAnsi="Arial" w:cs="Arial"/>
                <w:color w:val="000000"/>
                <w:sz w:val="16"/>
                <w:szCs w:val="16"/>
              </w:rPr>
              <w:t> </w:t>
            </w:r>
          </w:p>
        </w:tc>
      </w:tr>
      <w:tr w:rsidR="00BD53CD" w14:paraId="1641AA76" w14:textId="77777777" w:rsidTr="00674394">
        <w:trPr>
          <w:trHeight w:val="240"/>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556DE244" w14:textId="77777777" w:rsidR="00BD53CD" w:rsidRDefault="00BD53CD">
            <w:pPr>
              <w:rPr>
                <w:rFonts w:ascii="Arial" w:hAnsi="Arial" w:cs="Arial"/>
                <w:color w:val="000000"/>
                <w:sz w:val="16"/>
                <w:szCs w:val="16"/>
              </w:rPr>
            </w:pPr>
            <w:r>
              <w:rPr>
                <w:rFonts w:ascii="Arial" w:hAnsi="Arial" w:cs="Arial"/>
                <w:color w:val="000000"/>
                <w:sz w:val="16"/>
                <w:szCs w:val="16"/>
              </w:rPr>
              <w:t>SIN SUBPROGRAMA</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738E334D"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3,000,000.00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315300B1"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3,972,041.00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584E598C"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6,972,041.00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50CE2221"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3,664,734.96</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0F0036C4" w14:textId="77777777" w:rsidR="00BD53CD" w:rsidRDefault="00BD53CD">
            <w:pPr>
              <w:jc w:val="right"/>
              <w:rPr>
                <w:rFonts w:ascii="Arial" w:hAnsi="Arial" w:cs="Arial"/>
                <w:color w:val="000000"/>
                <w:sz w:val="16"/>
                <w:szCs w:val="16"/>
                <w:u w:val="single"/>
              </w:rPr>
            </w:pPr>
            <w:r>
              <w:rPr>
                <w:rFonts w:ascii="Arial" w:hAnsi="Arial" w:cs="Arial"/>
                <w:color w:val="000000"/>
                <w:sz w:val="16"/>
                <w:szCs w:val="16"/>
                <w:u w:val="single"/>
              </w:rPr>
              <w:t>52.56</w:t>
            </w:r>
          </w:p>
        </w:tc>
      </w:tr>
      <w:tr w:rsidR="00BD53CD" w14:paraId="5F05FBCC" w14:textId="77777777" w:rsidTr="00674394">
        <w:trPr>
          <w:trHeight w:val="240"/>
          <w:jc w:val="center"/>
        </w:trPr>
        <w:tc>
          <w:tcPr>
            <w:tcW w:w="2736" w:type="dxa"/>
            <w:tcBorders>
              <w:top w:val="nil"/>
              <w:left w:val="single" w:sz="4" w:space="0" w:color="auto"/>
              <w:bottom w:val="single" w:sz="4" w:space="0" w:color="538DD5"/>
              <w:right w:val="single" w:sz="4" w:space="0" w:color="auto"/>
            </w:tcBorders>
            <w:shd w:val="clear" w:color="000000" w:fill="DAEEF3"/>
            <w:tcMar>
              <w:top w:w="15" w:type="dxa"/>
              <w:left w:w="15" w:type="dxa"/>
              <w:bottom w:w="0" w:type="dxa"/>
              <w:right w:w="15" w:type="dxa"/>
            </w:tcMar>
            <w:hideMark/>
          </w:tcPr>
          <w:p w14:paraId="70353F9D" w14:textId="77777777" w:rsidR="00BD53CD" w:rsidRDefault="00BD53CD">
            <w:pPr>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45D66691"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3,000,000.00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4D299E51"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3,972,041.00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50AB7ADE"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6,972,041.00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5D9570A3"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3,664,734.96</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hideMark/>
          </w:tcPr>
          <w:p w14:paraId="490EFCD3" w14:textId="77777777" w:rsidR="00BD53CD" w:rsidRDefault="00BD53CD">
            <w:pPr>
              <w:jc w:val="right"/>
              <w:rPr>
                <w:rFonts w:ascii="Arial" w:hAnsi="Arial" w:cs="Arial"/>
                <w:b/>
                <w:bCs/>
                <w:color w:val="000000"/>
                <w:sz w:val="16"/>
                <w:szCs w:val="16"/>
              </w:rPr>
            </w:pPr>
            <w:r>
              <w:rPr>
                <w:rFonts w:ascii="Arial" w:hAnsi="Arial" w:cs="Arial"/>
                <w:b/>
                <w:bCs/>
                <w:color w:val="000000"/>
                <w:sz w:val="16"/>
                <w:szCs w:val="16"/>
              </w:rPr>
              <w:t>52.56</w:t>
            </w:r>
          </w:p>
        </w:tc>
      </w:tr>
      <w:tr w:rsidR="00BD53CD" w14:paraId="6E298AF5" w14:textId="77777777" w:rsidTr="00674394">
        <w:trPr>
          <w:trHeight w:val="514"/>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0399B673" w14:textId="77777777" w:rsidR="00BD53CD" w:rsidRDefault="00BD53CD">
            <w:pPr>
              <w:rPr>
                <w:rFonts w:ascii="Arial" w:hAnsi="Arial" w:cs="Arial"/>
                <w:b/>
                <w:bCs/>
                <w:color w:val="000000"/>
                <w:sz w:val="16"/>
                <w:szCs w:val="16"/>
              </w:rPr>
            </w:pPr>
            <w:r>
              <w:rPr>
                <w:rFonts w:ascii="Arial" w:hAnsi="Arial" w:cs="Arial"/>
                <w:b/>
                <w:bCs/>
                <w:color w:val="000000"/>
                <w:sz w:val="16"/>
                <w:szCs w:val="16"/>
              </w:rPr>
              <w:t>94: ATENCIÓN POR DESASTRES NATURALES Y CALAMIDADES PÚBLICAS</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3AF91E7D"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237"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02136A8B"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3DEB14C3"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181"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7E885481"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4F1EDDA3" w14:textId="77777777" w:rsidR="00BD53CD" w:rsidRDefault="00BD53CD">
            <w:pPr>
              <w:rPr>
                <w:rFonts w:ascii="Arial" w:hAnsi="Arial" w:cs="Arial"/>
                <w:color w:val="000000"/>
                <w:sz w:val="16"/>
                <w:szCs w:val="16"/>
              </w:rPr>
            </w:pPr>
            <w:r>
              <w:rPr>
                <w:rFonts w:ascii="Arial" w:hAnsi="Arial" w:cs="Arial"/>
                <w:color w:val="000000"/>
                <w:sz w:val="16"/>
                <w:szCs w:val="16"/>
              </w:rPr>
              <w:t> </w:t>
            </w:r>
          </w:p>
        </w:tc>
      </w:tr>
      <w:tr w:rsidR="00BD53CD" w14:paraId="114EF1E5" w14:textId="77777777" w:rsidTr="00674394">
        <w:trPr>
          <w:trHeight w:val="684"/>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4AC4C38D" w14:textId="77777777" w:rsidR="00BD53CD" w:rsidRDefault="00BD53CD">
            <w:pPr>
              <w:rPr>
                <w:rFonts w:ascii="Arial" w:hAnsi="Arial" w:cs="Arial"/>
                <w:color w:val="000000"/>
                <w:sz w:val="16"/>
                <w:szCs w:val="16"/>
              </w:rPr>
            </w:pPr>
            <w:r>
              <w:rPr>
                <w:rFonts w:ascii="Arial" w:hAnsi="Arial" w:cs="Arial"/>
                <w:color w:val="000000"/>
                <w:sz w:val="16"/>
                <w:szCs w:val="16"/>
              </w:rPr>
              <w:t>94 ESTADO DE CALAMIDAD PÚBLICA POR EMERGENCIA COVID-19 (DG 5-2020)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798EDD73"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400,000,000.00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78D26DD3"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-251,664,877.00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3BCC2AF8"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148,335,123.00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2299348D"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113,335,107.79</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6A81D17F" w14:textId="77777777" w:rsidR="00BD53CD" w:rsidRDefault="00BD53CD" w:rsidP="00BD53CD">
            <w:pPr>
              <w:jc w:val="right"/>
              <w:rPr>
                <w:rFonts w:ascii="Arial" w:hAnsi="Arial" w:cs="Arial"/>
                <w:color w:val="000000"/>
                <w:sz w:val="16"/>
                <w:szCs w:val="16"/>
                <w:u w:val="single"/>
              </w:rPr>
            </w:pPr>
            <w:r>
              <w:rPr>
                <w:rFonts w:ascii="Arial" w:hAnsi="Arial" w:cs="Arial"/>
                <w:color w:val="000000"/>
                <w:sz w:val="16"/>
                <w:szCs w:val="16"/>
                <w:u w:val="single"/>
              </w:rPr>
              <w:t>76.40</w:t>
            </w:r>
          </w:p>
        </w:tc>
      </w:tr>
      <w:tr w:rsidR="00BD53CD" w14:paraId="40CF1414" w14:textId="77777777" w:rsidTr="00674394">
        <w:trPr>
          <w:trHeight w:val="240"/>
          <w:jc w:val="center"/>
        </w:trPr>
        <w:tc>
          <w:tcPr>
            <w:tcW w:w="2736" w:type="dxa"/>
            <w:tcBorders>
              <w:top w:val="nil"/>
              <w:left w:val="single" w:sz="4" w:space="0" w:color="auto"/>
              <w:bottom w:val="single" w:sz="4" w:space="0" w:color="538DD5"/>
              <w:right w:val="single" w:sz="4" w:space="0" w:color="auto"/>
            </w:tcBorders>
            <w:shd w:val="clear" w:color="000000" w:fill="DAEEF3"/>
            <w:tcMar>
              <w:top w:w="15" w:type="dxa"/>
              <w:left w:w="15" w:type="dxa"/>
              <w:bottom w:w="0" w:type="dxa"/>
              <w:right w:w="15" w:type="dxa"/>
            </w:tcMar>
            <w:hideMark/>
          </w:tcPr>
          <w:p w14:paraId="1CA2A23B" w14:textId="77777777" w:rsidR="00BD53CD" w:rsidRDefault="00BD53CD">
            <w:pPr>
              <w:rPr>
                <w:rFonts w:ascii="Arial" w:hAnsi="Arial" w:cs="Arial"/>
                <w:b/>
                <w:bCs/>
                <w:color w:val="000000"/>
                <w:sz w:val="16"/>
                <w:szCs w:val="16"/>
              </w:rPr>
            </w:pPr>
            <w:r>
              <w:rPr>
                <w:rFonts w:ascii="Arial" w:hAnsi="Arial" w:cs="Arial"/>
                <w:b/>
                <w:bCs/>
                <w:color w:val="000000"/>
                <w:sz w:val="16"/>
                <w:szCs w:val="16"/>
              </w:rPr>
              <w:t>Sub-total</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26366237"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400,000,000.00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0F6294FA"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-251,664,877.00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53F9E8C0"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148,335,123.00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3562F4DA"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113,335,107.79</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305826A3"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76.40</w:t>
            </w:r>
          </w:p>
        </w:tc>
      </w:tr>
      <w:tr w:rsidR="00BD53CD" w14:paraId="0AF28180" w14:textId="77777777" w:rsidTr="00674394">
        <w:trPr>
          <w:trHeight w:val="569"/>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63422D70" w14:textId="77777777" w:rsidR="00BD53CD" w:rsidRDefault="00BD53CD">
            <w:pPr>
              <w:rPr>
                <w:rFonts w:ascii="Arial" w:hAnsi="Arial" w:cs="Arial"/>
                <w:b/>
                <w:bCs/>
                <w:color w:val="000000"/>
                <w:sz w:val="16"/>
                <w:szCs w:val="16"/>
              </w:rPr>
            </w:pPr>
            <w:r>
              <w:rPr>
                <w:rFonts w:ascii="Arial" w:hAnsi="Arial" w:cs="Arial"/>
                <w:b/>
                <w:bCs/>
                <w:color w:val="000000"/>
                <w:sz w:val="16"/>
                <w:szCs w:val="16"/>
              </w:rPr>
              <w:t>99: PARTIDAS NO ASIGNABLES A PROGRAMAS</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7CD60A49"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237"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3A55823D"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309"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7D723167"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1181" w:type="dxa"/>
            <w:tcBorders>
              <w:top w:val="nil"/>
              <w:left w:val="nil"/>
              <w:bottom w:val="single" w:sz="4" w:space="0" w:color="538DD5"/>
              <w:right w:val="single" w:sz="4" w:space="0" w:color="auto"/>
            </w:tcBorders>
            <w:shd w:val="clear" w:color="auto" w:fill="auto"/>
            <w:tcMar>
              <w:top w:w="15" w:type="dxa"/>
              <w:left w:w="15" w:type="dxa"/>
              <w:bottom w:w="0" w:type="dxa"/>
              <w:right w:w="15" w:type="dxa"/>
            </w:tcMar>
            <w:vAlign w:val="bottom"/>
            <w:hideMark/>
          </w:tcPr>
          <w:p w14:paraId="20DE350E"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 </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07A61EA6"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 </w:t>
            </w:r>
          </w:p>
        </w:tc>
      </w:tr>
      <w:tr w:rsidR="00BD53CD" w14:paraId="32B775E5" w14:textId="77777777" w:rsidTr="00674394">
        <w:trPr>
          <w:trHeight w:val="240"/>
          <w:jc w:val="center"/>
        </w:trPr>
        <w:tc>
          <w:tcPr>
            <w:tcW w:w="2736"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145ED203" w14:textId="77777777" w:rsidR="00BD53CD" w:rsidRDefault="00BD53CD">
            <w:pPr>
              <w:rPr>
                <w:rFonts w:ascii="Arial" w:hAnsi="Arial" w:cs="Arial"/>
                <w:color w:val="000000"/>
                <w:sz w:val="16"/>
                <w:szCs w:val="16"/>
              </w:rPr>
            </w:pPr>
            <w:r>
              <w:rPr>
                <w:rFonts w:ascii="Arial" w:hAnsi="Arial" w:cs="Arial"/>
                <w:color w:val="000000"/>
                <w:sz w:val="16"/>
                <w:szCs w:val="16"/>
              </w:rPr>
              <w:t>SIN SUBPROGRAMA</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14AB6DA5"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244,057,053.00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0F9A2165"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-59,500,000.00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26FFD9FD"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184,557,053.00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405A7E86" w14:textId="77777777" w:rsidR="00BD53CD" w:rsidRDefault="00BD53CD" w:rsidP="00BD53CD">
            <w:pPr>
              <w:jc w:val="right"/>
              <w:rPr>
                <w:rFonts w:ascii="Arial" w:hAnsi="Arial" w:cs="Arial"/>
                <w:color w:val="000000"/>
                <w:sz w:val="16"/>
                <w:szCs w:val="16"/>
              </w:rPr>
            </w:pPr>
            <w:r>
              <w:rPr>
                <w:rFonts w:ascii="Arial" w:hAnsi="Arial" w:cs="Arial"/>
                <w:color w:val="000000"/>
                <w:sz w:val="16"/>
                <w:szCs w:val="16"/>
              </w:rPr>
              <w:t>126,390,625.83</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vAlign w:val="bottom"/>
            <w:hideMark/>
          </w:tcPr>
          <w:p w14:paraId="6AB4BCAF" w14:textId="77777777" w:rsidR="00BD53CD" w:rsidRDefault="00BD53CD" w:rsidP="00BD53CD">
            <w:pPr>
              <w:jc w:val="right"/>
              <w:rPr>
                <w:rFonts w:ascii="Arial" w:hAnsi="Arial" w:cs="Arial"/>
                <w:color w:val="000000"/>
                <w:sz w:val="16"/>
                <w:szCs w:val="16"/>
                <w:u w:val="single"/>
              </w:rPr>
            </w:pPr>
            <w:r>
              <w:rPr>
                <w:rFonts w:ascii="Arial" w:hAnsi="Arial" w:cs="Arial"/>
                <w:color w:val="000000"/>
                <w:sz w:val="16"/>
                <w:szCs w:val="16"/>
                <w:u w:val="single"/>
              </w:rPr>
              <w:t>68.48</w:t>
            </w:r>
          </w:p>
        </w:tc>
      </w:tr>
      <w:tr w:rsidR="00BD53CD" w14:paraId="3ECB5C08" w14:textId="77777777" w:rsidTr="00674394">
        <w:trPr>
          <w:trHeight w:val="240"/>
          <w:jc w:val="center"/>
        </w:trPr>
        <w:tc>
          <w:tcPr>
            <w:tcW w:w="2736" w:type="dxa"/>
            <w:tcBorders>
              <w:top w:val="nil"/>
              <w:left w:val="single" w:sz="4" w:space="0" w:color="auto"/>
              <w:bottom w:val="single" w:sz="4" w:space="0" w:color="538DD5"/>
              <w:right w:val="single" w:sz="4" w:space="0" w:color="auto"/>
            </w:tcBorders>
            <w:shd w:val="clear" w:color="000000" w:fill="DAEEF3"/>
            <w:tcMar>
              <w:top w:w="15" w:type="dxa"/>
              <w:left w:w="15" w:type="dxa"/>
              <w:bottom w:w="0" w:type="dxa"/>
              <w:right w:w="15" w:type="dxa"/>
            </w:tcMar>
            <w:hideMark/>
          </w:tcPr>
          <w:p w14:paraId="43329062" w14:textId="77777777" w:rsidR="00BD53CD" w:rsidRDefault="00BD53CD">
            <w:pPr>
              <w:rPr>
                <w:rFonts w:ascii="Arial" w:hAnsi="Arial" w:cs="Arial"/>
                <w:b/>
                <w:bCs/>
                <w:color w:val="000000"/>
                <w:sz w:val="16"/>
                <w:szCs w:val="16"/>
              </w:rPr>
            </w:pPr>
            <w:r>
              <w:rPr>
                <w:rFonts w:ascii="Arial" w:hAnsi="Arial" w:cs="Arial"/>
                <w:b/>
                <w:bCs/>
                <w:color w:val="000000"/>
                <w:sz w:val="16"/>
                <w:szCs w:val="16"/>
              </w:rPr>
              <w:t>Sub-total</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05D9D04E"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244,057,053.00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1018E581"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-59,500,000.00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26293CF0"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184,557,053.00</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17138A13"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126,390,625.83</w:t>
            </w:r>
          </w:p>
        </w:tc>
        <w:tc>
          <w:tcPr>
            <w:tcW w:w="0" w:type="auto"/>
            <w:tcBorders>
              <w:top w:val="nil"/>
              <w:left w:val="nil"/>
              <w:bottom w:val="single" w:sz="4" w:space="0" w:color="538DD5"/>
              <w:right w:val="single" w:sz="4" w:space="0" w:color="auto"/>
            </w:tcBorders>
            <w:shd w:val="clear" w:color="000000" w:fill="DAEEF3"/>
            <w:noWrap/>
            <w:tcMar>
              <w:top w:w="15" w:type="dxa"/>
              <w:left w:w="15" w:type="dxa"/>
              <w:bottom w:w="0" w:type="dxa"/>
              <w:right w:w="15" w:type="dxa"/>
            </w:tcMar>
            <w:vAlign w:val="bottom"/>
            <w:hideMark/>
          </w:tcPr>
          <w:p w14:paraId="63A4A7EF"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68.48</w:t>
            </w:r>
          </w:p>
        </w:tc>
      </w:tr>
      <w:tr w:rsidR="00BD53CD" w14:paraId="3B4214D1" w14:textId="77777777" w:rsidTr="00674394">
        <w:trPr>
          <w:trHeight w:val="240"/>
          <w:jc w:val="center"/>
        </w:trPr>
        <w:tc>
          <w:tcPr>
            <w:tcW w:w="27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968171" w14:textId="77777777" w:rsidR="00BD53CD" w:rsidRDefault="00BD53CD">
            <w:pPr>
              <w:jc w:val="center"/>
              <w:rPr>
                <w:rFonts w:ascii="Arial" w:hAnsi="Arial" w:cs="Arial"/>
                <w:b/>
                <w:bCs/>
                <w:color w:val="000000"/>
                <w:sz w:val="16"/>
                <w:szCs w:val="16"/>
              </w:rPr>
            </w:pPr>
            <w:r>
              <w:rPr>
                <w:rFonts w:ascii="Arial" w:hAnsi="Arial" w:cs="Arial"/>
                <w:b/>
                <w:bCs/>
                <w:color w:val="000000"/>
                <w:sz w:val="16"/>
                <w:szCs w:val="16"/>
              </w:rPr>
              <w:t xml:space="preserve">Total </w:t>
            </w:r>
          </w:p>
        </w:tc>
        <w:tc>
          <w:tcPr>
            <w:tcW w:w="13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F07A0F"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1,765,407,000.00</w:t>
            </w:r>
          </w:p>
        </w:tc>
        <w:tc>
          <w:tcPr>
            <w:tcW w:w="12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875929"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-451,994,718.00</w:t>
            </w:r>
          </w:p>
        </w:tc>
        <w:tc>
          <w:tcPr>
            <w:tcW w:w="13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7426DA"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1,313,412,282.00</w:t>
            </w:r>
          </w:p>
        </w:tc>
        <w:tc>
          <w:tcPr>
            <w:tcW w:w="11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03526F"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675,641,118.83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7E52FA" w14:textId="77777777" w:rsidR="00BD53CD" w:rsidRDefault="00BD53CD" w:rsidP="00BD53CD">
            <w:pPr>
              <w:jc w:val="right"/>
              <w:rPr>
                <w:rFonts w:ascii="Arial" w:hAnsi="Arial" w:cs="Arial"/>
                <w:b/>
                <w:bCs/>
                <w:color w:val="000000"/>
                <w:sz w:val="16"/>
                <w:szCs w:val="16"/>
              </w:rPr>
            </w:pPr>
            <w:r>
              <w:rPr>
                <w:rFonts w:ascii="Arial" w:hAnsi="Arial" w:cs="Arial"/>
                <w:b/>
                <w:bCs/>
                <w:color w:val="000000"/>
                <w:sz w:val="16"/>
                <w:szCs w:val="16"/>
              </w:rPr>
              <w:t>51.44</w:t>
            </w:r>
          </w:p>
        </w:tc>
      </w:tr>
    </w:tbl>
    <w:p w14:paraId="4015AFA2" w14:textId="71256127" w:rsidR="00643C4D" w:rsidRPr="00C94A10" w:rsidRDefault="00BD53CD" w:rsidP="00BD53CD">
      <w:pPr>
        <w:pStyle w:val="Prrafodelista"/>
        <w:autoSpaceDE w:val="0"/>
        <w:autoSpaceDN w:val="0"/>
        <w:adjustRightInd w:val="0"/>
        <w:ind w:left="0" w:firstLine="720"/>
        <w:outlineLvl w:val="1"/>
        <w:rPr>
          <w:rFonts w:cs="Arial"/>
          <w:sz w:val="18"/>
          <w:szCs w:val="18"/>
          <w:lang w:val="es-GT"/>
        </w:rPr>
      </w:pPr>
      <w:r w:rsidRPr="00C94A10">
        <w:rPr>
          <w:rFonts w:cs="Arial"/>
          <w:sz w:val="18"/>
          <w:szCs w:val="18"/>
          <w:lang w:val="es-GT"/>
        </w:rPr>
        <w:t xml:space="preserve"> </w:t>
      </w:r>
      <w:r w:rsidR="00C94A10" w:rsidRPr="00C94A10">
        <w:rPr>
          <w:rFonts w:cs="Arial"/>
          <w:sz w:val="18"/>
          <w:szCs w:val="18"/>
          <w:lang w:val="es-GT"/>
        </w:rPr>
        <w:t>Fuente: SICOIN</w:t>
      </w:r>
      <w:bookmarkEnd w:id="48"/>
    </w:p>
    <w:p w14:paraId="1AFFAD66" w14:textId="77777777" w:rsidR="00C94A10" w:rsidRDefault="00C94A10" w:rsidP="002C441D">
      <w:pPr>
        <w:pStyle w:val="Prrafodelista"/>
        <w:autoSpaceDE w:val="0"/>
        <w:autoSpaceDN w:val="0"/>
        <w:adjustRightInd w:val="0"/>
        <w:ind w:left="0"/>
        <w:jc w:val="both"/>
        <w:rPr>
          <w:rFonts w:cs="Arial"/>
          <w:lang w:val="es-GT"/>
        </w:rPr>
      </w:pPr>
    </w:p>
    <w:p w14:paraId="5DABE9D6" w14:textId="77777777" w:rsidR="00C94A10" w:rsidRDefault="00C94A10" w:rsidP="002C441D">
      <w:pPr>
        <w:pStyle w:val="Prrafodelista"/>
        <w:autoSpaceDE w:val="0"/>
        <w:autoSpaceDN w:val="0"/>
        <w:adjustRightInd w:val="0"/>
        <w:ind w:left="0"/>
        <w:jc w:val="both"/>
        <w:rPr>
          <w:rFonts w:cs="Arial"/>
          <w:lang w:val="es-GT"/>
        </w:rPr>
      </w:pPr>
    </w:p>
    <w:p w14:paraId="27369108" w14:textId="77777777" w:rsidR="00C94A10" w:rsidRDefault="00C94A10" w:rsidP="002C441D">
      <w:pPr>
        <w:pStyle w:val="Prrafodelista"/>
        <w:autoSpaceDE w:val="0"/>
        <w:autoSpaceDN w:val="0"/>
        <w:adjustRightInd w:val="0"/>
        <w:ind w:left="0"/>
        <w:jc w:val="both"/>
        <w:rPr>
          <w:rFonts w:cs="Arial"/>
          <w:lang w:val="es-GT"/>
        </w:rPr>
      </w:pPr>
    </w:p>
    <w:p w14:paraId="7366B506" w14:textId="77777777" w:rsidR="00C94A10" w:rsidRDefault="00C94A10" w:rsidP="002C441D">
      <w:pPr>
        <w:pStyle w:val="Prrafodelista"/>
        <w:autoSpaceDE w:val="0"/>
        <w:autoSpaceDN w:val="0"/>
        <w:adjustRightInd w:val="0"/>
        <w:ind w:left="0"/>
        <w:jc w:val="both"/>
        <w:rPr>
          <w:rFonts w:cs="Arial"/>
          <w:lang w:val="es-GT"/>
        </w:rPr>
      </w:pPr>
    </w:p>
    <w:p w14:paraId="463B8E35" w14:textId="77777777" w:rsidR="00C94A10" w:rsidRDefault="00C94A10" w:rsidP="002C441D">
      <w:pPr>
        <w:pStyle w:val="Prrafodelista"/>
        <w:autoSpaceDE w:val="0"/>
        <w:autoSpaceDN w:val="0"/>
        <w:adjustRightInd w:val="0"/>
        <w:ind w:left="0"/>
        <w:jc w:val="both"/>
        <w:rPr>
          <w:rFonts w:cs="Arial"/>
          <w:lang w:val="es-GT"/>
        </w:rPr>
      </w:pPr>
    </w:p>
    <w:p w14:paraId="75CB57CD" w14:textId="6AB0BA8D" w:rsidR="00412847" w:rsidRDefault="008B21D4" w:rsidP="002C441D">
      <w:pPr>
        <w:pStyle w:val="Prrafodelista"/>
        <w:autoSpaceDE w:val="0"/>
        <w:autoSpaceDN w:val="0"/>
        <w:adjustRightInd w:val="0"/>
        <w:ind w:left="0"/>
        <w:jc w:val="both"/>
        <w:rPr>
          <w:rFonts w:cs="Arial"/>
          <w:lang w:val="es-GT"/>
        </w:rPr>
      </w:pPr>
      <w:r>
        <w:rPr>
          <w:rFonts w:cs="Arial"/>
          <w:lang w:val="es-GT"/>
        </w:rPr>
        <w:t>Ejecución por grupo de gasto:</w:t>
      </w:r>
    </w:p>
    <w:p w14:paraId="56C1FA6B" w14:textId="45457373" w:rsidR="008B21D4" w:rsidRDefault="008B21D4" w:rsidP="002C441D">
      <w:pPr>
        <w:pStyle w:val="Prrafodelista"/>
        <w:autoSpaceDE w:val="0"/>
        <w:autoSpaceDN w:val="0"/>
        <w:adjustRightInd w:val="0"/>
        <w:ind w:left="0"/>
        <w:jc w:val="both"/>
        <w:rPr>
          <w:rFonts w:cs="Arial"/>
          <w:lang w:val="es-GT"/>
        </w:rPr>
      </w:pPr>
      <w:r>
        <w:rPr>
          <w:rFonts w:cs="Arial"/>
          <w:lang w:val="es-GT"/>
        </w:rPr>
        <w:t>La ejecución por grupo de gasto se observa en el siguiente cuadro; los reportes por grupo de gasto y por renglón de gasto se pueden ver en Anexo adjunto.</w:t>
      </w:r>
    </w:p>
    <w:p w14:paraId="77FF366C" w14:textId="77777777" w:rsidR="007D0B61" w:rsidRDefault="007D0B61" w:rsidP="008B21D4">
      <w:pPr>
        <w:jc w:val="both"/>
        <w:rPr>
          <w:highlight w:val="yellow"/>
        </w:rPr>
      </w:pPr>
    </w:p>
    <w:p w14:paraId="6A679BD5" w14:textId="77777777" w:rsidR="008B21D4" w:rsidRDefault="008B21D4" w:rsidP="00E54A44">
      <w:pPr>
        <w:pStyle w:val="Prrafodelista"/>
        <w:ind w:left="1440"/>
        <w:jc w:val="both"/>
        <w:rPr>
          <w:highlight w:val="yellow"/>
        </w:rPr>
      </w:pPr>
    </w:p>
    <w:p w14:paraId="23D22FCB" w14:textId="77777777" w:rsidR="008B21D4" w:rsidRPr="00212216" w:rsidRDefault="008B21D4" w:rsidP="00E54A44">
      <w:pPr>
        <w:pStyle w:val="Prrafodelista"/>
        <w:ind w:left="1440"/>
        <w:jc w:val="both"/>
        <w:rPr>
          <w:highlight w:val="yellow"/>
        </w:rPr>
      </w:pPr>
    </w:p>
    <w:p w14:paraId="14D7C7AC" w14:textId="475B13B2" w:rsidR="00A23E03" w:rsidRPr="00674394" w:rsidRDefault="00A23E03" w:rsidP="00A23E03">
      <w:pPr>
        <w:jc w:val="center"/>
        <w:rPr>
          <w:sz w:val="20"/>
          <w:szCs w:val="20"/>
        </w:rPr>
      </w:pPr>
      <w:r w:rsidRPr="00674394">
        <w:rPr>
          <w:sz w:val="20"/>
          <w:szCs w:val="20"/>
        </w:rPr>
        <w:t xml:space="preserve">Tabla </w:t>
      </w:r>
      <w:r w:rsidR="00674394" w:rsidRPr="00674394">
        <w:rPr>
          <w:sz w:val="20"/>
          <w:szCs w:val="20"/>
        </w:rPr>
        <w:t>9</w:t>
      </w:r>
    </w:p>
    <w:p w14:paraId="3513BD78" w14:textId="77777777" w:rsidR="00A23E03" w:rsidRPr="00674394" w:rsidRDefault="00A23E03" w:rsidP="00A23E03">
      <w:pPr>
        <w:jc w:val="center"/>
        <w:rPr>
          <w:sz w:val="20"/>
          <w:szCs w:val="20"/>
        </w:rPr>
      </w:pPr>
      <w:r w:rsidRPr="00674394">
        <w:rPr>
          <w:sz w:val="20"/>
          <w:szCs w:val="20"/>
        </w:rPr>
        <w:t>Ejecución por Grupo de Gasto</w:t>
      </w:r>
    </w:p>
    <w:p w14:paraId="51586FF9" w14:textId="77777777" w:rsidR="00412847" w:rsidRPr="00674394" w:rsidRDefault="00412847" w:rsidP="00A23E03">
      <w:pPr>
        <w:jc w:val="center"/>
        <w:rPr>
          <w:sz w:val="20"/>
          <w:szCs w:val="20"/>
        </w:rPr>
      </w:pPr>
      <w:r w:rsidRPr="00674394">
        <w:rPr>
          <w:sz w:val="20"/>
          <w:szCs w:val="20"/>
        </w:rPr>
        <w:t>Primer cuatrimestre de 2021</w:t>
      </w:r>
    </w:p>
    <w:p w14:paraId="48CC72F5" w14:textId="77777777" w:rsidR="00A23E03" w:rsidRPr="00E54A44" w:rsidRDefault="00A23E03" w:rsidP="00412847">
      <w:pPr>
        <w:pStyle w:val="Prrafodelista"/>
        <w:autoSpaceDE w:val="0"/>
        <w:autoSpaceDN w:val="0"/>
        <w:adjustRightInd w:val="0"/>
        <w:ind w:left="3600"/>
        <w:rPr>
          <w:rFonts w:cs="Arial"/>
          <w:sz w:val="20"/>
          <w:szCs w:val="20"/>
          <w:lang w:val="es-GT"/>
        </w:rPr>
      </w:pPr>
      <w:r w:rsidRPr="00674394">
        <w:rPr>
          <w:rFonts w:cs="Arial"/>
          <w:sz w:val="20"/>
          <w:szCs w:val="20"/>
          <w:lang w:val="es-GT"/>
        </w:rPr>
        <w:t>(Montos en quetzales)</w:t>
      </w:r>
    </w:p>
    <w:p w14:paraId="6662F020" w14:textId="77777777" w:rsidR="00412847" w:rsidRPr="00E54A44" w:rsidRDefault="00412847" w:rsidP="00412847">
      <w:pPr>
        <w:pStyle w:val="Prrafodelista"/>
        <w:autoSpaceDE w:val="0"/>
        <w:autoSpaceDN w:val="0"/>
        <w:adjustRightInd w:val="0"/>
        <w:ind w:left="3600"/>
        <w:rPr>
          <w:rFonts w:cs="Arial"/>
          <w:sz w:val="20"/>
          <w:szCs w:val="20"/>
          <w:lang w:val="es-GT"/>
        </w:rPr>
      </w:pPr>
    </w:p>
    <w:tbl>
      <w:tblPr>
        <w:tblW w:w="8540" w:type="dxa"/>
        <w:tblInd w:w="537" w:type="dxa"/>
        <w:tblCellMar>
          <w:left w:w="0" w:type="dxa"/>
          <w:right w:w="0" w:type="dxa"/>
        </w:tblCellMar>
        <w:tblLook w:val="04A0" w:firstRow="1" w:lastRow="0" w:firstColumn="1" w:lastColumn="0" w:noHBand="0" w:noVBand="1"/>
      </w:tblPr>
      <w:tblGrid>
        <w:gridCol w:w="520"/>
        <w:gridCol w:w="2240"/>
        <w:gridCol w:w="1320"/>
        <w:gridCol w:w="1340"/>
        <w:gridCol w:w="1300"/>
        <w:gridCol w:w="1220"/>
        <w:gridCol w:w="600"/>
      </w:tblGrid>
      <w:tr w:rsidR="00CB387C" w14:paraId="4FA0D096" w14:textId="6AAB6265" w:rsidTr="00CB387C">
        <w:trPr>
          <w:trHeight w:val="450"/>
        </w:trPr>
        <w:tc>
          <w:tcPr>
            <w:tcW w:w="2760" w:type="dxa"/>
            <w:gridSpan w:val="2"/>
            <w:tcBorders>
              <w:top w:val="single" w:sz="4" w:space="0" w:color="auto"/>
              <w:left w:val="single" w:sz="4" w:space="0" w:color="auto"/>
              <w:bottom w:val="single" w:sz="4" w:space="0" w:color="538DD5"/>
              <w:right w:val="single" w:sz="4" w:space="0" w:color="000000"/>
            </w:tcBorders>
            <w:shd w:val="clear" w:color="auto" w:fill="auto"/>
            <w:noWrap/>
            <w:tcMar>
              <w:top w:w="15" w:type="dxa"/>
              <w:left w:w="15" w:type="dxa"/>
              <w:bottom w:w="0" w:type="dxa"/>
              <w:right w:w="15" w:type="dxa"/>
            </w:tcMar>
            <w:vAlign w:val="center"/>
            <w:hideMark/>
          </w:tcPr>
          <w:p w14:paraId="6766F9B5" w14:textId="77777777" w:rsidR="00CB387C" w:rsidRDefault="00CB387C" w:rsidP="00CB387C">
            <w:pPr>
              <w:jc w:val="center"/>
              <w:rPr>
                <w:rFonts w:ascii="Arial" w:hAnsi="Arial" w:cs="Arial"/>
                <w:b/>
                <w:bCs/>
                <w:color w:val="000000"/>
                <w:sz w:val="16"/>
                <w:szCs w:val="16"/>
              </w:rPr>
            </w:pPr>
            <w:bookmarkStart w:id="49" w:name="_Toc52434367"/>
            <w:bookmarkStart w:id="50" w:name="_Toc52434806"/>
            <w:bookmarkEnd w:id="49"/>
            <w:bookmarkEnd w:id="50"/>
            <w:r>
              <w:rPr>
                <w:rFonts w:ascii="Arial" w:hAnsi="Arial" w:cs="Arial"/>
                <w:b/>
                <w:bCs/>
                <w:color w:val="000000"/>
                <w:sz w:val="16"/>
                <w:szCs w:val="16"/>
              </w:rPr>
              <w:t>GRUPO DE GASTO</w:t>
            </w:r>
          </w:p>
        </w:tc>
        <w:tc>
          <w:tcPr>
            <w:tcW w:w="1320" w:type="dxa"/>
            <w:tcBorders>
              <w:top w:val="single" w:sz="4" w:space="0" w:color="auto"/>
              <w:left w:val="nil"/>
              <w:bottom w:val="single" w:sz="4" w:space="0" w:color="538DD5"/>
              <w:right w:val="single" w:sz="4" w:space="0" w:color="auto"/>
            </w:tcBorders>
            <w:shd w:val="clear" w:color="auto" w:fill="auto"/>
            <w:tcMar>
              <w:top w:w="15" w:type="dxa"/>
              <w:left w:w="15" w:type="dxa"/>
              <w:bottom w:w="0" w:type="dxa"/>
              <w:right w:w="15" w:type="dxa"/>
            </w:tcMar>
            <w:vAlign w:val="center"/>
            <w:hideMark/>
          </w:tcPr>
          <w:p w14:paraId="74867077" w14:textId="77777777" w:rsidR="00CB387C" w:rsidRDefault="00CB387C" w:rsidP="00CB387C">
            <w:pPr>
              <w:jc w:val="center"/>
              <w:rPr>
                <w:rFonts w:ascii="Arial" w:hAnsi="Arial" w:cs="Arial"/>
                <w:b/>
                <w:bCs/>
                <w:color w:val="000000"/>
                <w:sz w:val="16"/>
                <w:szCs w:val="16"/>
              </w:rPr>
            </w:pPr>
            <w:r>
              <w:rPr>
                <w:rFonts w:ascii="Arial" w:hAnsi="Arial" w:cs="Arial"/>
                <w:b/>
                <w:bCs/>
                <w:color w:val="000000"/>
                <w:sz w:val="16"/>
                <w:szCs w:val="16"/>
              </w:rPr>
              <w:t>ASIGNADO</w:t>
            </w:r>
          </w:p>
        </w:tc>
        <w:tc>
          <w:tcPr>
            <w:tcW w:w="1340" w:type="dxa"/>
            <w:tcBorders>
              <w:top w:val="single" w:sz="4" w:space="0" w:color="auto"/>
              <w:left w:val="nil"/>
              <w:bottom w:val="single" w:sz="4" w:space="0" w:color="538DD5"/>
              <w:right w:val="single" w:sz="4" w:space="0" w:color="auto"/>
            </w:tcBorders>
            <w:shd w:val="clear" w:color="auto" w:fill="auto"/>
            <w:tcMar>
              <w:top w:w="15" w:type="dxa"/>
              <w:left w:w="15" w:type="dxa"/>
              <w:bottom w:w="0" w:type="dxa"/>
              <w:right w:w="15" w:type="dxa"/>
            </w:tcMar>
            <w:vAlign w:val="center"/>
            <w:hideMark/>
          </w:tcPr>
          <w:p w14:paraId="64956BA8" w14:textId="77777777" w:rsidR="00CB387C" w:rsidRDefault="00CB387C" w:rsidP="00CB387C">
            <w:pPr>
              <w:jc w:val="center"/>
              <w:rPr>
                <w:rFonts w:ascii="Arial" w:hAnsi="Arial" w:cs="Arial"/>
                <w:b/>
                <w:bCs/>
                <w:color w:val="000000"/>
                <w:sz w:val="16"/>
                <w:szCs w:val="16"/>
              </w:rPr>
            </w:pPr>
            <w:r>
              <w:rPr>
                <w:rFonts w:ascii="Arial" w:hAnsi="Arial" w:cs="Arial"/>
                <w:b/>
                <w:bCs/>
                <w:color w:val="000000"/>
                <w:sz w:val="16"/>
                <w:szCs w:val="16"/>
              </w:rPr>
              <w:t>MODIFICADO</w:t>
            </w:r>
          </w:p>
        </w:tc>
        <w:tc>
          <w:tcPr>
            <w:tcW w:w="1300" w:type="dxa"/>
            <w:tcBorders>
              <w:top w:val="single" w:sz="4" w:space="0" w:color="auto"/>
              <w:left w:val="nil"/>
              <w:bottom w:val="single" w:sz="4" w:space="0" w:color="538DD5"/>
              <w:right w:val="single" w:sz="4" w:space="0" w:color="auto"/>
            </w:tcBorders>
            <w:shd w:val="clear" w:color="auto" w:fill="auto"/>
            <w:tcMar>
              <w:top w:w="15" w:type="dxa"/>
              <w:left w:w="15" w:type="dxa"/>
              <w:bottom w:w="0" w:type="dxa"/>
              <w:right w:w="15" w:type="dxa"/>
            </w:tcMar>
            <w:vAlign w:val="center"/>
            <w:hideMark/>
          </w:tcPr>
          <w:p w14:paraId="534FF18F" w14:textId="77777777" w:rsidR="00CB387C" w:rsidRDefault="00CB387C" w:rsidP="00CB387C">
            <w:pPr>
              <w:jc w:val="center"/>
              <w:rPr>
                <w:rFonts w:ascii="Arial" w:hAnsi="Arial" w:cs="Arial"/>
                <w:b/>
                <w:bCs/>
                <w:color w:val="000000"/>
                <w:sz w:val="16"/>
                <w:szCs w:val="16"/>
              </w:rPr>
            </w:pPr>
            <w:r>
              <w:rPr>
                <w:rFonts w:ascii="Arial" w:hAnsi="Arial" w:cs="Arial"/>
                <w:b/>
                <w:bCs/>
                <w:color w:val="000000"/>
                <w:sz w:val="16"/>
                <w:szCs w:val="16"/>
              </w:rPr>
              <w:t>VIGENTE</w:t>
            </w:r>
          </w:p>
        </w:tc>
        <w:tc>
          <w:tcPr>
            <w:tcW w:w="1220" w:type="dxa"/>
            <w:tcBorders>
              <w:top w:val="single" w:sz="4" w:space="0" w:color="auto"/>
              <w:left w:val="nil"/>
              <w:bottom w:val="single" w:sz="4" w:space="0" w:color="538DD5"/>
              <w:right w:val="single" w:sz="4" w:space="0" w:color="auto"/>
            </w:tcBorders>
            <w:shd w:val="clear" w:color="auto" w:fill="auto"/>
            <w:tcMar>
              <w:top w:w="15" w:type="dxa"/>
              <w:left w:w="15" w:type="dxa"/>
              <w:bottom w:w="0" w:type="dxa"/>
              <w:right w:w="15" w:type="dxa"/>
            </w:tcMar>
            <w:vAlign w:val="center"/>
            <w:hideMark/>
          </w:tcPr>
          <w:p w14:paraId="3CF2D982" w14:textId="77777777" w:rsidR="00CB387C" w:rsidRDefault="00CB387C" w:rsidP="00CB387C">
            <w:pPr>
              <w:jc w:val="center"/>
              <w:rPr>
                <w:rFonts w:ascii="Arial" w:hAnsi="Arial" w:cs="Arial"/>
                <w:b/>
                <w:bCs/>
                <w:color w:val="000000"/>
                <w:sz w:val="16"/>
                <w:szCs w:val="16"/>
              </w:rPr>
            </w:pPr>
            <w:r>
              <w:rPr>
                <w:rFonts w:ascii="Arial" w:hAnsi="Arial" w:cs="Arial"/>
                <w:b/>
                <w:bCs/>
                <w:color w:val="000000"/>
                <w:sz w:val="16"/>
                <w:szCs w:val="16"/>
              </w:rPr>
              <w:t>DEVENGADO</w:t>
            </w:r>
          </w:p>
        </w:tc>
        <w:tc>
          <w:tcPr>
            <w:tcW w:w="600" w:type="dxa"/>
            <w:tcBorders>
              <w:top w:val="single" w:sz="4" w:space="0" w:color="auto"/>
              <w:left w:val="nil"/>
              <w:bottom w:val="single" w:sz="4" w:space="0" w:color="538DD5"/>
              <w:right w:val="single" w:sz="4" w:space="0" w:color="auto"/>
            </w:tcBorders>
            <w:shd w:val="clear" w:color="auto" w:fill="auto"/>
            <w:tcMar>
              <w:top w:w="15" w:type="dxa"/>
              <w:left w:w="15" w:type="dxa"/>
              <w:bottom w:w="0" w:type="dxa"/>
              <w:right w:w="15" w:type="dxa"/>
            </w:tcMar>
            <w:vAlign w:val="center"/>
            <w:hideMark/>
          </w:tcPr>
          <w:p w14:paraId="4B8F32E8" w14:textId="77777777" w:rsidR="00CB387C" w:rsidRDefault="00CB387C" w:rsidP="00CB387C">
            <w:pPr>
              <w:jc w:val="center"/>
              <w:rPr>
                <w:rFonts w:ascii="Arial" w:hAnsi="Arial" w:cs="Arial"/>
                <w:b/>
                <w:bCs/>
                <w:color w:val="000000"/>
                <w:sz w:val="16"/>
                <w:szCs w:val="16"/>
              </w:rPr>
            </w:pPr>
            <w:r>
              <w:rPr>
                <w:rFonts w:ascii="Arial" w:hAnsi="Arial" w:cs="Arial"/>
                <w:b/>
                <w:bCs/>
                <w:color w:val="000000"/>
                <w:sz w:val="16"/>
                <w:szCs w:val="16"/>
              </w:rPr>
              <w:t>%</w:t>
            </w:r>
            <w:r>
              <w:rPr>
                <w:rFonts w:ascii="Arial" w:hAnsi="Arial" w:cs="Arial"/>
                <w:b/>
                <w:bCs/>
                <w:color w:val="000000"/>
                <w:sz w:val="16"/>
                <w:szCs w:val="16"/>
              </w:rPr>
              <w:br/>
              <w:t>EJEC</w:t>
            </w:r>
          </w:p>
        </w:tc>
      </w:tr>
      <w:tr w:rsidR="00CB387C" w14:paraId="3FCB4294" w14:textId="068B984F" w:rsidTr="00CB387C">
        <w:trPr>
          <w:trHeight w:val="240"/>
        </w:trPr>
        <w:tc>
          <w:tcPr>
            <w:tcW w:w="520"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676EF051"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 000</w:t>
            </w:r>
          </w:p>
        </w:tc>
        <w:tc>
          <w:tcPr>
            <w:tcW w:w="2240"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26064DDC" w14:textId="77777777" w:rsidR="00CB387C" w:rsidRDefault="00CB387C">
            <w:pPr>
              <w:rPr>
                <w:rFonts w:ascii="Arial" w:hAnsi="Arial" w:cs="Arial"/>
                <w:color w:val="000000"/>
                <w:sz w:val="12"/>
                <w:szCs w:val="12"/>
              </w:rPr>
            </w:pPr>
            <w:r>
              <w:rPr>
                <w:rFonts w:ascii="Arial" w:hAnsi="Arial" w:cs="Arial"/>
                <w:color w:val="000000"/>
                <w:sz w:val="12"/>
                <w:szCs w:val="12"/>
              </w:rPr>
              <w:t>SERVICIOS PERSONALES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5AE5C31E" w14:textId="77777777" w:rsidR="00CB387C" w:rsidRDefault="00CB387C">
            <w:pPr>
              <w:jc w:val="right"/>
              <w:rPr>
                <w:rFonts w:ascii="Arial" w:hAnsi="Arial" w:cs="Arial"/>
                <w:color w:val="000000"/>
                <w:sz w:val="12"/>
                <w:szCs w:val="12"/>
              </w:rPr>
            </w:pPr>
            <w:r>
              <w:rPr>
                <w:rFonts w:ascii="Arial" w:hAnsi="Arial" w:cs="Arial"/>
                <w:color w:val="000000"/>
                <w:sz w:val="12"/>
                <w:szCs w:val="12"/>
              </w:rPr>
              <w:t>412,645,263.00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3B7B39B4" w14:textId="77777777" w:rsidR="00CB387C" w:rsidRDefault="00CB387C">
            <w:pPr>
              <w:jc w:val="right"/>
              <w:rPr>
                <w:rFonts w:ascii="Arial" w:hAnsi="Arial" w:cs="Arial"/>
                <w:color w:val="000000"/>
                <w:sz w:val="12"/>
                <w:szCs w:val="12"/>
              </w:rPr>
            </w:pPr>
            <w:r>
              <w:rPr>
                <w:rFonts w:ascii="Arial" w:hAnsi="Arial" w:cs="Arial"/>
                <w:color w:val="000000"/>
                <w:sz w:val="12"/>
                <w:szCs w:val="12"/>
              </w:rPr>
              <w:t>103,373,754.00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01618623" w14:textId="77777777" w:rsidR="00CB387C" w:rsidRDefault="00CB387C">
            <w:pPr>
              <w:jc w:val="right"/>
              <w:rPr>
                <w:rFonts w:ascii="Arial" w:hAnsi="Arial" w:cs="Arial"/>
                <w:color w:val="000000"/>
                <w:sz w:val="12"/>
                <w:szCs w:val="12"/>
              </w:rPr>
            </w:pPr>
            <w:r>
              <w:rPr>
                <w:rFonts w:ascii="Arial" w:hAnsi="Arial" w:cs="Arial"/>
                <w:color w:val="000000"/>
                <w:sz w:val="12"/>
                <w:szCs w:val="12"/>
              </w:rPr>
              <w:t>516,019,017.00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156394BB" w14:textId="77777777" w:rsidR="00CB387C" w:rsidRDefault="00CB387C">
            <w:pPr>
              <w:jc w:val="right"/>
              <w:rPr>
                <w:rFonts w:ascii="Arial" w:hAnsi="Arial" w:cs="Arial"/>
                <w:color w:val="000000"/>
                <w:sz w:val="12"/>
                <w:szCs w:val="12"/>
              </w:rPr>
            </w:pPr>
            <w:r>
              <w:rPr>
                <w:rFonts w:ascii="Arial" w:hAnsi="Arial" w:cs="Arial"/>
                <w:color w:val="000000"/>
                <w:sz w:val="12"/>
                <w:szCs w:val="12"/>
              </w:rPr>
              <w:t>311,405,807.91</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284D7D43" w14:textId="77777777" w:rsidR="00CB387C" w:rsidRDefault="00CB387C">
            <w:pPr>
              <w:jc w:val="right"/>
              <w:rPr>
                <w:rFonts w:ascii="Arial" w:hAnsi="Arial" w:cs="Arial"/>
                <w:color w:val="000000"/>
                <w:sz w:val="12"/>
                <w:szCs w:val="12"/>
              </w:rPr>
            </w:pPr>
            <w:r>
              <w:rPr>
                <w:rFonts w:ascii="Arial" w:hAnsi="Arial" w:cs="Arial"/>
                <w:color w:val="000000"/>
                <w:sz w:val="12"/>
                <w:szCs w:val="12"/>
              </w:rPr>
              <w:t>60.35</w:t>
            </w:r>
          </w:p>
        </w:tc>
      </w:tr>
      <w:tr w:rsidR="00CB387C" w14:paraId="43347A0A" w14:textId="3151F546" w:rsidTr="00CB387C">
        <w:trPr>
          <w:trHeight w:val="240"/>
        </w:trPr>
        <w:tc>
          <w:tcPr>
            <w:tcW w:w="520"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73C5F1AE"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 100</w:t>
            </w:r>
          </w:p>
        </w:tc>
        <w:tc>
          <w:tcPr>
            <w:tcW w:w="2240"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0BD59481" w14:textId="77777777" w:rsidR="00CB387C" w:rsidRDefault="00CB387C">
            <w:pPr>
              <w:rPr>
                <w:rFonts w:ascii="Arial" w:hAnsi="Arial" w:cs="Arial"/>
                <w:color w:val="000000"/>
                <w:sz w:val="12"/>
                <w:szCs w:val="12"/>
              </w:rPr>
            </w:pPr>
            <w:r>
              <w:rPr>
                <w:rFonts w:ascii="Arial" w:hAnsi="Arial" w:cs="Arial"/>
                <w:color w:val="000000"/>
                <w:sz w:val="12"/>
                <w:szCs w:val="12"/>
              </w:rPr>
              <w:t>SERVICIOS NO PERSONALES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1BAEC8BF" w14:textId="77777777" w:rsidR="00CB387C" w:rsidRDefault="00CB387C">
            <w:pPr>
              <w:jc w:val="right"/>
              <w:rPr>
                <w:rFonts w:ascii="Arial" w:hAnsi="Arial" w:cs="Arial"/>
                <w:color w:val="000000"/>
                <w:sz w:val="12"/>
                <w:szCs w:val="12"/>
              </w:rPr>
            </w:pPr>
            <w:r>
              <w:rPr>
                <w:rFonts w:ascii="Arial" w:hAnsi="Arial" w:cs="Arial"/>
                <w:color w:val="000000"/>
                <w:sz w:val="12"/>
                <w:szCs w:val="12"/>
              </w:rPr>
              <w:t>220,510,032.00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1B57FD7D" w14:textId="77777777" w:rsidR="00CB387C" w:rsidRDefault="00CB387C">
            <w:pPr>
              <w:jc w:val="right"/>
              <w:rPr>
                <w:rFonts w:ascii="Arial" w:hAnsi="Arial" w:cs="Arial"/>
                <w:color w:val="000000"/>
                <w:sz w:val="12"/>
                <w:szCs w:val="12"/>
              </w:rPr>
            </w:pPr>
            <w:r>
              <w:rPr>
                <w:rFonts w:ascii="Arial" w:hAnsi="Arial" w:cs="Arial"/>
                <w:color w:val="000000"/>
                <w:sz w:val="12"/>
                <w:szCs w:val="12"/>
              </w:rPr>
              <w:t>-123,932,285.00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19A45D6F" w14:textId="77777777" w:rsidR="00CB387C" w:rsidRDefault="00CB387C">
            <w:pPr>
              <w:jc w:val="right"/>
              <w:rPr>
                <w:rFonts w:ascii="Arial" w:hAnsi="Arial" w:cs="Arial"/>
                <w:color w:val="000000"/>
                <w:sz w:val="12"/>
                <w:szCs w:val="12"/>
              </w:rPr>
            </w:pPr>
            <w:r>
              <w:rPr>
                <w:rFonts w:ascii="Arial" w:hAnsi="Arial" w:cs="Arial"/>
                <w:color w:val="000000"/>
                <w:sz w:val="12"/>
                <w:szCs w:val="12"/>
              </w:rPr>
              <w:t>96,577,747.00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51A12791" w14:textId="77777777" w:rsidR="00CB387C" w:rsidRDefault="00CB387C">
            <w:pPr>
              <w:jc w:val="right"/>
              <w:rPr>
                <w:rFonts w:ascii="Arial" w:hAnsi="Arial" w:cs="Arial"/>
                <w:color w:val="000000"/>
                <w:sz w:val="12"/>
                <w:szCs w:val="12"/>
              </w:rPr>
            </w:pPr>
            <w:r>
              <w:rPr>
                <w:rFonts w:ascii="Arial" w:hAnsi="Arial" w:cs="Arial"/>
                <w:color w:val="000000"/>
                <w:sz w:val="12"/>
                <w:szCs w:val="12"/>
              </w:rPr>
              <w:t>38,104,575.46</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2E77C104" w14:textId="77777777" w:rsidR="00CB387C" w:rsidRDefault="00CB387C">
            <w:pPr>
              <w:jc w:val="right"/>
              <w:rPr>
                <w:rFonts w:ascii="Arial" w:hAnsi="Arial" w:cs="Arial"/>
                <w:color w:val="000000"/>
                <w:sz w:val="12"/>
                <w:szCs w:val="12"/>
              </w:rPr>
            </w:pPr>
            <w:r>
              <w:rPr>
                <w:rFonts w:ascii="Arial" w:hAnsi="Arial" w:cs="Arial"/>
                <w:color w:val="000000"/>
                <w:sz w:val="12"/>
                <w:szCs w:val="12"/>
              </w:rPr>
              <w:t>39.45</w:t>
            </w:r>
          </w:p>
        </w:tc>
      </w:tr>
      <w:tr w:rsidR="00CB387C" w14:paraId="072531A4" w14:textId="6BE1ECD6" w:rsidTr="00CB387C">
        <w:trPr>
          <w:trHeight w:val="240"/>
        </w:trPr>
        <w:tc>
          <w:tcPr>
            <w:tcW w:w="520"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4F3AA554"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 200</w:t>
            </w:r>
          </w:p>
        </w:tc>
        <w:tc>
          <w:tcPr>
            <w:tcW w:w="2240"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17E55D3D" w14:textId="77777777" w:rsidR="00CB387C" w:rsidRDefault="00CB387C">
            <w:pPr>
              <w:rPr>
                <w:rFonts w:ascii="Arial" w:hAnsi="Arial" w:cs="Arial"/>
                <w:color w:val="000000"/>
                <w:sz w:val="12"/>
                <w:szCs w:val="12"/>
              </w:rPr>
            </w:pPr>
            <w:r>
              <w:rPr>
                <w:rFonts w:ascii="Arial" w:hAnsi="Arial" w:cs="Arial"/>
                <w:color w:val="000000"/>
                <w:sz w:val="12"/>
                <w:szCs w:val="12"/>
              </w:rPr>
              <w:t>MATERIALES Y SUMINISTROS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553698D8" w14:textId="77777777" w:rsidR="00CB387C" w:rsidRDefault="00CB387C">
            <w:pPr>
              <w:jc w:val="right"/>
              <w:rPr>
                <w:rFonts w:ascii="Arial" w:hAnsi="Arial" w:cs="Arial"/>
                <w:color w:val="000000"/>
                <w:sz w:val="12"/>
                <w:szCs w:val="12"/>
              </w:rPr>
            </w:pPr>
            <w:r>
              <w:rPr>
                <w:rFonts w:ascii="Arial" w:hAnsi="Arial" w:cs="Arial"/>
                <w:color w:val="000000"/>
                <w:sz w:val="12"/>
                <w:szCs w:val="12"/>
              </w:rPr>
              <w:t>654,303,549.00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2A926C57" w14:textId="77777777" w:rsidR="00CB387C" w:rsidRDefault="00CB387C">
            <w:pPr>
              <w:jc w:val="right"/>
              <w:rPr>
                <w:rFonts w:ascii="Arial" w:hAnsi="Arial" w:cs="Arial"/>
                <w:color w:val="000000"/>
                <w:sz w:val="12"/>
                <w:szCs w:val="12"/>
              </w:rPr>
            </w:pPr>
            <w:r>
              <w:rPr>
                <w:rFonts w:ascii="Arial" w:hAnsi="Arial" w:cs="Arial"/>
                <w:color w:val="000000"/>
                <w:sz w:val="12"/>
                <w:szCs w:val="12"/>
              </w:rPr>
              <w:t>-310,156,193.00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4E52FF3A" w14:textId="77777777" w:rsidR="00CB387C" w:rsidRDefault="00CB387C">
            <w:pPr>
              <w:jc w:val="right"/>
              <w:rPr>
                <w:rFonts w:ascii="Arial" w:hAnsi="Arial" w:cs="Arial"/>
                <w:color w:val="000000"/>
                <w:sz w:val="12"/>
                <w:szCs w:val="12"/>
              </w:rPr>
            </w:pPr>
            <w:r>
              <w:rPr>
                <w:rFonts w:ascii="Arial" w:hAnsi="Arial" w:cs="Arial"/>
                <w:color w:val="000000"/>
                <w:sz w:val="12"/>
                <w:szCs w:val="12"/>
              </w:rPr>
              <w:t>344,147,356.00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611621B2" w14:textId="77777777" w:rsidR="00CB387C" w:rsidRDefault="00CB387C">
            <w:pPr>
              <w:jc w:val="right"/>
              <w:rPr>
                <w:rFonts w:ascii="Arial" w:hAnsi="Arial" w:cs="Arial"/>
                <w:color w:val="000000"/>
                <w:sz w:val="12"/>
                <w:szCs w:val="12"/>
              </w:rPr>
            </w:pPr>
            <w:r>
              <w:rPr>
                <w:rFonts w:ascii="Arial" w:hAnsi="Arial" w:cs="Arial"/>
                <w:color w:val="000000"/>
                <w:sz w:val="12"/>
                <w:szCs w:val="12"/>
              </w:rPr>
              <w:t>169,549,806.62</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29178A66" w14:textId="77777777" w:rsidR="00CB387C" w:rsidRDefault="00CB387C">
            <w:pPr>
              <w:jc w:val="right"/>
              <w:rPr>
                <w:rFonts w:ascii="Arial" w:hAnsi="Arial" w:cs="Arial"/>
                <w:color w:val="000000"/>
                <w:sz w:val="12"/>
                <w:szCs w:val="12"/>
              </w:rPr>
            </w:pPr>
            <w:r>
              <w:rPr>
                <w:rFonts w:ascii="Arial" w:hAnsi="Arial" w:cs="Arial"/>
                <w:color w:val="000000"/>
                <w:sz w:val="12"/>
                <w:szCs w:val="12"/>
              </w:rPr>
              <w:t>49.27</w:t>
            </w:r>
          </w:p>
        </w:tc>
      </w:tr>
      <w:tr w:rsidR="00CB387C" w14:paraId="17F69E68" w14:textId="3C8407CE" w:rsidTr="00CB387C">
        <w:trPr>
          <w:trHeight w:val="330"/>
        </w:trPr>
        <w:tc>
          <w:tcPr>
            <w:tcW w:w="520"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38EE181A"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 300</w:t>
            </w:r>
          </w:p>
        </w:tc>
        <w:tc>
          <w:tcPr>
            <w:tcW w:w="2240"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211F67C7" w14:textId="77777777" w:rsidR="00CB387C" w:rsidRDefault="00CB387C">
            <w:pPr>
              <w:rPr>
                <w:rFonts w:ascii="Arial" w:hAnsi="Arial" w:cs="Arial"/>
                <w:color w:val="000000"/>
                <w:sz w:val="12"/>
                <w:szCs w:val="12"/>
              </w:rPr>
            </w:pPr>
            <w:r>
              <w:rPr>
                <w:rFonts w:ascii="Arial" w:hAnsi="Arial" w:cs="Arial"/>
                <w:color w:val="000000"/>
                <w:sz w:val="12"/>
                <w:szCs w:val="12"/>
              </w:rPr>
              <w:t>PROPIEDAD, PLANTA, EQUIPO  E INTANGIBLES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4CDCF7F6" w14:textId="77777777" w:rsidR="00CB387C" w:rsidRDefault="00CB387C">
            <w:pPr>
              <w:jc w:val="right"/>
              <w:rPr>
                <w:rFonts w:ascii="Arial" w:hAnsi="Arial" w:cs="Arial"/>
                <w:color w:val="000000"/>
                <w:sz w:val="12"/>
                <w:szCs w:val="12"/>
              </w:rPr>
            </w:pPr>
            <w:r>
              <w:rPr>
                <w:rFonts w:ascii="Arial" w:hAnsi="Arial" w:cs="Arial"/>
                <w:color w:val="000000"/>
                <w:sz w:val="12"/>
                <w:szCs w:val="12"/>
              </w:rPr>
              <w:t>3,276,450.00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54217AD2" w14:textId="77777777" w:rsidR="00CB387C" w:rsidRDefault="00CB387C">
            <w:pPr>
              <w:jc w:val="right"/>
              <w:rPr>
                <w:rFonts w:ascii="Arial" w:hAnsi="Arial" w:cs="Arial"/>
                <w:color w:val="000000"/>
                <w:sz w:val="12"/>
                <w:szCs w:val="12"/>
              </w:rPr>
            </w:pPr>
            <w:r>
              <w:rPr>
                <w:rFonts w:ascii="Arial" w:hAnsi="Arial" w:cs="Arial"/>
                <w:color w:val="000000"/>
                <w:sz w:val="12"/>
                <w:szCs w:val="12"/>
              </w:rPr>
              <w:t>76,288,529.00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2371BE0E" w14:textId="77777777" w:rsidR="00CB387C" w:rsidRDefault="00CB387C">
            <w:pPr>
              <w:jc w:val="right"/>
              <w:rPr>
                <w:rFonts w:ascii="Arial" w:hAnsi="Arial" w:cs="Arial"/>
                <w:color w:val="000000"/>
                <w:sz w:val="12"/>
                <w:szCs w:val="12"/>
              </w:rPr>
            </w:pPr>
            <w:r>
              <w:rPr>
                <w:rFonts w:ascii="Arial" w:hAnsi="Arial" w:cs="Arial"/>
                <w:color w:val="000000"/>
                <w:sz w:val="12"/>
                <w:szCs w:val="12"/>
              </w:rPr>
              <w:t>79,564,979.00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5D94EAE9" w14:textId="77777777" w:rsidR="00CB387C" w:rsidRDefault="00CB387C">
            <w:pPr>
              <w:jc w:val="right"/>
              <w:rPr>
                <w:rFonts w:ascii="Arial" w:hAnsi="Arial" w:cs="Arial"/>
                <w:color w:val="000000"/>
                <w:sz w:val="12"/>
                <w:szCs w:val="12"/>
              </w:rPr>
            </w:pPr>
            <w:r>
              <w:rPr>
                <w:rFonts w:ascii="Arial" w:hAnsi="Arial" w:cs="Arial"/>
                <w:color w:val="000000"/>
                <w:sz w:val="12"/>
                <w:szCs w:val="12"/>
              </w:rPr>
              <w:t>1,965,151.33</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3504E5F4" w14:textId="77777777" w:rsidR="00CB387C" w:rsidRDefault="00CB387C">
            <w:pPr>
              <w:jc w:val="right"/>
              <w:rPr>
                <w:rFonts w:ascii="Arial" w:hAnsi="Arial" w:cs="Arial"/>
                <w:color w:val="000000"/>
                <w:sz w:val="12"/>
                <w:szCs w:val="12"/>
              </w:rPr>
            </w:pPr>
            <w:r>
              <w:rPr>
                <w:rFonts w:ascii="Arial" w:hAnsi="Arial" w:cs="Arial"/>
                <w:color w:val="000000"/>
                <w:sz w:val="12"/>
                <w:szCs w:val="12"/>
              </w:rPr>
              <w:t>2.47</w:t>
            </w:r>
          </w:p>
        </w:tc>
      </w:tr>
      <w:tr w:rsidR="00CB387C" w14:paraId="42DD2E44" w14:textId="2CCE39CA" w:rsidTr="00CB387C">
        <w:trPr>
          <w:trHeight w:val="255"/>
        </w:trPr>
        <w:tc>
          <w:tcPr>
            <w:tcW w:w="520"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6B27AA4F"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 400</w:t>
            </w:r>
          </w:p>
        </w:tc>
        <w:tc>
          <w:tcPr>
            <w:tcW w:w="2240"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6BBD912E" w14:textId="77777777" w:rsidR="00CB387C" w:rsidRDefault="00CB387C">
            <w:pPr>
              <w:rPr>
                <w:rFonts w:ascii="Arial" w:hAnsi="Arial" w:cs="Arial"/>
                <w:color w:val="000000"/>
                <w:sz w:val="12"/>
                <w:szCs w:val="12"/>
              </w:rPr>
            </w:pPr>
            <w:r>
              <w:rPr>
                <w:rFonts w:ascii="Arial" w:hAnsi="Arial" w:cs="Arial"/>
                <w:color w:val="000000"/>
                <w:sz w:val="12"/>
                <w:szCs w:val="12"/>
              </w:rPr>
              <w:t>TRANSFERENCIAS CORRIENTES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627794E9" w14:textId="77777777" w:rsidR="00CB387C" w:rsidRDefault="00CB387C">
            <w:pPr>
              <w:jc w:val="right"/>
              <w:rPr>
                <w:rFonts w:ascii="Arial" w:hAnsi="Arial" w:cs="Arial"/>
                <w:color w:val="000000"/>
                <w:sz w:val="12"/>
                <w:szCs w:val="12"/>
              </w:rPr>
            </w:pPr>
            <w:r>
              <w:rPr>
                <w:rFonts w:ascii="Arial" w:hAnsi="Arial" w:cs="Arial"/>
                <w:color w:val="000000"/>
                <w:sz w:val="12"/>
                <w:szCs w:val="12"/>
              </w:rPr>
              <w:t>304,506,683.00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20988A95" w14:textId="77777777" w:rsidR="00CB387C" w:rsidRDefault="00CB387C">
            <w:pPr>
              <w:jc w:val="right"/>
              <w:rPr>
                <w:rFonts w:ascii="Arial" w:hAnsi="Arial" w:cs="Arial"/>
                <w:color w:val="000000"/>
                <w:sz w:val="12"/>
                <w:szCs w:val="12"/>
              </w:rPr>
            </w:pPr>
            <w:r>
              <w:rPr>
                <w:rFonts w:ascii="Arial" w:hAnsi="Arial" w:cs="Arial"/>
                <w:color w:val="000000"/>
                <w:sz w:val="12"/>
                <w:szCs w:val="12"/>
              </w:rPr>
              <w:t>-86,446,439.00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17094B1A" w14:textId="77777777" w:rsidR="00CB387C" w:rsidRDefault="00CB387C">
            <w:pPr>
              <w:jc w:val="right"/>
              <w:rPr>
                <w:rFonts w:ascii="Arial" w:hAnsi="Arial" w:cs="Arial"/>
                <w:color w:val="000000"/>
                <w:sz w:val="12"/>
                <w:szCs w:val="12"/>
              </w:rPr>
            </w:pPr>
            <w:r>
              <w:rPr>
                <w:rFonts w:ascii="Arial" w:hAnsi="Arial" w:cs="Arial"/>
                <w:color w:val="000000"/>
                <w:sz w:val="12"/>
                <w:szCs w:val="12"/>
              </w:rPr>
              <w:t>218,060,244.00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5A92D72C" w14:textId="77777777" w:rsidR="00CB387C" w:rsidRDefault="00CB387C">
            <w:pPr>
              <w:jc w:val="right"/>
              <w:rPr>
                <w:rFonts w:ascii="Arial" w:hAnsi="Arial" w:cs="Arial"/>
                <w:color w:val="000000"/>
                <w:sz w:val="12"/>
                <w:szCs w:val="12"/>
              </w:rPr>
            </w:pPr>
            <w:r>
              <w:rPr>
                <w:rFonts w:ascii="Arial" w:hAnsi="Arial" w:cs="Arial"/>
                <w:color w:val="000000"/>
                <w:sz w:val="12"/>
                <w:szCs w:val="12"/>
              </w:rPr>
              <w:t>118,753,769.84</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4E558BB3" w14:textId="77777777" w:rsidR="00CB387C" w:rsidRDefault="00CB387C">
            <w:pPr>
              <w:jc w:val="right"/>
              <w:rPr>
                <w:rFonts w:ascii="Arial" w:hAnsi="Arial" w:cs="Arial"/>
                <w:color w:val="000000"/>
                <w:sz w:val="12"/>
                <w:szCs w:val="12"/>
              </w:rPr>
            </w:pPr>
            <w:r>
              <w:rPr>
                <w:rFonts w:ascii="Arial" w:hAnsi="Arial" w:cs="Arial"/>
                <w:color w:val="000000"/>
                <w:sz w:val="12"/>
                <w:szCs w:val="12"/>
              </w:rPr>
              <w:t>54.46</w:t>
            </w:r>
          </w:p>
        </w:tc>
      </w:tr>
      <w:tr w:rsidR="00CB387C" w14:paraId="45F44484" w14:textId="52AA5F49" w:rsidTr="00CB387C">
        <w:trPr>
          <w:trHeight w:val="240"/>
        </w:trPr>
        <w:tc>
          <w:tcPr>
            <w:tcW w:w="520"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3A44B12F"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 500</w:t>
            </w:r>
          </w:p>
        </w:tc>
        <w:tc>
          <w:tcPr>
            <w:tcW w:w="2240"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784E20AD" w14:textId="77777777" w:rsidR="00CB387C" w:rsidRDefault="00CB387C">
            <w:pPr>
              <w:rPr>
                <w:rFonts w:ascii="Arial" w:hAnsi="Arial" w:cs="Arial"/>
                <w:color w:val="000000"/>
                <w:sz w:val="12"/>
                <w:szCs w:val="12"/>
              </w:rPr>
            </w:pPr>
            <w:r>
              <w:rPr>
                <w:rFonts w:ascii="Arial" w:hAnsi="Arial" w:cs="Arial"/>
                <w:color w:val="000000"/>
                <w:sz w:val="12"/>
                <w:szCs w:val="12"/>
              </w:rPr>
              <w:t>TRANSFERENCIAS DE CAPITAL</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68488D6C" w14:textId="77777777" w:rsidR="00CB387C" w:rsidRDefault="00CB387C">
            <w:pPr>
              <w:jc w:val="right"/>
              <w:rPr>
                <w:rFonts w:ascii="Arial" w:hAnsi="Arial" w:cs="Arial"/>
                <w:color w:val="000000"/>
                <w:sz w:val="12"/>
                <w:szCs w:val="12"/>
              </w:rPr>
            </w:pPr>
            <w:r>
              <w:rPr>
                <w:rFonts w:ascii="Arial" w:hAnsi="Arial" w:cs="Arial"/>
                <w:color w:val="000000"/>
                <w:sz w:val="12"/>
                <w:szCs w:val="12"/>
              </w:rPr>
              <w:t>30,644,800.00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42665CBF" w14:textId="77777777" w:rsidR="00CB387C" w:rsidRDefault="00CB387C">
            <w:pPr>
              <w:jc w:val="right"/>
              <w:rPr>
                <w:rFonts w:ascii="Arial" w:hAnsi="Arial" w:cs="Arial"/>
                <w:color w:val="000000"/>
                <w:sz w:val="12"/>
                <w:szCs w:val="12"/>
              </w:rPr>
            </w:pPr>
            <w:r>
              <w:rPr>
                <w:rFonts w:ascii="Arial" w:hAnsi="Arial" w:cs="Arial"/>
                <w:color w:val="000000"/>
                <w:sz w:val="12"/>
                <w:szCs w:val="12"/>
              </w:rPr>
              <w:t>-7,826,136.00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6C00F688" w14:textId="77777777" w:rsidR="00CB387C" w:rsidRDefault="00CB387C">
            <w:pPr>
              <w:jc w:val="right"/>
              <w:rPr>
                <w:rFonts w:ascii="Arial" w:hAnsi="Arial" w:cs="Arial"/>
                <w:color w:val="000000"/>
                <w:sz w:val="12"/>
                <w:szCs w:val="12"/>
              </w:rPr>
            </w:pPr>
            <w:r>
              <w:rPr>
                <w:rFonts w:ascii="Arial" w:hAnsi="Arial" w:cs="Arial"/>
                <w:color w:val="000000"/>
                <w:sz w:val="12"/>
                <w:szCs w:val="12"/>
              </w:rPr>
              <w:t>22,818,664.00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7BFEB5DD" w14:textId="77777777" w:rsidR="00CB387C" w:rsidRDefault="00CB387C">
            <w:pPr>
              <w:jc w:val="right"/>
              <w:rPr>
                <w:rFonts w:ascii="Arial" w:hAnsi="Arial" w:cs="Arial"/>
                <w:color w:val="000000"/>
                <w:sz w:val="12"/>
                <w:szCs w:val="12"/>
              </w:rPr>
            </w:pPr>
            <w:r>
              <w:rPr>
                <w:rFonts w:ascii="Arial" w:hAnsi="Arial" w:cs="Arial"/>
                <w:color w:val="000000"/>
                <w:sz w:val="12"/>
                <w:szCs w:val="12"/>
              </w:rPr>
              <w:t>18,035,963.50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7593E63A" w14:textId="77777777" w:rsidR="00CB387C" w:rsidRDefault="00CB387C">
            <w:pPr>
              <w:jc w:val="right"/>
              <w:rPr>
                <w:rFonts w:ascii="Arial" w:hAnsi="Arial" w:cs="Arial"/>
                <w:color w:val="000000"/>
                <w:sz w:val="12"/>
                <w:szCs w:val="12"/>
              </w:rPr>
            </w:pPr>
            <w:r>
              <w:rPr>
                <w:rFonts w:ascii="Arial" w:hAnsi="Arial" w:cs="Arial"/>
                <w:color w:val="000000"/>
                <w:sz w:val="12"/>
                <w:szCs w:val="12"/>
              </w:rPr>
              <w:t>79.04</w:t>
            </w:r>
          </w:p>
        </w:tc>
      </w:tr>
      <w:tr w:rsidR="00CB387C" w14:paraId="5E1C8C1C" w14:textId="0F73E820" w:rsidTr="00CB387C">
        <w:trPr>
          <w:trHeight w:val="240"/>
        </w:trPr>
        <w:tc>
          <w:tcPr>
            <w:tcW w:w="520"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46F56920"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 600</w:t>
            </w:r>
          </w:p>
        </w:tc>
        <w:tc>
          <w:tcPr>
            <w:tcW w:w="2240"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4FCEBD0D" w14:textId="77777777" w:rsidR="00CB387C" w:rsidRDefault="00CB387C">
            <w:pPr>
              <w:rPr>
                <w:rFonts w:ascii="Arial" w:hAnsi="Arial" w:cs="Arial"/>
                <w:color w:val="000000"/>
                <w:sz w:val="12"/>
                <w:szCs w:val="12"/>
              </w:rPr>
            </w:pPr>
            <w:r>
              <w:rPr>
                <w:rFonts w:ascii="Arial" w:hAnsi="Arial" w:cs="Arial"/>
                <w:color w:val="000000"/>
                <w:sz w:val="12"/>
                <w:szCs w:val="12"/>
              </w:rPr>
              <w:t>ACTIVOS FINANCIEROS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4937800D" w14:textId="77777777" w:rsidR="00CB387C" w:rsidRDefault="00CB387C">
            <w:pPr>
              <w:jc w:val="right"/>
              <w:rPr>
                <w:rFonts w:ascii="Arial" w:hAnsi="Arial" w:cs="Arial"/>
                <w:color w:val="000000"/>
                <w:sz w:val="12"/>
                <w:szCs w:val="12"/>
              </w:rPr>
            </w:pPr>
            <w:r>
              <w:rPr>
                <w:rFonts w:ascii="Arial" w:hAnsi="Arial" w:cs="Arial"/>
                <w:color w:val="000000"/>
                <w:sz w:val="12"/>
                <w:szCs w:val="12"/>
              </w:rPr>
              <w:t>50,365,000.00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713854E0" w14:textId="77777777" w:rsidR="00CB387C" w:rsidRDefault="00CB387C">
            <w:pPr>
              <w:jc w:val="right"/>
              <w:rPr>
                <w:rFonts w:ascii="Arial" w:hAnsi="Arial" w:cs="Arial"/>
                <w:color w:val="000000"/>
                <w:sz w:val="12"/>
                <w:szCs w:val="12"/>
              </w:rPr>
            </w:pPr>
            <w:r>
              <w:rPr>
                <w:rFonts w:ascii="Arial" w:hAnsi="Arial" w:cs="Arial"/>
                <w:color w:val="000000"/>
                <w:sz w:val="12"/>
                <w:szCs w:val="12"/>
              </w:rPr>
              <w:t>-40,264,050.00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191D13A2" w14:textId="77777777" w:rsidR="00CB387C" w:rsidRDefault="00CB387C">
            <w:pPr>
              <w:jc w:val="right"/>
              <w:rPr>
                <w:rFonts w:ascii="Arial" w:hAnsi="Arial" w:cs="Arial"/>
                <w:color w:val="000000"/>
                <w:sz w:val="12"/>
                <w:szCs w:val="12"/>
              </w:rPr>
            </w:pPr>
            <w:r>
              <w:rPr>
                <w:rFonts w:ascii="Arial" w:hAnsi="Arial" w:cs="Arial"/>
                <w:color w:val="000000"/>
                <w:sz w:val="12"/>
                <w:szCs w:val="12"/>
              </w:rPr>
              <w:t>10,100,950.00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0B86E3E1" w14:textId="77777777" w:rsidR="00CB387C" w:rsidRDefault="00CB387C">
            <w:pPr>
              <w:jc w:val="right"/>
              <w:rPr>
                <w:rFonts w:ascii="Arial" w:hAnsi="Arial" w:cs="Arial"/>
                <w:color w:val="000000"/>
                <w:sz w:val="12"/>
                <w:szCs w:val="12"/>
              </w:rPr>
            </w:pPr>
            <w:r>
              <w:rPr>
                <w:rFonts w:ascii="Arial" w:hAnsi="Arial" w:cs="Arial"/>
                <w:color w:val="000000"/>
                <w:sz w:val="12"/>
                <w:szCs w:val="12"/>
              </w:rPr>
              <w:t>5,964,892.36</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50E0E0CA" w14:textId="77777777" w:rsidR="00CB387C" w:rsidRDefault="00CB387C">
            <w:pPr>
              <w:jc w:val="right"/>
              <w:rPr>
                <w:rFonts w:ascii="Arial" w:hAnsi="Arial" w:cs="Arial"/>
                <w:color w:val="000000"/>
                <w:sz w:val="12"/>
                <w:szCs w:val="12"/>
              </w:rPr>
            </w:pPr>
            <w:r>
              <w:rPr>
                <w:rFonts w:ascii="Arial" w:hAnsi="Arial" w:cs="Arial"/>
                <w:color w:val="000000"/>
                <w:sz w:val="12"/>
                <w:szCs w:val="12"/>
              </w:rPr>
              <w:t>59.05</w:t>
            </w:r>
          </w:p>
        </w:tc>
      </w:tr>
      <w:tr w:rsidR="00CB387C" w14:paraId="298A4FF7" w14:textId="5840E314" w:rsidTr="00CB387C">
        <w:trPr>
          <w:trHeight w:val="240"/>
        </w:trPr>
        <w:tc>
          <w:tcPr>
            <w:tcW w:w="520"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0837E923"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 800</w:t>
            </w:r>
          </w:p>
        </w:tc>
        <w:tc>
          <w:tcPr>
            <w:tcW w:w="2240"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63F7AAD2" w14:textId="77777777" w:rsidR="00CB387C" w:rsidRDefault="00CB387C">
            <w:pPr>
              <w:rPr>
                <w:rFonts w:ascii="Arial" w:hAnsi="Arial" w:cs="Arial"/>
                <w:color w:val="000000"/>
                <w:sz w:val="12"/>
                <w:szCs w:val="12"/>
              </w:rPr>
            </w:pPr>
            <w:r>
              <w:rPr>
                <w:rFonts w:ascii="Arial" w:hAnsi="Arial" w:cs="Arial"/>
                <w:color w:val="000000"/>
                <w:sz w:val="12"/>
                <w:szCs w:val="12"/>
              </w:rPr>
              <w:t>OTROS GASTOS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2F612297" w14:textId="77777777" w:rsidR="00CB387C" w:rsidRDefault="00CB387C">
            <w:pPr>
              <w:jc w:val="right"/>
              <w:rPr>
                <w:rFonts w:ascii="Arial" w:hAnsi="Arial" w:cs="Arial"/>
                <w:color w:val="000000"/>
                <w:sz w:val="12"/>
                <w:szCs w:val="12"/>
              </w:rPr>
            </w:pPr>
            <w:r>
              <w:rPr>
                <w:rFonts w:ascii="Arial" w:hAnsi="Arial" w:cs="Arial"/>
                <w:color w:val="000000"/>
                <w:sz w:val="12"/>
                <w:szCs w:val="12"/>
              </w:rPr>
              <w:t>0.00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3C78CEB3" w14:textId="77777777" w:rsidR="00CB387C" w:rsidRDefault="00CB387C">
            <w:pPr>
              <w:jc w:val="right"/>
              <w:rPr>
                <w:rFonts w:ascii="Arial" w:hAnsi="Arial" w:cs="Arial"/>
                <w:color w:val="000000"/>
                <w:sz w:val="12"/>
                <w:szCs w:val="12"/>
              </w:rPr>
            </w:pPr>
            <w:r>
              <w:rPr>
                <w:rFonts w:ascii="Arial" w:hAnsi="Arial" w:cs="Arial"/>
                <w:color w:val="000000"/>
                <w:sz w:val="12"/>
                <w:szCs w:val="12"/>
              </w:rPr>
              <w:t>19,977.00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019E8CB0" w14:textId="77777777" w:rsidR="00CB387C" w:rsidRDefault="00CB387C">
            <w:pPr>
              <w:jc w:val="right"/>
              <w:rPr>
                <w:rFonts w:ascii="Arial" w:hAnsi="Arial" w:cs="Arial"/>
                <w:color w:val="000000"/>
                <w:sz w:val="12"/>
                <w:szCs w:val="12"/>
              </w:rPr>
            </w:pPr>
            <w:r>
              <w:rPr>
                <w:rFonts w:ascii="Arial" w:hAnsi="Arial" w:cs="Arial"/>
                <w:color w:val="000000"/>
                <w:sz w:val="12"/>
                <w:szCs w:val="12"/>
              </w:rPr>
              <w:t>19,977.00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3A87DF61" w14:textId="77777777" w:rsidR="00CB387C" w:rsidRDefault="00CB387C">
            <w:pPr>
              <w:jc w:val="right"/>
              <w:rPr>
                <w:rFonts w:ascii="Arial" w:hAnsi="Arial" w:cs="Arial"/>
                <w:color w:val="000000"/>
                <w:sz w:val="12"/>
                <w:szCs w:val="12"/>
              </w:rPr>
            </w:pPr>
            <w:r>
              <w:rPr>
                <w:rFonts w:ascii="Arial" w:hAnsi="Arial" w:cs="Arial"/>
                <w:color w:val="000000"/>
                <w:sz w:val="12"/>
                <w:szCs w:val="12"/>
              </w:rPr>
              <w:t>17,549.08</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099162DC" w14:textId="77777777" w:rsidR="00CB387C" w:rsidRDefault="00CB387C">
            <w:pPr>
              <w:jc w:val="right"/>
              <w:rPr>
                <w:rFonts w:ascii="Arial" w:hAnsi="Arial" w:cs="Arial"/>
                <w:color w:val="000000"/>
                <w:sz w:val="12"/>
                <w:szCs w:val="12"/>
              </w:rPr>
            </w:pPr>
            <w:r>
              <w:rPr>
                <w:rFonts w:ascii="Arial" w:hAnsi="Arial" w:cs="Arial"/>
                <w:color w:val="000000"/>
                <w:sz w:val="12"/>
                <w:szCs w:val="12"/>
              </w:rPr>
              <w:t>87.85</w:t>
            </w:r>
          </w:p>
        </w:tc>
      </w:tr>
      <w:tr w:rsidR="00CB387C" w14:paraId="1E2F0B12" w14:textId="5AC85F83" w:rsidTr="00CB387C">
        <w:trPr>
          <w:trHeight w:val="255"/>
        </w:trPr>
        <w:tc>
          <w:tcPr>
            <w:tcW w:w="520" w:type="dxa"/>
            <w:tcBorders>
              <w:top w:val="nil"/>
              <w:left w:val="single" w:sz="4" w:space="0" w:color="auto"/>
              <w:bottom w:val="single" w:sz="4" w:space="0" w:color="538DD5"/>
              <w:right w:val="single" w:sz="4" w:space="0" w:color="auto"/>
            </w:tcBorders>
            <w:shd w:val="clear" w:color="auto" w:fill="auto"/>
            <w:tcMar>
              <w:top w:w="15" w:type="dxa"/>
              <w:left w:w="15" w:type="dxa"/>
              <w:bottom w:w="0" w:type="dxa"/>
              <w:right w:w="15" w:type="dxa"/>
            </w:tcMar>
            <w:hideMark/>
          </w:tcPr>
          <w:p w14:paraId="3A2A797E"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 900</w:t>
            </w:r>
          </w:p>
        </w:tc>
        <w:tc>
          <w:tcPr>
            <w:tcW w:w="2240" w:type="dxa"/>
            <w:tcBorders>
              <w:top w:val="nil"/>
              <w:left w:val="nil"/>
              <w:bottom w:val="single" w:sz="4" w:space="0" w:color="538DD5"/>
              <w:right w:val="single" w:sz="4" w:space="0" w:color="auto"/>
            </w:tcBorders>
            <w:shd w:val="clear" w:color="auto" w:fill="auto"/>
            <w:tcMar>
              <w:top w:w="15" w:type="dxa"/>
              <w:left w:w="15" w:type="dxa"/>
              <w:bottom w:w="0" w:type="dxa"/>
              <w:right w:w="15" w:type="dxa"/>
            </w:tcMar>
            <w:hideMark/>
          </w:tcPr>
          <w:p w14:paraId="0A83AA8C" w14:textId="77777777" w:rsidR="00CB387C" w:rsidRDefault="00CB387C">
            <w:pPr>
              <w:rPr>
                <w:rFonts w:ascii="Arial" w:hAnsi="Arial" w:cs="Arial"/>
                <w:color w:val="000000"/>
                <w:sz w:val="12"/>
                <w:szCs w:val="12"/>
              </w:rPr>
            </w:pPr>
            <w:r>
              <w:rPr>
                <w:rFonts w:ascii="Arial" w:hAnsi="Arial" w:cs="Arial"/>
                <w:color w:val="000000"/>
                <w:sz w:val="12"/>
                <w:szCs w:val="12"/>
              </w:rPr>
              <w:t>ASIGNACIONES GLOBALES</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7832732E" w14:textId="77777777" w:rsidR="00CB387C" w:rsidRDefault="00CB387C">
            <w:pPr>
              <w:jc w:val="right"/>
              <w:rPr>
                <w:rFonts w:ascii="Arial" w:hAnsi="Arial" w:cs="Arial"/>
                <w:color w:val="000000"/>
                <w:sz w:val="12"/>
                <w:szCs w:val="12"/>
              </w:rPr>
            </w:pPr>
            <w:r>
              <w:rPr>
                <w:rFonts w:ascii="Arial" w:hAnsi="Arial" w:cs="Arial"/>
                <w:color w:val="000000"/>
                <w:sz w:val="12"/>
                <w:szCs w:val="12"/>
              </w:rPr>
              <w:t>89,155,223.00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4279A000" w14:textId="77777777" w:rsidR="00CB387C" w:rsidRDefault="00CB387C">
            <w:pPr>
              <w:jc w:val="right"/>
              <w:rPr>
                <w:rFonts w:ascii="Arial" w:hAnsi="Arial" w:cs="Arial"/>
                <w:color w:val="000000"/>
                <w:sz w:val="12"/>
                <w:szCs w:val="12"/>
              </w:rPr>
            </w:pPr>
            <w:r>
              <w:rPr>
                <w:rFonts w:ascii="Arial" w:hAnsi="Arial" w:cs="Arial"/>
                <w:color w:val="000000"/>
                <w:sz w:val="12"/>
                <w:szCs w:val="12"/>
              </w:rPr>
              <w:t>-63,051,875.00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4EFBF63E" w14:textId="77777777" w:rsidR="00CB387C" w:rsidRDefault="00CB387C">
            <w:pPr>
              <w:jc w:val="right"/>
              <w:rPr>
                <w:rFonts w:ascii="Arial" w:hAnsi="Arial" w:cs="Arial"/>
                <w:color w:val="000000"/>
                <w:sz w:val="12"/>
                <w:szCs w:val="12"/>
              </w:rPr>
            </w:pPr>
            <w:r>
              <w:rPr>
                <w:rFonts w:ascii="Arial" w:hAnsi="Arial" w:cs="Arial"/>
                <w:color w:val="000000"/>
                <w:sz w:val="12"/>
                <w:szCs w:val="12"/>
              </w:rPr>
              <w:t>26,103,348.00</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332284FC" w14:textId="77777777" w:rsidR="00CB387C" w:rsidRDefault="00CB387C">
            <w:pPr>
              <w:jc w:val="right"/>
              <w:rPr>
                <w:rFonts w:ascii="Arial" w:hAnsi="Arial" w:cs="Arial"/>
                <w:color w:val="000000"/>
                <w:sz w:val="12"/>
                <w:szCs w:val="12"/>
              </w:rPr>
            </w:pPr>
            <w:r>
              <w:rPr>
                <w:rFonts w:ascii="Arial" w:hAnsi="Arial" w:cs="Arial"/>
                <w:color w:val="000000"/>
                <w:sz w:val="12"/>
                <w:szCs w:val="12"/>
              </w:rPr>
              <w:t>11,843,602.73</w:t>
            </w:r>
          </w:p>
        </w:tc>
        <w:tc>
          <w:tcPr>
            <w:tcW w:w="0" w:type="auto"/>
            <w:tcBorders>
              <w:top w:val="nil"/>
              <w:left w:val="nil"/>
              <w:bottom w:val="single" w:sz="4" w:space="0" w:color="538DD5"/>
              <w:right w:val="single" w:sz="4" w:space="0" w:color="auto"/>
            </w:tcBorders>
            <w:shd w:val="clear" w:color="auto" w:fill="auto"/>
            <w:noWrap/>
            <w:tcMar>
              <w:top w:w="15" w:type="dxa"/>
              <w:left w:w="15" w:type="dxa"/>
              <w:bottom w:w="0" w:type="dxa"/>
              <w:right w:w="15" w:type="dxa"/>
            </w:tcMar>
            <w:hideMark/>
          </w:tcPr>
          <w:p w14:paraId="4E5496EE" w14:textId="77777777" w:rsidR="00CB387C" w:rsidRDefault="00CB387C">
            <w:pPr>
              <w:jc w:val="right"/>
              <w:rPr>
                <w:rFonts w:ascii="Arial" w:hAnsi="Arial" w:cs="Arial"/>
                <w:color w:val="000000"/>
                <w:sz w:val="12"/>
                <w:szCs w:val="12"/>
              </w:rPr>
            </w:pPr>
            <w:r>
              <w:rPr>
                <w:rFonts w:ascii="Arial" w:hAnsi="Arial" w:cs="Arial"/>
                <w:color w:val="000000"/>
                <w:sz w:val="12"/>
                <w:szCs w:val="12"/>
              </w:rPr>
              <w:t>45.37</w:t>
            </w:r>
          </w:p>
        </w:tc>
      </w:tr>
      <w:tr w:rsidR="00CB387C" w14:paraId="55C63532" w14:textId="60DABA06" w:rsidTr="00CB387C">
        <w:trPr>
          <w:trHeight w:val="240"/>
        </w:trPr>
        <w:tc>
          <w:tcPr>
            <w:tcW w:w="5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DC86684" w14:textId="77777777" w:rsidR="00CB387C" w:rsidRDefault="00CB387C">
            <w:pPr>
              <w:rPr>
                <w:rFonts w:ascii="Arial" w:hAnsi="Arial" w:cs="Arial"/>
                <w:b/>
                <w:bCs/>
                <w:color w:val="000000"/>
                <w:sz w:val="12"/>
                <w:szCs w:val="12"/>
              </w:rPr>
            </w:pPr>
            <w:r>
              <w:rPr>
                <w:rFonts w:ascii="Arial" w:hAnsi="Arial" w:cs="Arial"/>
                <w:b/>
                <w:bCs/>
                <w:color w:val="000000"/>
                <w:sz w:val="12"/>
                <w:szCs w:val="12"/>
              </w:rPr>
              <w:t xml:space="preserve">TOTAL  </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C119989" w14:textId="77777777" w:rsidR="00CB387C" w:rsidRDefault="00CB387C">
            <w:pPr>
              <w:rPr>
                <w:rFonts w:ascii="Arial" w:hAnsi="Arial" w:cs="Arial"/>
                <w:b/>
                <w:bCs/>
                <w:color w:val="000000"/>
                <w:sz w:val="12"/>
                <w:szCs w:val="12"/>
              </w:rPr>
            </w:pPr>
            <w:r>
              <w:rPr>
                <w:rFonts w:ascii="Arial" w:hAnsi="Arial" w:cs="Arial"/>
                <w:b/>
                <w:bCs/>
                <w:color w:val="000000"/>
                <w:sz w:val="12"/>
                <w:szCs w:val="1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A3C16D4" w14:textId="77777777" w:rsidR="00CB387C" w:rsidRDefault="00CB387C">
            <w:pPr>
              <w:jc w:val="right"/>
              <w:rPr>
                <w:rFonts w:ascii="Arial" w:hAnsi="Arial" w:cs="Arial"/>
                <w:b/>
                <w:bCs/>
                <w:color w:val="000000"/>
                <w:sz w:val="12"/>
                <w:szCs w:val="12"/>
              </w:rPr>
            </w:pPr>
            <w:r>
              <w:rPr>
                <w:rFonts w:ascii="Arial" w:hAnsi="Arial" w:cs="Arial"/>
                <w:b/>
                <w:bCs/>
                <w:color w:val="000000"/>
                <w:sz w:val="12"/>
                <w:szCs w:val="12"/>
              </w:rPr>
              <w:t>1,765,407,000.00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E4498BB" w14:textId="77777777" w:rsidR="00CB387C" w:rsidRDefault="00CB387C">
            <w:pPr>
              <w:jc w:val="right"/>
              <w:rPr>
                <w:rFonts w:ascii="Arial" w:hAnsi="Arial" w:cs="Arial"/>
                <w:b/>
                <w:bCs/>
                <w:color w:val="000000"/>
                <w:sz w:val="12"/>
                <w:szCs w:val="12"/>
              </w:rPr>
            </w:pPr>
            <w:r>
              <w:rPr>
                <w:rFonts w:ascii="Arial" w:hAnsi="Arial" w:cs="Arial"/>
                <w:b/>
                <w:bCs/>
                <w:color w:val="000000"/>
                <w:sz w:val="12"/>
                <w:szCs w:val="12"/>
              </w:rPr>
              <w:t>-451,994,718.00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A43659" w14:textId="77777777" w:rsidR="00CB387C" w:rsidRDefault="00CB387C">
            <w:pPr>
              <w:jc w:val="right"/>
              <w:rPr>
                <w:rFonts w:ascii="Arial" w:hAnsi="Arial" w:cs="Arial"/>
                <w:b/>
                <w:bCs/>
                <w:color w:val="000000"/>
                <w:sz w:val="12"/>
                <w:szCs w:val="12"/>
              </w:rPr>
            </w:pPr>
            <w:r>
              <w:rPr>
                <w:rFonts w:ascii="Arial" w:hAnsi="Arial" w:cs="Arial"/>
                <w:b/>
                <w:bCs/>
                <w:color w:val="000000"/>
                <w:sz w:val="12"/>
                <w:szCs w:val="12"/>
              </w:rPr>
              <w:t>1,313,412,282.00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EC5A3D7" w14:textId="77777777" w:rsidR="00CB387C" w:rsidRDefault="00CB387C">
            <w:pPr>
              <w:jc w:val="right"/>
              <w:rPr>
                <w:rFonts w:ascii="Arial" w:hAnsi="Arial" w:cs="Arial"/>
                <w:b/>
                <w:bCs/>
                <w:color w:val="000000"/>
                <w:sz w:val="12"/>
                <w:szCs w:val="12"/>
              </w:rPr>
            </w:pPr>
            <w:r>
              <w:rPr>
                <w:rFonts w:ascii="Arial" w:hAnsi="Arial" w:cs="Arial"/>
                <w:b/>
                <w:bCs/>
                <w:color w:val="000000"/>
                <w:sz w:val="12"/>
                <w:szCs w:val="12"/>
              </w:rPr>
              <w:t>675,641,118.83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2B28BA" w14:textId="77777777" w:rsidR="00CB387C" w:rsidRDefault="00CB387C">
            <w:pPr>
              <w:jc w:val="right"/>
              <w:rPr>
                <w:rFonts w:ascii="Arial" w:hAnsi="Arial" w:cs="Arial"/>
                <w:b/>
                <w:bCs/>
                <w:color w:val="000000"/>
                <w:sz w:val="12"/>
                <w:szCs w:val="12"/>
              </w:rPr>
            </w:pPr>
            <w:r>
              <w:rPr>
                <w:rFonts w:ascii="Arial" w:hAnsi="Arial" w:cs="Arial"/>
                <w:b/>
                <w:bCs/>
                <w:color w:val="000000"/>
                <w:sz w:val="12"/>
                <w:szCs w:val="12"/>
              </w:rPr>
              <w:t>51.44</w:t>
            </w:r>
          </w:p>
        </w:tc>
      </w:tr>
    </w:tbl>
    <w:p w14:paraId="3089EDCC" w14:textId="2FF39FE6" w:rsidR="00A23E03" w:rsidRPr="0078554F" w:rsidRDefault="00CB387C" w:rsidP="00A23E03">
      <w:pPr>
        <w:pStyle w:val="Prrafodelista"/>
        <w:autoSpaceDE w:val="0"/>
        <w:autoSpaceDN w:val="0"/>
        <w:adjustRightInd w:val="0"/>
        <w:ind w:left="0"/>
        <w:rPr>
          <w:rFonts w:cs="Arial"/>
          <w:sz w:val="16"/>
          <w:szCs w:val="16"/>
          <w:lang w:val="es-GT"/>
        </w:rPr>
      </w:pPr>
      <w:r w:rsidRPr="0078554F">
        <w:rPr>
          <w:rFonts w:cs="Arial"/>
          <w:sz w:val="16"/>
          <w:szCs w:val="16"/>
          <w:lang w:val="es-GT"/>
        </w:rPr>
        <w:t xml:space="preserve"> </w:t>
      </w:r>
      <w:r w:rsidR="00A23E03" w:rsidRPr="0078554F">
        <w:rPr>
          <w:rFonts w:cs="Arial"/>
          <w:sz w:val="16"/>
          <w:szCs w:val="16"/>
          <w:lang w:val="es-GT"/>
        </w:rPr>
        <w:t>Fuente: SICOIN</w:t>
      </w:r>
      <w:r w:rsidR="001332DA">
        <w:rPr>
          <w:rFonts w:cs="Arial"/>
          <w:sz w:val="16"/>
          <w:szCs w:val="16"/>
          <w:lang w:val="es-GT"/>
        </w:rPr>
        <w:t>. En disco compacto se adjunta ejecución por renglón de gasto.</w:t>
      </w:r>
    </w:p>
    <w:p w14:paraId="367481CD" w14:textId="77777777" w:rsidR="00A23E03" w:rsidRPr="00614A2E" w:rsidRDefault="00A23E03" w:rsidP="00A23E03">
      <w:pPr>
        <w:pStyle w:val="Prrafodelista"/>
        <w:autoSpaceDE w:val="0"/>
        <w:autoSpaceDN w:val="0"/>
        <w:adjustRightInd w:val="0"/>
        <w:ind w:left="0"/>
        <w:outlineLvl w:val="1"/>
        <w:rPr>
          <w:rFonts w:cs="Arial"/>
          <w:highlight w:val="yellow"/>
          <w:lang w:val="es-GT"/>
        </w:rPr>
      </w:pPr>
    </w:p>
    <w:p w14:paraId="2EA47562" w14:textId="5C3D0EFB" w:rsidR="00A23E03" w:rsidRPr="00D25BCD" w:rsidRDefault="00A23E03" w:rsidP="00BC26D0">
      <w:pPr>
        <w:pStyle w:val="Prrafodelista"/>
        <w:numPr>
          <w:ilvl w:val="0"/>
          <w:numId w:val="12"/>
        </w:numPr>
        <w:autoSpaceDE w:val="0"/>
        <w:autoSpaceDN w:val="0"/>
        <w:adjustRightInd w:val="0"/>
        <w:jc w:val="both"/>
        <w:rPr>
          <w:rFonts w:cs="Arial"/>
          <w:lang w:val="es-GT"/>
        </w:rPr>
      </w:pPr>
      <w:bookmarkStart w:id="51" w:name="_Toc382476950"/>
      <w:bookmarkStart w:id="52" w:name="_Toc52436050"/>
      <w:bookmarkStart w:id="53" w:name="_Toc71732506"/>
      <w:bookmarkStart w:id="54" w:name="_Toc71732676"/>
      <w:r w:rsidRPr="00D25BCD">
        <w:rPr>
          <w:rFonts w:cs="Arial"/>
          <w:lang w:val="es-GT"/>
        </w:rPr>
        <w:t>Variación en metas físicas</w:t>
      </w:r>
      <w:bookmarkEnd w:id="51"/>
      <w:r w:rsidRPr="00D25BCD">
        <w:rPr>
          <w:rFonts w:cs="Arial"/>
          <w:lang w:val="es-GT"/>
        </w:rPr>
        <w:t xml:space="preserve"> (Da respuesta al contenido del Acuerdo Gubernativo 540-2013,</w:t>
      </w:r>
      <w:r w:rsidR="003077F1">
        <w:rPr>
          <w:rFonts w:cs="Arial"/>
          <w:lang w:val="es-GT"/>
        </w:rPr>
        <w:t xml:space="preserve"> Reglamento de la Ley Orgánica del Presupuesto,</w:t>
      </w:r>
      <w:r w:rsidRPr="00D25BCD">
        <w:rPr>
          <w:rFonts w:cs="Arial"/>
          <w:lang w:val="es-GT"/>
        </w:rPr>
        <w:t xml:space="preserve"> Artículo 20, literal f):</w:t>
      </w:r>
      <w:bookmarkEnd w:id="52"/>
      <w:bookmarkEnd w:id="53"/>
      <w:bookmarkEnd w:id="54"/>
    </w:p>
    <w:p w14:paraId="7637F742" w14:textId="77777777" w:rsidR="00A23E03" w:rsidRPr="00D25BCD" w:rsidRDefault="00A23E03" w:rsidP="00D42415">
      <w:pPr>
        <w:pStyle w:val="Prrafodelista"/>
        <w:autoSpaceDE w:val="0"/>
        <w:autoSpaceDN w:val="0"/>
        <w:adjustRightInd w:val="0"/>
        <w:jc w:val="both"/>
        <w:rPr>
          <w:rFonts w:cs="Arial"/>
          <w:lang w:val="es-GT"/>
        </w:rPr>
      </w:pPr>
    </w:p>
    <w:p w14:paraId="5C1583D4" w14:textId="77777777" w:rsidR="00A23E03" w:rsidRPr="00212216" w:rsidRDefault="00A23E03" w:rsidP="00212216">
      <w:pPr>
        <w:autoSpaceDE w:val="0"/>
        <w:autoSpaceDN w:val="0"/>
        <w:adjustRightInd w:val="0"/>
        <w:ind w:left="420"/>
        <w:jc w:val="both"/>
        <w:rPr>
          <w:rFonts w:cs="Arial"/>
        </w:rPr>
      </w:pPr>
      <w:bookmarkStart w:id="55" w:name="_Toc382395552"/>
      <w:bookmarkStart w:id="56" w:name="_Toc382395598"/>
      <w:r w:rsidRPr="00212216">
        <w:rPr>
          <w:rFonts w:cs="Arial"/>
        </w:rPr>
        <w:t>Dentro del proceso de planificación se considera a la fase de seguimiento y monitoreo como pasos importantes, por cuanto que, a partir de éstos, se detectan rápidamente las variaciones que permiten a las autoridades superiores tomar las decisiones oportunas de forma dinámica para lograr los objetivos y cumplir con los compromisos asumidos por la institución.</w:t>
      </w:r>
    </w:p>
    <w:p w14:paraId="406F48BD" w14:textId="77777777" w:rsidR="00A23E03" w:rsidRPr="00D25BCD" w:rsidRDefault="00A23E03" w:rsidP="00A23E03">
      <w:pPr>
        <w:pStyle w:val="Prrafodelista"/>
        <w:autoSpaceDE w:val="0"/>
        <w:autoSpaceDN w:val="0"/>
        <w:adjustRightInd w:val="0"/>
        <w:ind w:left="-284"/>
        <w:jc w:val="both"/>
        <w:rPr>
          <w:rFonts w:cs="Arial"/>
          <w:lang w:val="es-GT"/>
        </w:rPr>
      </w:pPr>
    </w:p>
    <w:p w14:paraId="77F2E035" w14:textId="77777777" w:rsidR="00A23E03" w:rsidRPr="00D25BCD" w:rsidRDefault="00A23E03" w:rsidP="00A23E03">
      <w:pPr>
        <w:pStyle w:val="Prrafodelista"/>
        <w:autoSpaceDE w:val="0"/>
        <w:autoSpaceDN w:val="0"/>
        <w:adjustRightInd w:val="0"/>
        <w:ind w:left="420"/>
        <w:jc w:val="both"/>
        <w:rPr>
          <w:rFonts w:cs="Arial"/>
          <w:lang w:val="es-GT"/>
        </w:rPr>
      </w:pPr>
      <w:r w:rsidRPr="00D25BCD">
        <w:rPr>
          <w:rFonts w:cs="Arial"/>
          <w:lang w:val="es-GT"/>
        </w:rPr>
        <w:t>La evaluación es otro componente inherente a la planificación, por cuanto en ella se manifiesta el nivel de cumplimiento de la programación física (metas), la relación entre los recursos presupuestarios asignados y ejecutados con las metas.</w:t>
      </w:r>
    </w:p>
    <w:p w14:paraId="3B904FF5" w14:textId="678BDCE8" w:rsidR="00A23E03" w:rsidRDefault="00A23E03" w:rsidP="00A23E03">
      <w:pPr>
        <w:pStyle w:val="Prrafodelista"/>
        <w:autoSpaceDE w:val="0"/>
        <w:autoSpaceDN w:val="0"/>
        <w:adjustRightInd w:val="0"/>
        <w:ind w:left="-284" w:firstLine="284"/>
        <w:jc w:val="both"/>
        <w:rPr>
          <w:rFonts w:cs="Arial"/>
          <w:sz w:val="18"/>
          <w:lang w:val="es-GT"/>
        </w:rPr>
      </w:pPr>
    </w:p>
    <w:p w14:paraId="2A5849D7" w14:textId="77777777" w:rsidR="00A23E03" w:rsidRPr="00D25BCD" w:rsidRDefault="00A23E03" w:rsidP="00A23E03">
      <w:pPr>
        <w:pStyle w:val="Prrafodelista"/>
        <w:autoSpaceDE w:val="0"/>
        <w:autoSpaceDN w:val="0"/>
        <w:adjustRightInd w:val="0"/>
        <w:ind w:left="420"/>
        <w:jc w:val="both"/>
        <w:rPr>
          <w:rFonts w:cs="Arial"/>
          <w:lang w:val="es-GT"/>
        </w:rPr>
      </w:pPr>
      <w:r w:rsidRPr="00D25BCD">
        <w:rPr>
          <w:rFonts w:cs="Arial"/>
          <w:lang w:val="es-GT"/>
        </w:rPr>
        <w:t>La variación en algunas de las metas físicas, inicialmente se han ajustado de conformidad con el presupuesto aprobado por el Congreso de la República, así como por modificaciones presupuestarias que se realizan en el transcurso del año.</w:t>
      </w:r>
    </w:p>
    <w:p w14:paraId="18157CCC" w14:textId="77777777" w:rsidR="00A23E03" w:rsidRPr="00D25BCD" w:rsidRDefault="00A23E03" w:rsidP="00A23E03">
      <w:pPr>
        <w:pStyle w:val="Prrafodelista"/>
        <w:autoSpaceDE w:val="0"/>
        <w:autoSpaceDN w:val="0"/>
        <w:adjustRightInd w:val="0"/>
        <w:ind w:left="420"/>
        <w:jc w:val="both"/>
        <w:rPr>
          <w:rFonts w:cs="Arial"/>
          <w:lang w:val="es-GT"/>
        </w:rPr>
      </w:pPr>
    </w:p>
    <w:p w14:paraId="0B6160B9" w14:textId="2264D6D3" w:rsidR="00A23E03" w:rsidRDefault="00A23E03" w:rsidP="00A23E03">
      <w:pPr>
        <w:pStyle w:val="Prrafodelista"/>
        <w:autoSpaceDE w:val="0"/>
        <w:autoSpaceDN w:val="0"/>
        <w:adjustRightInd w:val="0"/>
        <w:ind w:left="420"/>
        <w:jc w:val="both"/>
        <w:rPr>
          <w:rFonts w:cs="Arial"/>
          <w:lang w:val="es-GT"/>
        </w:rPr>
      </w:pPr>
      <w:r w:rsidRPr="00D25BCD">
        <w:rPr>
          <w:rFonts w:cs="Arial"/>
          <w:lang w:val="es-GT"/>
        </w:rPr>
        <w:t xml:space="preserve">En el </w:t>
      </w:r>
      <w:r w:rsidR="00212216">
        <w:rPr>
          <w:rFonts w:cs="Arial"/>
          <w:lang w:val="es-GT"/>
        </w:rPr>
        <w:t>segundo</w:t>
      </w:r>
      <w:r w:rsidR="004F204F">
        <w:rPr>
          <w:rFonts w:cs="Arial"/>
          <w:lang w:val="es-GT"/>
        </w:rPr>
        <w:t xml:space="preserve"> cuatrimestre del año 2021, de </w:t>
      </w:r>
      <w:r w:rsidR="00212216">
        <w:rPr>
          <w:rFonts w:cs="Arial"/>
          <w:lang w:val="es-GT"/>
        </w:rPr>
        <w:t>20</w:t>
      </w:r>
      <w:r w:rsidRPr="00D25BCD">
        <w:rPr>
          <w:rFonts w:cs="Arial"/>
          <w:lang w:val="es-GT"/>
        </w:rPr>
        <w:t xml:space="preserve"> productos y 4</w:t>
      </w:r>
      <w:r w:rsidR="00212216">
        <w:rPr>
          <w:rFonts w:cs="Arial"/>
          <w:lang w:val="es-GT"/>
        </w:rPr>
        <w:t>6</w:t>
      </w:r>
      <w:r w:rsidRPr="00D25BCD">
        <w:rPr>
          <w:rFonts w:cs="Arial"/>
          <w:lang w:val="es-GT"/>
        </w:rPr>
        <w:t xml:space="preserve"> subproductos, se ha </w:t>
      </w:r>
      <w:r w:rsidR="00F76BF5">
        <w:rPr>
          <w:rFonts w:cs="Arial"/>
          <w:lang w:val="es-GT"/>
        </w:rPr>
        <w:t>generado producción física en 1</w:t>
      </w:r>
      <w:r w:rsidR="00212216">
        <w:rPr>
          <w:rFonts w:cs="Arial"/>
          <w:lang w:val="es-GT"/>
        </w:rPr>
        <w:t>5</w:t>
      </w:r>
      <w:r w:rsidR="00F76BF5">
        <w:rPr>
          <w:rFonts w:cs="Arial"/>
          <w:lang w:val="es-GT"/>
        </w:rPr>
        <w:t xml:space="preserve"> productos y </w:t>
      </w:r>
      <w:r w:rsidR="00212216">
        <w:rPr>
          <w:rFonts w:cs="Arial"/>
          <w:lang w:val="es-GT"/>
        </w:rPr>
        <w:t>3</w:t>
      </w:r>
      <w:r w:rsidR="00F76BF5">
        <w:rPr>
          <w:rFonts w:cs="Arial"/>
          <w:lang w:val="es-GT"/>
        </w:rPr>
        <w:t>8</w:t>
      </w:r>
      <w:r w:rsidRPr="00D25BCD">
        <w:rPr>
          <w:rFonts w:cs="Arial"/>
          <w:lang w:val="es-GT"/>
        </w:rPr>
        <w:t xml:space="preserve"> subproductos.</w:t>
      </w:r>
    </w:p>
    <w:p w14:paraId="18CE2587" w14:textId="77777777" w:rsidR="00CB387C" w:rsidRDefault="00CB387C" w:rsidP="00A23E03">
      <w:pPr>
        <w:pStyle w:val="Prrafodelista"/>
        <w:autoSpaceDE w:val="0"/>
        <w:autoSpaceDN w:val="0"/>
        <w:adjustRightInd w:val="0"/>
        <w:ind w:left="420"/>
        <w:jc w:val="both"/>
        <w:rPr>
          <w:rFonts w:cs="Arial"/>
          <w:lang w:val="es-GT"/>
        </w:rPr>
      </w:pPr>
    </w:p>
    <w:p w14:paraId="378272ED" w14:textId="77777777" w:rsidR="00CB387C" w:rsidRDefault="00CB387C" w:rsidP="00A23E03">
      <w:pPr>
        <w:pStyle w:val="Prrafodelista"/>
        <w:autoSpaceDE w:val="0"/>
        <w:autoSpaceDN w:val="0"/>
        <w:adjustRightInd w:val="0"/>
        <w:ind w:left="420"/>
        <w:jc w:val="both"/>
        <w:rPr>
          <w:rFonts w:cs="Arial"/>
          <w:lang w:val="es-GT"/>
        </w:rPr>
      </w:pPr>
    </w:p>
    <w:p w14:paraId="227FC17F" w14:textId="77777777" w:rsidR="00CB387C" w:rsidRPr="00D25BCD" w:rsidRDefault="00CB387C" w:rsidP="00A23E03">
      <w:pPr>
        <w:pStyle w:val="Prrafodelista"/>
        <w:autoSpaceDE w:val="0"/>
        <w:autoSpaceDN w:val="0"/>
        <w:adjustRightInd w:val="0"/>
        <w:ind w:left="420"/>
        <w:jc w:val="both"/>
        <w:rPr>
          <w:rFonts w:cs="Arial"/>
          <w:lang w:val="es-GT"/>
        </w:rPr>
      </w:pPr>
    </w:p>
    <w:p w14:paraId="31C85F0B" w14:textId="77777777" w:rsidR="00A23E03" w:rsidRPr="00D25BCD" w:rsidRDefault="00A23E03" w:rsidP="00A23E03">
      <w:pPr>
        <w:pStyle w:val="Prrafodelista"/>
        <w:autoSpaceDE w:val="0"/>
        <w:autoSpaceDN w:val="0"/>
        <w:adjustRightInd w:val="0"/>
        <w:ind w:left="-284"/>
        <w:jc w:val="both"/>
        <w:rPr>
          <w:rFonts w:cs="Arial"/>
          <w:lang w:val="es-GT"/>
        </w:rPr>
      </w:pPr>
    </w:p>
    <w:p w14:paraId="6EF2E78F" w14:textId="3E5E7627" w:rsidR="00A23E03" w:rsidRPr="00CB387C" w:rsidRDefault="00A23E03" w:rsidP="00D15E5E">
      <w:pPr>
        <w:pStyle w:val="Prrafodelista"/>
        <w:numPr>
          <w:ilvl w:val="0"/>
          <w:numId w:val="12"/>
        </w:numPr>
        <w:autoSpaceDE w:val="0"/>
        <w:autoSpaceDN w:val="0"/>
        <w:adjustRightInd w:val="0"/>
        <w:rPr>
          <w:rFonts w:cs="Arial"/>
        </w:rPr>
      </w:pPr>
      <w:bookmarkStart w:id="57" w:name="_Toc382476952"/>
      <w:bookmarkStart w:id="58" w:name="_Toc52436051"/>
      <w:bookmarkStart w:id="59" w:name="_Toc71732507"/>
      <w:bookmarkStart w:id="60" w:name="_Toc71732677"/>
      <w:bookmarkEnd w:id="55"/>
      <w:bookmarkEnd w:id="56"/>
      <w:r w:rsidRPr="00CB387C">
        <w:rPr>
          <w:rFonts w:cs="Arial"/>
        </w:rPr>
        <w:t>Informe de recursos comprometidos de los proyectos en ejercicio fiscal vigente y en futuros ejercicios fiscales</w:t>
      </w:r>
      <w:bookmarkEnd w:id="57"/>
      <w:r w:rsidRPr="00CB387C">
        <w:rPr>
          <w:rFonts w:cs="Arial"/>
        </w:rPr>
        <w:t xml:space="preserve"> </w:t>
      </w:r>
      <w:r w:rsidR="00674394">
        <w:rPr>
          <w:rFonts w:cs="Arial"/>
        </w:rPr>
        <w:t>–</w:t>
      </w:r>
      <w:r w:rsidRPr="00CB387C">
        <w:rPr>
          <w:rFonts w:cs="Arial"/>
        </w:rPr>
        <w:t>Con relación  al Acuerdo Gubernativo 540-2013, Artículo 20, literal g)</w:t>
      </w:r>
      <w:r w:rsidR="00E54A44" w:rsidRPr="00CB387C">
        <w:rPr>
          <w:rFonts w:cs="Arial"/>
        </w:rPr>
        <w:t>-</w:t>
      </w:r>
      <w:r w:rsidRPr="00CB387C">
        <w:rPr>
          <w:rFonts w:cs="Arial"/>
        </w:rPr>
        <w:t>:</w:t>
      </w:r>
      <w:bookmarkEnd w:id="58"/>
      <w:bookmarkEnd w:id="59"/>
      <w:bookmarkEnd w:id="60"/>
    </w:p>
    <w:p w14:paraId="77AA4C7C" w14:textId="77777777" w:rsidR="0061750B" w:rsidRPr="00CB387C" w:rsidRDefault="0061750B" w:rsidP="0061750B">
      <w:pPr>
        <w:pStyle w:val="Prrafodelista"/>
        <w:autoSpaceDE w:val="0"/>
        <w:autoSpaceDN w:val="0"/>
        <w:adjustRightInd w:val="0"/>
        <w:ind w:left="1352"/>
        <w:rPr>
          <w:rFonts w:cs="Arial"/>
          <w:lang w:val="es-GT"/>
        </w:rPr>
      </w:pPr>
    </w:p>
    <w:p w14:paraId="5B4534D8" w14:textId="0436CF70" w:rsidR="0061750B" w:rsidRPr="001738DB" w:rsidRDefault="0061750B" w:rsidP="0061750B">
      <w:pPr>
        <w:pStyle w:val="Prrafodelista"/>
        <w:autoSpaceDE w:val="0"/>
        <w:autoSpaceDN w:val="0"/>
        <w:adjustRightInd w:val="0"/>
        <w:ind w:left="1352"/>
        <w:jc w:val="both"/>
      </w:pPr>
      <w:r w:rsidRPr="00CB387C">
        <w:rPr>
          <w:rFonts w:cs="Arial"/>
          <w:lang w:val="es-GT"/>
        </w:rPr>
        <w:t xml:space="preserve">En el primer cuatrimestre del ejercicio 2021, se solicitó y aprobó por el Ministerio de Finanzas Públicas una modificación presupuestaria por la cantidad </w:t>
      </w:r>
      <w:r w:rsidRPr="00CB387C">
        <w:rPr>
          <w:rFonts w:cs="Arial"/>
        </w:rPr>
        <w:t>Q. 34</w:t>
      </w:r>
      <w:proofErr w:type="gramStart"/>
      <w:r w:rsidRPr="00CB387C">
        <w:rPr>
          <w:rFonts w:cs="Arial"/>
        </w:rPr>
        <w:t>,869,681.00</w:t>
      </w:r>
      <w:proofErr w:type="gramEnd"/>
      <w:r w:rsidRPr="00CB387C">
        <w:rPr>
          <w:rFonts w:cs="Arial"/>
        </w:rPr>
        <w:t xml:space="preserve"> </w:t>
      </w:r>
      <w:r w:rsidRPr="00CB387C">
        <w:t>cuyo objetivo es mejorar los sistemas de riego siguientes a fin de contribuir  a la seguridad alimentaria y nutricional de las comunidades rurales</w:t>
      </w:r>
      <w:r w:rsidR="00FB0A77" w:rsidRPr="00CB387C">
        <w:t xml:space="preserve">, cuya ejecución está a cargo </w:t>
      </w:r>
      <w:r w:rsidR="00FB0A77" w:rsidRPr="00CB387C">
        <w:rPr>
          <w:rFonts w:cs="Arial"/>
        </w:rPr>
        <w:t xml:space="preserve">de la Dirección de Infraestructura Productiva </w:t>
      </w:r>
      <w:r w:rsidR="00674394">
        <w:rPr>
          <w:rFonts w:cs="Arial"/>
        </w:rPr>
        <w:t>–</w:t>
      </w:r>
      <w:r w:rsidR="00FB0A77" w:rsidRPr="00CB387C">
        <w:rPr>
          <w:rFonts w:cs="Arial"/>
        </w:rPr>
        <w:t>DIPRODU- del Viceministerio de Desarrollo Económico Rural (VIDER)</w:t>
      </w:r>
      <w:r w:rsidR="004F4C73">
        <w:t>. En el siguiente cuadro se identifican los sis</w:t>
      </w:r>
      <w:r w:rsidR="00674394">
        <w:t xml:space="preserve">temas de riego programados  a ejecutar </w:t>
      </w:r>
      <w:r w:rsidR="00674394" w:rsidRPr="001738DB">
        <w:t>en</w:t>
      </w:r>
      <w:r w:rsidR="004F4C73" w:rsidRPr="001738DB">
        <w:t xml:space="preserve"> el segundo semestre de 2021:</w:t>
      </w:r>
    </w:p>
    <w:p w14:paraId="09092FCB" w14:textId="11AB2973" w:rsidR="0061750B" w:rsidRPr="001738DB" w:rsidRDefault="00674394" w:rsidP="00674394">
      <w:pPr>
        <w:autoSpaceDE w:val="0"/>
        <w:autoSpaceDN w:val="0"/>
        <w:adjustRightInd w:val="0"/>
        <w:jc w:val="center"/>
      </w:pPr>
      <w:r w:rsidRPr="001738DB">
        <w:t>Tabla 10</w:t>
      </w:r>
    </w:p>
    <w:p w14:paraId="30C21325" w14:textId="3B888196" w:rsidR="003B6297" w:rsidRPr="003B6297" w:rsidRDefault="003B6297" w:rsidP="003B6297">
      <w:pPr>
        <w:autoSpaceDE w:val="0"/>
        <w:autoSpaceDN w:val="0"/>
        <w:adjustRightInd w:val="0"/>
        <w:jc w:val="center"/>
        <w:rPr>
          <w:sz w:val="20"/>
          <w:szCs w:val="20"/>
        </w:rPr>
      </w:pPr>
      <w:r w:rsidRPr="003B6297">
        <w:rPr>
          <w:sz w:val="20"/>
          <w:szCs w:val="20"/>
        </w:rPr>
        <w:t>Ministerio de Agricultura, Ganadería y Alimentación</w:t>
      </w:r>
    </w:p>
    <w:p w14:paraId="1715D491" w14:textId="76775F7E" w:rsidR="003B6297" w:rsidRPr="003B6297" w:rsidRDefault="003B6297" w:rsidP="003B6297">
      <w:pPr>
        <w:autoSpaceDE w:val="0"/>
        <w:autoSpaceDN w:val="0"/>
        <w:adjustRightInd w:val="0"/>
        <w:jc w:val="center"/>
        <w:rPr>
          <w:sz w:val="20"/>
          <w:szCs w:val="20"/>
        </w:rPr>
      </w:pPr>
      <w:r w:rsidRPr="003B6297">
        <w:rPr>
          <w:sz w:val="20"/>
          <w:szCs w:val="20"/>
        </w:rPr>
        <w:t>Inversión Física</w:t>
      </w:r>
    </w:p>
    <w:p w14:paraId="2A937835" w14:textId="376E381E" w:rsidR="003B6297" w:rsidRPr="003B6297" w:rsidRDefault="003B6297" w:rsidP="003B6297">
      <w:pPr>
        <w:autoSpaceDE w:val="0"/>
        <w:autoSpaceDN w:val="0"/>
        <w:adjustRightInd w:val="0"/>
        <w:jc w:val="center"/>
        <w:rPr>
          <w:sz w:val="20"/>
          <w:szCs w:val="20"/>
        </w:rPr>
      </w:pPr>
      <w:r w:rsidRPr="003B6297">
        <w:rPr>
          <w:sz w:val="20"/>
          <w:szCs w:val="20"/>
        </w:rPr>
        <w:t xml:space="preserve">Proyectos de Riego </w:t>
      </w:r>
    </w:p>
    <w:p w14:paraId="5C976799" w14:textId="1A6BA114" w:rsidR="003B6297" w:rsidRPr="003B6297" w:rsidRDefault="003B6297" w:rsidP="003B6297">
      <w:pPr>
        <w:autoSpaceDE w:val="0"/>
        <w:autoSpaceDN w:val="0"/>
        <w:adjustRightInd w:val="0"/>
        <w:jc w:val="center"/>
        <w:rPr>
          <w:sz w:val="20"/>
          <w:szCs w:val="20"/>
        </w:rPr>
      </w:pPr>
      <w:r w:rsidRPr="003B6297">
        <w:rPr>
          <w:sz w:val="20"/>
          <w:szCs w:val="20"/>
        </w:rPr>
        <w:t>Enero-agosto de 2021</w:t>
      </w:r>
    </w:p>
    <w:p w14:paraId="2065508E" w14:textId="77777777" w:rsidR="003B6297" w:rsidRPr="00CB387C" w:rsidRDefault="003B6297" w:rsidP="0061750B">
      <w:pPr>
        <w:autoSpaceDE w:val="0"/>
        <w:autoSpaceDN w:val="0"/>
        <w:adjustRightInd w:val="0"/>
        <w:jc w:val="both"/>
      </w:pPr>
    </w:p>
    <w:tbl>
      <w:tblPr>
        <w:tblW w:w="9518" w:type="dxa"/>
        <w:tblInd w:w="-234" w:type="dxa"/>
        <w:tblLayout w:type="fixed"/>
        <w:tblCellMar>
          <w:left w:w="70" w:type="dxa"/>
          <w:right w:w="70" w:type="dxa"/>
        </w:tblCellMar>
        <w:tblLook w:val="04A0" w:firstRow="1" w:lastRow="0" w:firstColumn="1" w:lastColumn="0" w:noHBand="0" w:noVBand="1"/>
      </w:tblPr>
      <w:tblGrid>
        <w:gridCol w:w="641"/>
        <w:gridCol w:w="2720"/>
        <w:gridCol w:w="584"/>
        <w:gridCol w:w="786"/>
        <w:gridCol w:w="537"/>
        <w:gridCol w:w="848"/>
        <w:gridCol w:w="992"/>
        <w:gridCol w:w="993"/>
        <w:gridCol w:w="1417"/>
      </w:tblGrid>
      <w:tr w:rsidR="00674394" w:rsidRPr="003B6297" w14:paraId="4C7D8B82" w14:textId="3A29F01C" w:rsidTr="00674394">
        <w:trPr>
          <w:trHeight w:val="615"/>
        </w:trPr>
        <w:tc>
          <w:tcPr>
            <w:tcW w:w="641" w:type="dxa"/>
            <w:tcBorders>
              <w:top w:val="single" w:sz="4" w:space="0" w:color="auto"/>
              <w:left w:val="single" w:sz="4" w:space="0" w:color="auto"/>
              <w:bottom w:val="single" w:sz="4" w:space="0" w:color="538DD5"/>
              <w:right w:val="single" w:sz="4" w:space="0" w:color="auto"/>
            </w:tcBorders>
            <w:vAlign w:val="center"/>
          </w:tcPr>
          <w:p w14:paraId="66E86B56" w14:textId="46C7A1F8" w:rsidR="00674394" w:rsidRPr="003B6297" w:rsidRDefault="00674394" w:rsidP="00674394">
            <w:pPr>
              <w:jc w:val="center"/>
              <w:rPr>
                <w:rFonts w:ascii="Arial" w:eastAsia="Times New Roman" w:hAnsi="Arial" w:cs="Arial"/>
                <w:b/>
                <w:bCs/>
                <w:color w:val="000000"/>
                <w:sz w:val="14"/>
                <w:szCs w:val="14"/>
                <w:lang w:eastAsia="es-GT"/>
              </w:rPr>
            </w:pPr>
            <w:r w:rsidRPr="003B6297">
              <w:rPr>
                <w:rFonts w:ascii="Arial" w:eastAsia="Times New Roman" w:hAnsi="Arial" w:cs="Arial"/>
                <w:b/>
                <w:bCs/>
                <w:color w:val="000000"/>
                <w:sz w:val="14"/>
                <w:szCs w:val="14"/>
                <w:lang w:eastAsia="es-GT"/>
              </w:rPr>
              <w:t>CORR</w:t>
            </w:r>
          </w:p>
        </w:tc>
        <w:tc>
          <w:tcPr>
            <w:tcW w:w="2720" w:type="dxa"/>
            <w:tcBorders>
              <w:top w:val="single" w:sz="4" w:space="0" w:color="auto"/>
              <w:left w:val="single" w:sz="4" w:space="0" w:color="auto"/>
              <w:bottom w:val="single" w:sz="4" w:space="0" w:color="538DD5"/>
              <w:right w:val="single" w:sz="4" w:space="0" w:color="auto"/>
            </w:tcBorders>
            <w:vAlign w:val="center"/>
          </w:tcPr>
          <w:p w14:paraId="7D6ABFBE" w14:textId="739D71B8" w:rsidR="00674394" w:rsidRPr="003B6297" w:rsidRDefault="00674394" w:rsidP="00674394">
            <w:pPr>
              <w:jc w:val="center"/>
              <w:rPr>
                <w:rFonts w:ascii="Arial" w:eastAsia="Times New Roman" w:hAnsi="Arial" w:cs="Arial"/>
                <w:b/>
                <w:bCs/>
                <w:color w:val="000000"/>
                <w:sz w:val="14"/>
                <w:szCs w:val="14"/>
                <w:lang w:eastAsia="es-GT"/>
              </w:rPr>
            </w:pPr>
            <w:r w:rsidRPr="003B6297">
              <w:rPr>
                <w:rFonts w:ascii="Arial" w:eastAsia="Times New Roman" w:hAnsi="Arial" w:cs="Arial"/>
                <w:b/>
                <w:bCs/>
                <w:color w:val="000000"/>
                <w:sz w:val="14"/>
                <w:szCs w:val="14"/>
                <w:lang w:eastAsia="es-GT"/>
              </w:rPr>
              <w:t>OBRA</w:t>
            </w:r>
          </w:p>
        </w:tc>
        <w:tc>
          <w:tcPr>
            <w:tcW w:w="584" w:type="dxa"/>
            <w:tcBorders>
              <w:top w:val="single" w:sz="4" w:space="0" w:color="auto"/>
              <w:left w:val="single" w:sz="4" w:space="0" w:color="auto"/>
              <w:bottom w:val="single" w:sz="4" w:space="0" w:color="538DD5"/>
              <w:right w:val="single" w:sz="4" w:space="0" w:color="auto"/>
            </w:tcBorders>
            <w:vAlign w:val="center"/>
          </w:tcPr>
          <w:p w14:paraId="034AE5BF" w14:textId="7A209CBF" w:rsidR="00674394" w:rsidRPr="003B6297" w:rsidRDefault="00674394" w:rsidP="00674394">
            <w:pPr>
              <w:jc w:val="center"/>
              <w:rPr>
                <w:rFonts w:ascii="Times New Roman" w:eastAsia="Times New Roman" w:hAnsi="Times New Roman" w:cs="Times New Roman"/>
                <w:b/>
                <w:bCs/>
                <w:color w:val="000000"/>
                <w:sz w:val="14"/>
                <w:szCs w:val="14"/>
                <w:lang w:eastAsia="es-GT"/>
              </w:rPr>
            </w:pPr>
            <w:r w:rsidRPr="003B6297">
              <w:rPr>
                <w:rFonts w:ascii="Times New Roman" w:eastAsia="Times New Roman" w:hAnsi="Times New Roman" w:cs="Times New Roman"/>
                <w:b/>
                <w:bCs/>
                <w:color w:val="000000"/>
                <w:sz w:val="14"/>
                <w:szCs w:val="14"/>
                <w:lang w:eastAsia="es-GT"/>
              </w:rPr>
              <w:t>SNIP</w:t>
            </w:r>
          </w:p>
        </w:tc>
        <w:tc>
          <w:tcPr>
            <w:tcW w:w="786" w:type="dxa"/>
            <w:tcBorders>
              <w:top w:val="single" w:sz="4" w:space="0" w:color="auto"/>
              <w:left w:val="single" w:sz="4" w:space="0" w:color="auto"/>
              <w:bottom w:val="single" w:sz="4" w:space="0" w:color="538DD5"/>
              <w:right w:val="single" w:sz="4" w:space="0" w:color="auto"/>
            </w:tcBorders>
            <w:vAlign w:val="center"/>
          </w:tcPr>
          <w:p w14:paraId="6B5C7E77" w14:textId="502A43CC" w:rsidR="00674394" w:rsidRPr="003B6297" w:rsidRDefault="00674394" w:rsidP="00674394">
            <w:pPr>
              <w:jc w:val="center"/>
              <w:rPr>
                <w:rFonts w:ascii="Times New Roman" w:eastAsia="Times New Roman" w:hAnsi="Times New Roman" w:cs="Times New Roman"/>
                <w:b/>
                <w:bCs/>
                <w:color w:val="000000"/>
                <w:sz w:val="14"/>
                <w:szCs w:val="14"/>
                <w:lang w:eastAsia="es-GT"/>
              </w:rPr>
            </w:pPr>
            <w:r w:rsidRPr="003B6297">
              <w:rPr>
                <w:rFonts w:ascii="Times New Roman" w:eastAsia="Times New Roman" w:hAnsi="Times New Roman" w:cs="Times New Roman"/>
                <w:b/>
                <w:bCs/>
                <w:color w:val="000000"/>
                <w:sz w:val="14"/>
                <w:szCs w:val="14"/>
                <w:lang w:eastAsia="es-GT"/>
              </w:rPr>
              <w:t>VIGENTE</w:t>
            </w:r>
          </w:p>
        </w:tc>
        <w:tc>
          <w:tcPr>
            <w:tcW w:w="537" w:type="dxa"/>
            <w:tcBorders>
              <w:top w:val="single" w:sz="4" w:space="0" w:color="auto"/>
              <w:left w:val="single" w:sz="4" w:space="0" w:color="auto"/>
              <w:bottom w:val="single" w:sz="4" w:space="0" w:color="538DD5"/>
              <w:right w:val="single" w:sz="4" w:space="0" w:color="auto"/>
            </w:tcBorders>
            <w:vAlign w:val="center"/>
          </w:tcPr>
          <w:p w14:paraId="566C9045" w14:textId="0077BF0E" w:rsidR="00674394" w:rsidRPr="003B6297" w:rsidRDefault="00674394" w:rsidP="00674394">
            <w:pPr>
              <w:jc w:val="center"/>
              <w:rPr>
                <w:rFonts w:ascii="Times New Roman" w:eastAsia="Times New Roman" w:hAnsi="Times New Roman" w:cs="Times New Roman"/>
                <w:b/>
                <w:bCs/>
                <w:color w:val="000000"/>
                <w:sz w:val="14"/>
                <w:szCs w:val="14"/>
                <w:lang w:eastAsia="es-GT"/>
              </w:rPr>
            </w:pPr>
            <w:r w:rsidRPr="003B6297">
              <w:rPr>
                <w:rFonts w:ascii="Times New Roman" w:eastAsia="Times New Roman" w:hAnsi="Times New Roman" w:cs="Times New Roman"/>
                <w:b/>
                <w:bCs/>
                <w:color w:val="000000"/>
                <w:sz w:val="14"/>
                <w:szCs w:val="14"/>
                <w:lang w:eastAsia="es-GT"/>
              </w:rPr>
              <w:t>EJEC</w:t>
            </w:r>
          </w:p>
        </w:tc>
        <w:tc>
          <w:tcPr>
            <w:tcW w:w="848" w:type="dxa"/>
            <w:tcBorders>
              <w:top w:val="single" w:sz="4" w:space="0" w:color="auto"/>
              <w:left w:val="single" w:sz="4" w:space="0" w:color="auto"/>
              <w:bottom w:val="single" w:sz="4" w:space="0" w:color="538DD5"/>
              <w:right w:val="single" w:sz="4" w:space="0" w:color="auto"/>
            </w:tcBorders>
            <w:vAlign w:val="center"/>
          </w:tcPr>
          <w:p w14:paraId="1DE78D59" w14:textId="0CE93CAD" w:rsidR="00674394" w:rsidRPr="003B6297" w:rsidRDefault="00674394" w:rsidP="00674394">
            <w:pPr>
              <w:jc w:val="center"/>
              <w:rPr>
                <w:rFonts w:ascii="Times New Roman" w:eastAsia="Times New Roman" w:hAnsi="Times New Roman" w:cs="Times New Roman"/>
                <w:bCs/>
                <w:color w:val="000000"/>
                <w:sz w:val="14"/>
                <w:szCs w:val="14"/>
                <w:lang w:eastAsia="es-GT"/>
              </w:rPr>
            </w:pPr>
            <w:r w:rsidRPr="003B6297">
              <w:rPr>
                <w:rFonts w:ascii="Times New Roman" w:eastAsia="Times New Roman" w:hAnsi="Times New Roman" w:cs="Times New Roman"/>
                <w:bCs/>
                <w:color w:val="000000"/>
                <w:sz w:val="14"/>
                <w:szCs w:val="14"/>
                <w:lang w:eastAsia="es-GT"/>
              </w:rPr>
              <w:t xml:space="preserve">% </w:t>
            </w:r>
            <w:r w:rsidRPr="00674394">
              <w:rPr>
                <w:rFonts w:ascii="Times New Roman" w:eastAsia="Times New Roman" w:hAnsi="Times New Roman" w:cs="Times New Roman"/>
                <w:bCs/>
                <w:color w:val="000000"/>
                <w:sz w:val="14"/>
                <w:szCs w:val="14"/>
                <w:lang w:eastAsia="es-GT"/>
              </w:rPr>
              <w:t xml:space="preserve">                     </w:t>
            </w:r>
            <w:r w:rsidRPr="003B6297">
              <w:rPr>
                <w:rFonts w:ascii="Times New Roman" w:eastAsia="Times New Roman" w:hAnsi="Times New Roman" w:cs="Times New Roman"/>
                <w:bCs/>
                <w:color w:val="000000"/>
                <w:sz w:val="14"/>
                <w:szCs w:val="14"/>
                <w:lang w:eastAsia="es-GT"/>
              </w:rPr>
              <w:t>EJ FÍSICA</w:t>
            </w:r>
          </w:p>
        </w:tc>
        <w:tc>
          <w:tcPr>
            <w:tcW w:w="992" w:type="dxa"/>
            <w:tcBorders>
              <w:top w:val="single" w:sz="4" w:space="0" w:color="auto"/>
              <w:left w:val="single" w:sz="4" w:space="0" w:color="auto"/>
              <w:bottom w:val="single" w:sz="4" w:space="0" w:color="538DD5"/>
              <w:right w:val="single" w:sz="4" w:space="0" w:color="auto"/>
            </w:tcBorders>
            <w:vAlign w:val="center"/>
          </w:tcPr>
          <w:p w14:paraId="5726407C" w14:textId="6AC9825A" w:rsidR="00674394" w:rsidRPr="003B6297" w:rsidRDefault="00674394" w:rsidP="00674394">
            <w:pPr>
              <w:jc w:val="center"/>
              <w:rPr>
                <w:rFonts w:ascii="Times New Roman" w:eastAsia="Times New Roman" w:hAnsi="Times New Roman" w:cs="Times New Roman"/>
                <w:bCs/>
                <w:color w:val="000000"/>
                <w:sz w:val="14"/>
                <w:szCs w:val="14"/>
                <w:lang w:eastAsia="es-GT"/>
              </w:rPr>
            </w:pPr>
            <w:r w:rsidRPr="003B6297">
              <w:rPr>
                <w:rFonts w:ascii="Times New Roman" w:eastAsia="Times New Roman" w:hAnsi="Times New Roman" w:cs="Times New Roman"/>
                <w:bCs/>
                <w:color w:val="000000"/>
                <w:sz w:val="14"/>
                <w:szCs w:val="14"/>
                <w:lang w:eastAsia="es-GT"/>
              </w:rPr>
              <w:t>PRESUP.VIGENTE</w:t>
            </w:r>
          </w:p>
        </w:tc>
        <w:tc>
          <w:tcPr>
            <w:tcW w:w="993" w:type="dxa"/>
            <w:tcBorders>
              <w:top w:val="single" w:sz="4" w:space="0" w:color="auto"/>
              <w:left w:val="single" w:sz="4" w:space="0" w:color="auto"/>
              <w:bottom w:val="single" w:sz="4" w:space="0" w:color="538DD5"/>
              <w:right w:val="single" w:sz="4" w:space="0" w:color="auto"/>
            </w:tcBorders>
            <w:vAlign w:val="center"/>
          </w:tcPr>
          <w:p w14:paraId="7184B4E1" w14:textId="4F9AA34E" w:rsidR="00674394" w:rsidRPr="003B6297" w:rsidRDefault="00674394" w:rsidP="00674394">
            <w:pPr>
              <w:jc w:val="center"/>
              <w:rPr>
                <w:rFonts w:ascii="Times New Roman" w:eastAsia="Times New Roman" w:hAnsi="Times New Roman" w:cs="Times New Roman"/>
                <w:bCs/>
                <w:color w:val="000000"/>
                <w:sz w:val="14"/>
                <w:szCs w:val="14"/>
                <w:lang w:eastAsia="es-GT"/>
              </w:rPr>
            </w:pPr>
            <w:r w:rsidRPr="003B6297">
              <w:rPr>
                <w:rFonts w:ascii="Times New Roman" w:eastAsia="Times New Roman" w:hAnsi="Times New Roman" w:cs="Times New Roman"/>
                <w:bCs/>
                <w:color w:val="000000"/>
                <w:sz w:val="14"/>
                <w:szCs w:val="14"/>
                <w:lang w:eastAsia="es-GT"/>
              </w:rPr>
              <w:t>PREUP. EJECUTADO</w:t>
            </w:r>
          </w:p>
        </w:tc>
        <w:tc>
          <w:tcPr>
            <w:tcW w:w="1417" w:type="dxa"/>
            <w:tcBorders>
              <w:top w:val="single" w:sz="4" w:space="0" w:color="auto"/>
              <w:left w:val="single" w:sz="4" w:space="0" w:color="auto"/>
              <w:bottom w:val="single" w:sz="4" w:space="0" w:color="538DD5"/>
              <w:right w:val="single" w:sz="4" w:space="0" w:color="auto"/>
            </w:tcBorders>
            <w:vAlign w:val="center"/>
          </w:tcPr>
          <w:p w14:paraId="75ED2E12" w14:textId="395A1353" w:rsidR="00674394" w:rsidRPr="00674394" w:rsidRDefault="00674394" w:rsidP="00674394">
            <w:pPr>
              <w:pStyle w:val="Ttulo5"/>
              <w:rPr>
                <w:rFonts w:ascii="Times New Roman" w:eastAsia="Times New Roman" w:hAnsi="Times New Roman" w:cs="Times New Roman"/>
                <w:b w:val="0"/>
                <w:bCs/>
                <w:color w:val="000000"/>
                <w:lang w:eastAsia="es-GT"/>
              </w:rPr>
            </w:pPr>
            <w:r w:rsidRPr="00674394">
              <w:rPr>
                <w:b w:val="0"/>
              </w:rPr>
              <w:t>Observaciones</w:t>
            </w:r>
          </w:p>
        </w:tc>
      </w:tr>
      <w:tr w:rsidR="00674394" w:rsidRPr="003B6297" w14:paraId="1A1496AC" w14:textId="270D68D1" w:rsidTr="00674394">
        <w:trPr>
          <w:trHeight w:val="900"/>
        </w:trPr>
        <w:tc>
          <w:tcPr>
            <w:tcW w:w="641" w:type="dxa"/>
            <w:tcBorders>
              <w:top w:val="nil"/>
              <w:left w:val="single" w:sz="4" w:space="0" w:color="auto"/>
              <w:bottom w:val="single" w:sz="4" w:space="0" w:color="538DD5"/>
              <w:right w:val="single" w:sz="4" w:space="0" w:color="auto"/>
            </w:tcBorders>
            <w:shd w:val="clear" w:color="auto" w:fill="auto"/>
            <w:noWrap/>
            <w:hideMark/>
          </w:tcPr>
          <w:p w14:paraId="075DCE00"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2720" w:type="dxa"/>
            <w:tcBorders>
              <w:top w:val="nil"/>
              <w:left w:val="nil"/>
              <w:bottom w:val="single" w:sz="4" w:space="0" w:color="538DD5"/>
              <w:right w:val="single" w:sz="4" w:space="0" w:color="auto"/>
            </w:tcBorders>
            <w:shd w:val="clear" w:color="auto" w:fill="auto"/>
            <w:hideMark/>
          </w:tcPr>
          <w:p w14:paraId="34B48C53" w14:textId="77777777" w:rsidR="00674394" w:rsidRPr="003B6297" w:rsidRDefault="00674394" w:rsidP="003B6297">
            <w:pPr>
              <w:rPr>
                <w:rFonts w:ascii="Times New Roman" w:eastAsia="Times New Roman" w:hAnsi="Times New Roman" w:cs="Times New Roman"/>
                <w:b/>
                <w:bCs/>
                <w:color w:val="000000"/>
                <w:sz w:val="14"/>
                <w:szCs w:val="14"/>
                <w:lang w:eastAsia="es-GT"/>
              </w:rPr>
            </w:pPr>
            <w:r w:rsidRPr="003B6297">
              <w:rPr>
                <w:rFonts w:ascii="Times New Roman" w:eastAsia="Times New Roman" w:hAnsi="Times New Roman" w:cs="Times New Roman"/>
                <w:b/>
                <w:bCs/>
                <w:color w:val="000000"/>
                <w:sz w:val="14"/>
                <w:szCs w:val="14"/>
                <w:lang w:eastAsia="es-GT"/>
              </w:rPr>
              <w:t xml:space="preserve">PROGRAMA: 13 APOYO A LA PRODUCTIVIDAD Y COMPETITIVIDAD AGROPECUARIA E HIDROBIOLÓGICA </w:t>
            </w:r>
          </w:p>
        </w:tc>
        <w:tc>
          <w:tcPr>
            <w:tcW w:w="584" w:type="dxa"/>
            <w:tcBorders>
              <w:top w:val="nil"/>
              <w:left w:val="nil"/>
              <w:bottom w:val="single" w:sz="4" w:space="0" w:color="538DD5"/>
              <w:right w:val="single" w:sz="4" w:space="0" w:color="auto"/>
            </w:tcBorders>
            <w:shd w:val="clear" w:color="auto" w:fill="auto"/>
            <w:noWrap/>
            <w:hideMark/>
          </w:tcPr>
          <w:p w14:paraId="0D781A15" w14:textId="77777777" w:rsidR="00674394" w:rsidRPr="003B6297" w:rsidRDefault="00674394"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 </w:t>
            </w:r>
          </w:p>
        </w:tc>
        <w:tc>
          <w:tcPr>
            <w:tcW w:w="786" w:type="dxa"/>
            <w:tcBorders>
              <w:top w:val="nil"/>
              <w:left w:val="nil"/>
              <w:bottom w:val="single" w:sz="4" w:space="0" w:color="538DD5"/>
              <w:right w:val="single" w:sz="4" w:space="0" w:color="auto"/>
            </w:tcBorders>
            <w:shd w:val="clear" w:color="auto" w:fill="auto"/>
            <w:noWrap/>
            <w:vAlign w:val="bottom"/>
            <w:hideMark/>
          </w:tcPr>
          <w:p w14:paraId="538D4782"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537" w:type="dxa"/>
            <w:tcBorders>
              <w:top w:val="nil"/>
              <w:left w:val="nil"/>
              <w:bottom w:val="single" w:sz="4" w:space="0" w:color="538DD5"/>
              <w:right w:val="single" w:sz="4" w:space="0" w:color="auto"/>
            </w:tcBorders>
            <w:shd w:val="clear" w:color="auto" w:fill="auto"/>
            <w:noWrap/>
            <w:vAlign w:val="bottom"/>
            <w:hideMark/>
          </w:tcPr>
          <w:p w14:paraId="6DFD22B0"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848" w:type="dxa"/>
            <w:tcBorders>
              <w:top w:val="nil"/>
              <w:left w:val="nil"/>
              <w:bottom w:val="single" w:sz="4" w:space="0" w:color="538DD5"/>
              <w:right w:val="single" w:sz="4" w:space="0" w:color="auto"/>
            </w:tcBorders>
            <w:shd w:val="clear" w:color="auto" w:fill="auto"/>
            <w:noWrap/>
            <w:vAlign w:val="bottom"/>
            <w:hideMark/>
          </w:tcPr>
          <w:p w14:paraId="23289953"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992" w:type="dxa"/>
            <w:tcBorders>
              <w:top w:val="nil"/>
              <w:left w:val="nil"/>
              <w:bottom w:val="single" w:sz="4" w:space="0" w:color="538DD5"/>
              <w:right w:val="single" w:sz="4" w:space="0" w:color="auto"/>
            </w:tcBorders>
            <w:shd w:val="clear" w:color="auto" w:fill="auto"/>
            <w:noWrap/>
            <w:vAlign w:val="bottom"/>
            <w:hideMark/>
          </w:tcPr>
          <w:p w14:paraId="678EC178"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993" w:type="dxa"/>
            <w:tcBorders>
              <w:top w:val="nil"/>
              <w:left w:val="nil"/>
              <w:bottom w:val="single" w:sz="4" w:space="0" w:color="538DD5"/>
              <w:right w:val="single" w:sz="4" w:space="0" w:color="auto"/>
            </w:tcBorders>
            <w:shd w:val="clear" w:color="auto" w:fill="auto"/>
            <w:noWrap/>
            <w:vAlign w:val="bottom"/>
            <w:hideMark/>
          </w:tcPr>
          <w:p w14:paraId="6AA0FAE6"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17" w:type="dxa"/>
            <w:tcBorders>
              <w:top w:val="nil"/>
              <w:left w:val="nil"/>
              <w:bottom w:val="single" w:sz="4" w:space="0" w:color="538DD5"/>
              <w:right w:val="single" w:sz="4" w:space="0" w:color="auto"/>
            </w:tcBorders>
          </w:tcPr>
          <w:p w14:paraId="487AF291" w14:textId="77777777" w:rsidR="00674394" w:rsidRPr="003B6297" w:rsidRDefault="00674394" w:rsidP="003B6297">
            <w:pPr>
              <w:rPr>
                <w:rFonts w:ascii="Arial" w:eastAsia="Times New Roman" w:hAnsi="Arial" w:cs="Arial"/>
                <w:color w:val="000000"/>
                <w:sz w:val="14"/>
                <w:szCs w:val="14"/>
                <w:lang w:eastAsia="es-GT"/>
              </w:rPr>
            </w:pPr>
          </w:p>
        </w:tc>
      </w:tr>
      <w:tr w:rsidR="00674394" w:rsidRPr="003B6297" w14:paraId="7F3CF2C8" w14:textId="2FB879F2" w:rsidTr="00674394">
        <w:trPr>
          <w:trHeight w:val="360"/>
        </w:trPr>
        <w:tc>
          <w:tcPr>
            <w:tcW w:w="641" w:type="dxa"/>
            <w:tcBorders>
              <w:top w:val="nil"/>
              <w:left w:val="single" w:sz="4" w:space="0" w:color="auto"/>
              <w:bottom w:val="single" w:sz="4" w:space="0" w:color="538DD5"/>
              <w:right w:val="single" w:sz="4" w:space="0" w:color="auto"/>
            </w:tcBorders>
            <w:shd w:val="clear" w:color="auto" w:fill="auto"/>
            <w:noWrap/>
            <w:hideMark/>
          </w:tcPr>
          <w:p w14:paraId="22E516AF"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2720" w:type="dxa"/>
            <w:tcBorders>
              <w:top w:val="nil"/>
              <w:left w:val="nil"/>
              <w:bottom w:val="single" w:sz="4" w:space="0" w:color="538DD5"/>
              <w:right w:val="single" w:sz="4" w:space="0" w:color="auto"/>
            </w:tcBorders>
            <w:shd w:val="clear" w:color="auto" w:fill="auto"/>
            <w:hideMark/>
          </w:tcPr>
          <w:p w14:paraId="49A3F504" w14:textId="77777777" w:rsidR="00674394" w:rsidRPr="003B6297" w:rsidRDefault="00674394" w:rsidP="003B6297">
            <w:pPr>
              <w:rPr>
                <w:rFonts w:ascii="Times New Roman" w:eastAsia="Times New Roman" w:hAnsi="Times New Roman" w:cs="Times New Roman"/>
                <w:b/>
                <w:bCs/>
                <w:color w:val="000000"/>
                <w:sz w:val="14"/>
                <w:szCs w:val="14"/>
                <w:lang w:eastAsia="es-GT"/>
              </w:rPr>
            </w:pPr>
            <w:r w:rsidRPr="003B6297">
              <w:rPr>
                <w:rFonts w:ascii="Times New Roman" w:eastAsia="Times New Roman" w:hAnsi="Times New Roman" w:cs="Times New Roman"/>
                <w:b/>
                <w:bCs/>
                <w:color w:val="000000"/>
                <w:sz w:val="14"/>
                <w:szCs w:val="14"/>
                <w:lang w:eastAsia="es-GT"/>
              </w:rPr>
              <w:t xml:space="preserve">PROYECTO: 001 INFRAESTRUCTURA DE RIEGO </w:t>
            </w:r>
          </w:p>
        </w:tc>
        <w:tc>
          <w:tcPr>
            <w:tcW w:w="584" w:type="dxa"/>
            <w:tcBorders>
              <w:top w:val="nil"/>
              <w:left w:val="nil"/>
              <w:bottom w:val="single" w:sz="4" w:space="0" w:color="538DD5"/>
              <w:right w:val="single" w:sz="4" w:space="0" w:color="auto"/>
            </w:tcBorders>
            <w:shd w:val="clear" w:color="auto" w:fill="auto"/>
            <w:noWrap/>
            <w:hideMark/>
          </w:tcPr>
          <w:p w14:paraId="31FB7232" w14:textId="77777777" w:rsidR="00674394" w:rsidRPr="003B6297" w:rsidRDefault="00674394"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 </w:t>
            </w:r>
          </w:p>
        </w:tc>
        <w:tc>
          <w:tcPr>
            <w:tcW w:w="786" w:type="dxa"/>
            <w:tcBorders>
              <w:top w:val="nil"/>
              <w:left w:val="nil"/>
              <w:bottom w:val="single" w:sz="4" w:space="0" w:color="538DD5"/>
              <w:right w:val="single" w:sz="4" w:space="0" w:color="auto"/>
            </w:tcBorders>
            <w:shd w:val="clear" w:color="auto" w:fill="auto"/>
            <w:noWrap/>
            <w:vAlign w:val="bottom"/>
            <w:hideMark/>
          </w:tcPr>
          <w:p w14:paraId="1658B68B"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537" w:type="dxa"/>
            <w:tcBorders>
              <w:top w:val="nil"/>
              <w:left w:val="nil"/>
              <w:bottom w:val="single" w:sz="4" w:space="0" w:color="538DD5"/>
              <w:right w:val="single" w:sz="4" w:space="0" w:color="auto"/>
            </w:tcBorders>
            <w:shd w:val="clear" w:color="auto" w:fill="auto"/>
            <w:noWrap/>
            <w:vAlign w:val="bottom"/>
            <w:hideMark/>
          </w:tcPr>
          <w:p w14:paraId="645FA5D2"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848" w:type="dxa"/>
            <w:tcBorders>
              <w:top w:val="nil"/>
              <w:left w:val="nil"/>
              <w:bottom w:val="single" w:sz="4" w:space="0" w:color="538DD5"/>
              <w:right w:val="single" w:sz="4" w:space="0" w:color="auto"/>
            </w:tcBorders>
            <w:shd w:val="clear" w:color="auto" w:fill="auto"/>
            <w:noWrap/>
            <w:vAlign w:val="bottom"/>
            <w:hideMark/>
          </w:tcPr>
          <w:p w14:paraId="44695363"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992" w:type="dxa"/>
            <w:tcBorders>
              <w:top w:val="nil"/>
              <w:left w:val="nil"/>
              <w:bottom w:val="single" w:sz="4" w:space="0" w:color="538DD5"/>
              <w:right w:val="single" w:sz="4" w:space="0" w:color="auto"/>
            </w:tcBorders>
            <w:shd w:val="clear" w:color="auto" w:fill="auto"/>
            <w:noWrap/>
            <w:vAlign w:val="bottom"/>
            <w:hideMark/>
          </w:tcPr>
          <w:p w14:paraId="17B0DE99" w14:textId="77777777" w:rsidR="00674394" w:rsidRPr="003B6297" w:rsidRDefault="00674394" w:rsidP="003B6297">
            <w:pPr>
              <w:jc w:val="right"/>
              <w:rPr>
                <w:rFonts w:ascii="Times New Roman" w:eastAsia="Times New Roman" w:hAnsi="Times New Roman" w:cs="Times New Roman"/>
                <w:b/>
                <w:bCs/>
                <w:color w:val="000000"/>
                <w:sz w:val="14"/>
                <w:szCs w:val="14"/>
                <w:u w:val="single"/>
                <w:lang w:eastAsia="es-GT"/>
              </w:rPr>
            </w:pPr>
            <w:r w:rsidRPr="003B6297">
              <w:rPr>
                <w:rFonts w:ascii="Times New Roman" w:eastAsia="Times New Roman" w:hAnsi="Times New Roman" w:cs="Times New Roman"/>
                <w:b/>
                <w:bCs/>
                <w:color w:val="000000"/>
                <w:sz w:val="14"/>
                <w:szCs w:val="14"/>
                <w:u w:val="single"/>
                <w:lang w:eastAsia="es-GT"/>
              </w:rPr>
              <w:t>34,869,681.00</w:t>
            </w:r>
          </w:p>
        </w:tc>
        <w:tc>
          <w:tcPr>
            <w:tcW w:w="993" w:type="dxa"/>
            <w:tcBorders>
              <w:top w:val="nil"/>
              <w:left w:val="nil"/>
              <w:bottom w:val="single" w:sz="4" w:space="0" w:color="538DD5"/>
              <w:right w:val="single" w:sz="4" w:space="0" w:color="auto"/>
            </w:tcBorders>
            <w:shd w:val="clear" w:color="auto" w:fill="auto"/>
            <w:noWrap/>
            <w:vAlign w:val="bottom"/>
            <w:hideMark/>
          </w:tcPr>
          <w:p w14:paraId="7758610E" w14:textId="77777777" w:rsidR="00674394" w:rsidRPr="003B6297" w:rsidRDefault="00674394" w:rsidP="003B6297">
            <w:pPr>
              <w:jc w:val="right"/>
              <w:rPr>
                <w:rFonts w:ascii="Times New Roman" w:eastAsia="Times New Roman" w:hAnsi="Times New Roman" w:cs="Times New Roman"/>
                <w:b/>
                <w:bCs/>
                <w:color w:val="000000"/>
                <w:sz w:val="14"/>
                <w:szCs w:val="14"/>
                <w:u w:val="single"/>
                <w:lang w:eastAsia="es-GT"/>
              </w:rPr>
            </w:pPr>
            <w:r w:rsidRPr="003B6297">
              <w:rPr>
                <w:rFonts w:ascii="Times New Roman" w:eastAsia="Times New Roman" w:hAnsi="Times New Roman" w:cs="Times New Roman"/>
                <w:b/>
                <w:bCs/>
                <w:color w:val="000000"/>
                <w:sz w:val="14"/>
                <w:szCs w:val="14"/>
                <w:u w:val="single"/>
                <w:lang w:eastAsia="es-GT"/>
              </w:rPr>
              <w:t>0.00</w:t>
            </w:r>
          </w:p>
        </w:tc>
        <w:tc>
          <w:tcPr>
            <w:tcW w:w="1417" w:type="dxa"/>
            <w:tcBorders>
              <w:top w:val="nil"/>
              <w:left w:val="nil"/>
              <w:bottom w:val="single" w:sz="4" w:space="0" w:color="538DD5"/>
              <w:right w:val="single" w:sz="4" w:space="0" w:color="auto"/>
            </w:tcBorders>
          </w:tcPr>
          <w:p w14:paraId="532B0783" w14:textId="77777777" w:rsidR="00674394" w:rsidRPr="003B6297" w:rsidRDefault="00674394" w:rsidP="003B6297">
            <w:pPr>
              <w:jc w:val="right"/>
              <w:rPr>
                <w:rFonts w:ascii="Times New Roman" w:eastAsia="Times New Roman" w:hAnsi="Times New Roman" w:cs="Times New Roman"/>
                <w:b/>
                <w:bCs/>
                <w:color w:val="000000"/>
                <w:sz w:val="14"/>
                <w:szCs w:val="14"/>
                <w:u w:val="single"/>
                <w:lang w:eastAsia="es-GT"/>
              </w:rPr>
            </w:pPr>
          </w:p>
        </w:tc>
      </w:tr>
      <w:tr w:rsidR="00674394" w:rsidRPr="003B6297" w14:paraId="6952D406" w14:textId="34CC1B2F" w:rsidTr="00674394">
        <w:trPr>
          <w:trHeight w:val="720"/>
        </w:trPr>
        <w:tc>
          <w:tcPr>
            <w:tcW w:w="641" w:type="dxa"/>
            <w:tcBorders>
              <w:top w:val="nil"/>
              <w:left w:val="single" w:sz="4" w:space="0" w:color="auto"/>
              <w:bottom w:val="single" w:sz="4" w:space="0" w:color="538DD5"/>
              <w:right w:val="single" w:sz="4" w:space="0" w:color="auto"/>
            </w:tcBorders>
            <w:shd w:val="clear" w:color="auto" w:fill="auto"/>
            <w:noWrap/>
            <w:hideMark/>
          </w:tcPr>
          <w:p w14:paraId="603AED1F"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2720" w:type="dxa"/>
            <w:tcBorders>
              <w:top w:val="nil"/>
              <w:left w:val="nil"/>
              <w:bottom w:val="single" w:sz="4" w:space="0" w:color="538DD5"/>
              <w:right w:val="single" w:sz="4" w:space="0" w:color="auto"/>
            </w:tcBorders>
            <w:shd w:val="clear" w:color="auto" w:fill="auto"/>
            <w:hideMark/>
          </w:tcPr>
          <w:p w14:paraId="4FA7B1E0" w14:textId="77777777" w:rsidR="00674394" w:rsidRPr="003B6297" w:rsidRDefault="00674394" w:rsidP="003B6297">
            <w:pPr>
              <w:rPr>
                <w:rFonts w:ascii="Times New Roman" w:eastAsia="Times New Roman" w:hAnsi="Times New Roman" w:cs="Times New Roman"/>
                <w:b/>
                <w:bCs/>
                <w:color w:val="000000"/>
                <w:sz w:val="14"/>
                <w:szCs w:val="14"/>
                <w:lang w:eastAsia="es-GT"/>
              </w:rPr>
            </w:pPr>
            <w:r w:rsidRPr="003B6297">
              <w:rPr>
                <w:rFonts w:ascii="Times New Roman" w:eastAsia="Times New Roman" w:hAnsi="Times New Roman" w:cs="Times New Roman"/>
                <w:b/>
                <w:bCs/>
                <w:color w:val="000000"/>
                <w:sz w:val="14"/>
                <w:szCs w:val="14"/>
                <w:lang w:eastAsia="es-GT"/>
              </w:rPr>
              <w:t>OBRA:001: CONSTRUCCIÓN, AMPLIACIÓN, MEJORAMIENTO Y REPOSICIÓN DE INFRAESTRUCTURA DE RIEGO</w:t>
            </w:r>
          </w:p>
        </w:tc>
        <w:tc>
          <w:tcPr>
            <w:tcW w:w="584" w:type="dxa"/>
            <w:tcBorders>
              <w:top w:val="nil"/>
              <w:left w:val="nil"/>
              <w:bottom w:val="single" w:sz="4" w:space="0" w:color="538DD5"/>
              <w:right w:val="single" w:sz="4" w:space="0" w:color="auto"/>
            </w:tcBorders>
            <w:shd w:val="clear" w:color="auto" w:fill="auto"/>
            <w:noWrap/>
            <w:hideMark/>
          </w:tcPr>
          <w:p w14:paraId="6F5FC2A0" w14:textId="77777777" w:rsidR="00674394" w:rsidRPr="003B6297" w:rsidRDefault="00674394"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 </w:t>
            </w:r>
          </w:p>
        </w:tc>
        <w:tc>
          <w:tcPr>
            <w:tcW w:w="786" w:type="dxa"/>
            <w:tcBorders>
              <w:top w:val="nil"/>
              <w:left w:val="nil"/>
              <w:bottom w:val="single" w:sz="4" w:space="0" w:color="538DD5"/>
              <w:right w:val="single" w:sz="4" w:space="0" w:color="auto"/>
            </w:tcBorders>
            <w:shd w:val="clear" w:color="auto" w:fill="auto"/>
            <w:noWrap/>
            <w:vAlign w:val="bottom"/>
            <w:hideMark/>
          </w:tcPr>
          <w:p w14:paraId="47BA75AD"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537" w:type="dxa"/>
            <w:tcBorders>
              <w:top w:val="nil"/>
              <w:left w:val="nil"/>
              <w:bottom w:val="single" w:sz="4" w:space="0" w:color="538DD5"/>
              <w:right w:val="single" w:sz="4" w:space="0" w:color="auto"/>
            </w:tcBorders>
            <w:shd w:val="clear" w:color="auto" w:fill="auto"/>
            <w:noWrap/>
            <w:vAlign w:val="bottom"/>
            <w:hideMark/>
          </w:tcPr>
          <w:p w14:paraId="574149EF"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848" w:type="dxa"/>
            <w:tcBorders>
              <w:top w:val="nil"/>
              <w:left w:val="nil"/>
              <w:bottom w:val="single" w:sz="4" w:space="0" w:color="538DD5"/>
              <w:right w:val="single" w:sz="4" w:space="0" w:color="auto"/>
            </w:tcBorders>
            <w:shd w:val="clear" w:color="auto" w:fill="auto"/>
            <w:noWrap/>
            <w:vAlign w:val="bottom"/>
            <w:hideMark/>
          </w:tcPr>
          <w:p w14:paraId="7EBE38BA"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992" w:type="dxa"/>
            <w:tcBorders>
              <w:top w:val="nil"/>
              <w:left w:val="nil"/>
              <w:bottom w:val="single" w:sz="4" w:space="0" w:color="538DD5"/>
              <w:right w:val="single" w:sz="4" w:space="0" w:color="auto"/>
            </w:tcBorders>
            <w:shd w:val="clear" w:color="auto" w:fill="auto"/>
            <w:noWrap/>
            <w:vAlign w:val="bottom"/>
            <w:hideMark/>
          </w:tcPr>
          <w:p w14:paraId="62932EC8" w14:textId="77777777" w:rsidR="00674394" w:rsidRPr="003B6297" w:rsidRDefault="00674394"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993" w:type="dxa"/>
            <w:tcBorders>
              <w:top w:val="nil"/>
              <w:left w:val="nil"/>
              <w:bottom w:val="single" w:sz="4" w:space="0" w:color="538DD5"/>
              <w:right w:val="single" w:sz="4" w:space="0" w:color="auto"/>
            </w:tcBorders>
            <w:shd w:val="clear" w:color="auto" w:fill="auto"/>
            <w:noWrap/>
            <w:vAlign w:val="bottom"/>
            <w:hideMark/>
          </w:tcPr>
          <w:p w14:paraId="43768832" w14:textId="77777777" w:rsidR="00674394" w:rsidRPr="003B6297" w:rsidRDefault="00674394"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17" w:type="dxa"/>
            <w:tcBorders>
              <w:top w:val="nil"/>
              <w:left w:val="nil"/>
              <w:bottom w:val="single" w:sz="4" w:space="0" w:color="538DD5"/>
              <w:right w:val="single" w:sz="4" w:space="0" w:color="auto"/>
            </w:tcBorders>
          </w:tcPr>
          <w:p w14:paraId="153BB7D0" w14:textId="77777777" w:rsidR="00674394" w:rsidRPr="003B6297" w:rsidRDefault="00674394" w:rsidP="003B6297">
            <w:pPr>
              <w:jc w:val="right"/>
              <w:rPr>
                <w:rFonts w:ascii="Arial" w:eastAsia="Times New Roman" w:hAnsi="Arial" w:cs="Arial"/>
                <w:color w:val="000000"/>
                <w:sz w:val="14"/>
                <w:szCs w:val="14"/>
                <w:lang w:eastAsia="es-GT"/>
              </w:rPr>
            </w:pPr>
          </w:p>
        </w:tc>
      </w:tr>
      <w:tr w:rsidR="00674394" w:rsidRPr="003B6297" w14:paraId="27FE6B9C" w14:textId="2F0762F5" w:rsidTr="00674394">
        <w:trPr>
          <w:trHeight w:val="720"/>
        </w:trPr>
        <w:tc>
          <w:tcPr>
            <w:tcW w:w="641" w:type="dxa"/>
            <w:tcBorders>
              <w:top w:val="nil"/>
              <w:left w:val="single" w:sz="4" w:space="0" w:color="auto"/>
              <w:bottom w:val="single" w:sz="4" w:space="0" w:color="538DD5"/>
              <w:right w:val="single" w:sz="4" w:space="0" w:color="auto"/>
            </w:tcBorders>
            <w:shd w:val="clear" w:color="auto" w:fill="auto"/>
            <w:noWrap/>
            <w:hideMark/>
          </w:tcPr>
          <w:p w14:paraId="299CDD45"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2720" w:type="dxa"/>
            <w:tcBorders>
              <w:top w:val="nil"/>
              <w:left w:val="nil"/>
              <w:bottom w:val="single" w:sz="4" w:space="0" w:color="538DD5"/>
              <w:right w:val="single" w:sz="4" w:space="0" w:color="auto"/>
            </w:tcBorders>
            <w:shd w:val="clear" w:color="auto" w:fill="auto"/>
            <w:hideMark/>
          </w:tcPr>
          <w:p w14:paraId="01E179E9" w14:textId="77777777" w:rsidR="00674394" w:rsidRPr="003B6297" w:rsidRDefault="00674394" w:rsidP="003B6297">
            <w:pPr>
              <w:rPr>
                <w:rFonts w:ascii="Times New Roman" w:eastAsia="Times New Roman" w:hAnsi="Times New Roman" w:cs="Times New Roman"/>
                <w:b/>
                <w:bCs/>
                <w:color w:val="000000"/>
                <w:sz w:val="14"/>
                <w:szCs w:val="14"/>
                <w:lang w:eastAsia="es-GT"/>
              </w:rPr>
            </w:pPr>
            <w:r w:rsidRPr="003B6297">
              <w:rPr>
                <w:rFonts w:ascii="Times New Roman" w:eastAsia="Times New Roman" w:hAnsi="Times New Roman" w:cs="Times New Roman"/>
                <w:b/>
                <w:bCs/>
                <w:color w:val="000000"/>
                <w:sz w:val="14"/>
                <w:szCs w:val="14"/>
                <w:lang w:eastAsia="es-GT"/>
              </w:rPr>
              <w:t>CONSTRUCCIÓN, AMPLIACIÓN, MEJORAMIENTO Y REPOSICIÓN DE INFRAESTRUCTURA DE RIEGO</w:t>
            </w:r>
          </w:p>
        </w:tc>
        <w:tc>
          <w:tcPr>
            <w:tcW w:w="584" w:type="dxa"/>
            <w:tcBorders>
              <w:top w:val="nil"/>
              <w:left w:val="nil"/>
              <w:bottom w:val="single" w:sz="4" w:space="0" w:color="538DD5"/>
              <w:right w:val="single" w:sz="4" w:space="0" w:color="auto"/>
            </w:tcBorders>
            <w:shd w:val="clear" w:color="auto" w:fill="auto"/>
            <w:hideMark/>
          </w:tcPr>
          <w:p w14:paraId="420E8AF4" w14:textId="77777777" w:rsidR="00674394" w:rsidRPr="003B6297" w:rsidRDefault="00674394"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 </w:t>
            </w:r>
          </w:p>
        </w:tc>
        <w:tc>
          <w:tcPr>
            <w:tcW w:w="786" w:type="dxa"/>
            <w:tcBorders>
              <w:top w:val="nil"/>
              <w:left w:val="nil"/>
              <w:bottom w:val="single" w:sz="4" w:space="0" w:color="538DD5"/>
              <w:right w:val="single" w:sz="4" w:space="0" w:color="auto"/>
            </w:tcBorders>
            <w:shd w:val="clear" w:color="auto" w:fill="auto"/>
            <w:noWrap/>
            <w:vAlign w:val="bottom"/>
            <w:hideMark/>
          </w:tcPr>
          <w:p w14:paraId="42F58C08"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537" w:type="dxa"/>
            <w:tcBorders>
              <w:top w:val="nil"/>
              <w:left w:val="nil"/>
              <w:bottom w:val="single" w:sz="4" w:space="0" w:color="538DD5"/>
              <w:right w:val="single" w:sz="4" w:space="0" w:color="auto"/>
            </w:tcBorders>
            <w:shd w:val="clear" w:color="auto" w:fill="auto"/>
            <w:noWrap/>
            <w:vAlign w:val="bottom"/>
            <w:hideMark/>
          </w:tcPr>
          <w:p w14:paraId="6109F422"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848" w:type="dxa"/>
            <w:tcBorders>
              <w:top w:val="nil"/>
              <w:left w:val="nil"/>
              <w:bottom w:val="single" w:sz="4" w:space="0" w:color="538DD5"/>
              <w:right w:val="single" w:sz="4" w:space="0" w:color="auto"/>
            </w:tcBorders>
            <w:shd w:val="clear" w:color="auto" w:fill="auto"/>
            <w:noWrap/>
            <w:vAlign w:val="bottom"/>
            <w:hideMark/>
          </w:tcPr>
          <w:p w14:paraId="55E7A566" w14:textId="77777777" w:rsidR="00674394" w:rsidRPr="003B6297" w:rsidRDefault="00674394"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992" w:type="dxa"/>
            <w:tcBorders>
              <w:top w:val="nil"/>
              <w:left w:val="nil"/>
              <w:bottom w:val="single" w:sz="4" w:space="0" w:color="538DD5"/>
              <w:right w:val="single" w:sz="4" w:space="0" w:color="auto"/>
            </w:tcBorders>
            <w:shd w:val="clear" w:color="auto" w:fill="auto"/>
            <w:noWrap/>
            <w:vAlign w:val="bottom"/>
            <w:hideMark/>
          </w:tcPr>
          <w:p w14:paraId="32C12D38"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34,869,681.00</w:t>
            </w:r>
          </w:p>
        </w:tc>
        <w:tc>
          <w:tcPr>
            <w:tcW w:w="993" w:type="dxa"/>
            <w:tcBorders>
              <w:top w:val="nil"/>
              <w:left w:val="nil"/>
              <w:bottom w:val="single" w:sz="4" w:space="0" w:color="538DD5"/>
              <w:right w:val="single" w:sz="4" w:space="0" w:color="auto"/>
            </w:tcBorders>
            <w:shd w:val="clear" w:color="auto" w:fill="auto"/>
            <w:noWrap/>
            <w:vAlign w:val="bottom"/>
            <w:hideMark/>
          </w:tcPr>
          <w:p w14:paraId="37F09E27"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0.00</w:t>
            </w:r>
          </w:p>
        </w:tc>
        <w:tc>
          <w:tcPr>
            <w:tcW w:w="1417" w:type="dxa"/>
            <w:tcBorders>
              <w:top w:val="nil"/>
              <w:left w:val="nil"/>
              <w:bottom w:val="single" w:sz="4" w:space="0" w:color="538DD5"/>
              <w:right w:val="single" w:sz="4" w:space="0" w:color="auto"/>
            </w:tcBorders>
          </w:tcPr>
          <w:p w14:paraId="496C13EA"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p>
        </w:tc>
      </w:tr>
      <w:tr w:rsidR="00674394" w:rsidRPr="003B6297" w14:paraId="25E9399C" w14:textId="5244D9B7" w:rsidTr="001738DB">
        <w:trPr>
          <w:trHeight w:val="900"/>
        </w:trPr>
        <w:tc>
          <w:tcPr>
            <w:tcW w:w="641" w:type="dxa"/>
            <w:tcBorders>
              <w:top w:val="nil"/>
              <w:left w:val="single" w:sz="4" w:space="0" w:color="auto"/>
              <w:bottom w:val="single" w:sz="4" w:space="0" w:color="538DD5"/>
              <w:right w:val="single" w:sz="4" w:space="0" w:color="auto"/>
            </w:tcBorders>
            <w:shd w:val="clear" w:color="auto" w:fill="auto"/>
            <w:noWrap/>
            <w:vAlign w:val="center"/>
            <w:hideMark/>
          </w:tcPr>
          <w:p w14:paraId="66730A60" w14:textId="77777777" w:rsidR="00674394" w:rsidRPr="003B6297" w:rsidRDefault="00674394" w:rsidP="001738DB">
            <w:pPr>
              <w:jc w:val="cente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1</w:t>
            </w:r>
          </w:p>
        </w:tc>
        <w:tc>
          <w:tcPr>
            <w:tcW w:w="2720" w:type="dxa"/>
            <w:tcBorders>
              <w:top w:val="nil"/>
              <w:left w:val="nil"/>
              <w:bottom w:val="single" w:sz="4" w:space="0" w:color="538DD5"/>
              <w:right w:val="single" w:sz="4" w:space="0" w:color="auto"/>
            </w:tcBorders>
            <w:shd w:val="clear" w:color="auto" w:fill="auto"/>
            <w:hideMark/>
          </w:tcPr>
          <w:p w14:paraId="6661E262" w14:textId="77777777" w:rsidR="00674394" w:rsidRPr="003B6297" w:rsidRDefault="00674394"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MEJORAMIENTO SISTEMA DE RIEGO UNIDAD DE RIEGO TZUNUNUL ALDEA TZUNUNUL MUNICIPIO DE SACAPULAS DEPARTAMENTO DE QUICHE</w:t>
            </w:r>
          </w:p>
        </w:tc>
        <w:tc>
          <w:tcPr>
            <w:tcW w:w="584" w:type="dxa"/>
            <w:tcBorders>
              <w:top w:val="nil"/>
              <w:left w:val="nil"/>
              <w:bottom w:val="single" w:sz="4" w:space="0" w:color="538DD5"/>
              <w:right w:val="single" w:sz="4" w:space="0" w:color="auto"/>
            </w:tcBorders>
            <w:shd w:val="clear" w:color="auto" w:fill="auto"/>
            <w:noWrap/>
            <w:vAlign w:val="bottom"/>
            <w:hideMark/>
          </w:tcPr>
          <w:p w14:paraId="5436BDD0"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193560</w:t>
            </w:r>
          </w:p>
        </w:tc>
        <w:tc>
          <w:tcPr>
            <w:tcW w:w="786" w:type="dxa"/>
            <w:tcBorders>
              <w:top w:val="nil"/>
              <w:left w:val="nil"/>
              <w:bottom w:val="single" w:sz="4" w:space="0" w:color="538DD5"/>
              <w:right w:val="single" w:sz="4" w:space="0" w:color="auto"/>
            </w:tcBorders>
            <w:shd w:val="clear" w:color="auto" w:fill="auto"/>
            <w:noWrap/>
            <w:vAlign w:val="bottom"/>
            <w:hideMark/>
          </w:tcPr>
          <w:p w14:paraId="531CCA33"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4,014</w:t>
            </w:r>
          </w:p>
        </w:tc>
        <w:tc>
          <w:tcPr>
            <w:tcW w:w="537" w:type="dxa"/>
            <w:tcBorders>
              <w:top w:val="nil"/>
              <w:left w:val="nil"/>
              <w:bottom w:val="single" w:sz="4" w:space="0" w:color="538DD5"/>
              <w:right w:val="single" w:sz="4" w:space="0" w:color="auto"/>
            </w:tcBorders>
            <w:shd w:val="clear" w:color="auto" w:fill="auto"/>
            <w:noWrap/>
            <w:vAlign w:val="bottom"/>
            <w:hideMark/>
          </w:tcPr>
          <w:p w14:paraId="1285E71D"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0</w:t>
            </w:r>
          </w:p>
        </w:tc>
        <w:tc>
          <w:tcPr>
            <w:tcW w:w="848" w:type="dxa"/>
            <w:tcBorders>
              <w:top w:val="nil"/>
              <w:left w:val="nil"/>
              <w:bottom w:val="single" w:sz="4" w:space="0" w:color="538DD5"/>
              <w:right w:val="single" w:sz="4" w:space="0" w:color="auto"/>
            </w:tcBorders>
            <w:shd w:val="clear" w:color="auto" w:fill="auto"/>
            <w:noWrap/>
            <w:vAlign w:val="bottom"/>
            <w:hideMark/>
          </w:tcPr>
          <w:p w14:paraId="35FFFC2F"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0.00</w:t>
            </w:r>
          </w:p>
        </w:tc>
        <w:tc>
          <w:tcPr>
            <w:tcW w:w="992" w:type="dxa"/>
            <w:tcBorders>
              <w:top w:val="nil"/>
              <w:left w:val="nil"/>
              <w:bottom w:val="single" w:sz="4" w:space="0" w:color="538DD5"/>
              <w:right w:val="single" w:sz="4" w:space="0" w:color="auto"/>
            </w:tcBorders>
            <w:shd w:val="clear" w:color="auto" w:fill="auto"/>
            <w:noWrap/>
            <w:vAlign w:val="bottom"/>
            <w:hideMark/>
          </w:tcPr>
          <w:p w14:paraId="387A56D7" w14:textId="77777777" w:rsidR="00674394" w:rsidRPr="003B6297" w:rsidRDefault="00674394"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993" w:type="dxa"/>
            <w:tcBorders>
              <w:top w:val="nil"/>
              <w:left w:val="nil"/>
              <w:bottom w:val="single" w:sz="4" w:space="0" w:color="538DD5"/>
              <w:right w:val="single" w:sz="4" w:space="0" w:color="auto"/>
            </w:tcBorders>
            <w:shd w:val="clear" w:color="auto" w:fill="auto"/>
            <w:noWrap/>
            <w:vAlign w:val="bottom"/>
            <w:hideMark/>
          </w:tcPr>
          <w:p w14:paraId="48623FAF" w14:textId="77777777" w:rsidR="00674394" w:rsidRPr="003B6297" w:rsidRDefault="00674394"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17" w:type="dxa"/>
            <w:tcBorders>
              <w:top w:val="nil"/>
              <w:left w:val="nil"/>
              <w:bottom w:val="single" w:sz="4" w:space="0" w:color="538DD5"/>
              <w:right w:val="single" w:sz="4" w:space="0" w:color="auto"/>
            </w:tcBorders>
          </w:tcPr>
          <w:p w14:paraId="366115ED" w14:textId="77777777" w:rsidR="00674394" w:rsidRPr="003B6297" w:rsidRDefault="00674394" w:rsidP="003B6297">
            <w:pPr>
              <w:jc w:val="right"/>
              <w:rPr>
                <w:rFonts w:ascii="Arial" w:eastAsia="Times New Roman" w:hAnsi="Arial" w:cs="Arial"/>
                <w:color w:val="000000"/>
                <w:sz w:val="14"/>
                <w:szCs w:val="14"/>
                <w:lang w:eastAsia="es-GT"/>
              </w:rPr>
            </w:pPr>
          </w:p>
        </w:tc>
      </w:tr>
      <w:tr w:rsidR="00674394" w:rsidRPr="003B6297" w14:paraId="2DA8689D" w14:textId="4592F3C6" w:rsidTr="001738DB">
        <w:trPr>
          <w:trHeight w:val="720"/>
        </w:trPr>
        <w:tc>
          <w:tcPr>
            <w:tcW w:w="641" w:type="dxa"/>
            <w:tcBorders>
              <w:top w:val="nil"/>
              <w:left w:val="single" w:sz="4" w:space="0" w:color="auto"/>
              <w:bottom w:val="single" w:sz="4" w:space="0" w:color="538DD5"/>
              <w:right w:val="single" w:sz="4" w:space="0" w:color="auto"/>
            </w:tcBorders>
            <w:shd w:val="clear" w:color="auto" w:fill="auto"/>
            <w:noWrap/>
            <w:vAlign w:val="center"/>
            <w:hideMark/>
          </w:tcPr>
          <w:p w14:paraId="7F53DF53" w14:textId="77777777" w:rsidR="00674394" w:rsidRPr="003B6297" w:rsidRDefault="00674394" w:rsidP="001738DB">
            <w:pPr>
              <w:jc w:val="cente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2</w:t>
            </w:r>
          </w:p>
        </w:tc>
        <w:tc>
          <w:tcPr>
            <w:tcW w:w="2720" w:type="dxa"/>
            <w:tcBorders>
              <w:top w:val="nil"/>
              <w:left w:val="nil"/>
              <w:bottom w:val="single" w:sz="4" w:space="0" w:color="538DD5"/>
              <w:right w:val="single" w:sz="4" w:space="0" w:color="auto"/>
            </w:tcBorders>
            <w:shd w:val="clear" w:color="auto" w:fill="auto"/>
            <w:hideMark/>
          </w:tcPr>
          <w:p w14:paraId="4FAB6232" w14:textId="77777777" w:rsidR="00674394" w:rsidRPr="003B6297" w:rsidRDefault="00674394"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MEJORAMIENTO SISTEMA DE RIEGO UNIDAD DE RIEGO OAJACA MUNICIPIO DE GUALAN DEPARTAMENTO DE ZACAPA</w:t>
            </w:r>
          </w:p>
        </w:tc>
        <w:tc>
          <w:tcPr>
            <w:tcW w:w="584" w:type="dxa"/>
            <w:tcBorders>
              <w:top w:val="nil"/>
              <w:left w:val="nil"/>
              <w:bottom w:val="single" w:sz="4" w:space="0" w:color="538DD5"/>
              <w:right w:val="single" w:sz="4" w:space="0" w:color="auto"/>
            </w:tcBorders>
            <w:shd w:val="clear" w:color="auto" w:fill="auto"/>
            <w:noWrap/>
            <w:vAlign w:val="bottom"/>
            <w:hideMark/>
          </w:tcPr>
          <w:p w14:paraId="7CE2F97E"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193645</w:t>
            </w:r>
          </w:p>
        </w:tc>
        <w:tc>
          <w:tcPr>
            <w:tcW w:w="786" w:type="dxa"/>
            <w:tcBorders>
              <w:top w:val="nil"/>
              <w:left w:val="nil"/>
              <w:bottom w:val="single" w:sz="4" w:space="0" w:color="538DD5"/>
              <w:right w:val="single" w:sz="4" w:space="0" w:color="auto"/>
            </w:tcBorders>
            <w:shd w:val="clear" w:color="auto" w:fill="auto"/>
            <w:noWrap/>
            <w:vAlign w:val="bottom"/>
            <w:hideMark/>
          </w:tcPr>
          <w:p w14:paraId="2A8A551B"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4,721</w:t>
            </w:r>
          </w:p>
        </w:tc>
        <w:tc>
          <w:tcPr>
            <w:tcW w:w="537" w:type="dxa"/>
            <w:tcBorders>
              <w:top w:val="nil"/>
              <w:left w:val="nil"/>
              <w:bottom w:val="single" w:sz="4" w:space="0" w:color="538DD5"/>
              <w:right w:val="single" w:sz="4" w:space="0" w:color="auto"/>
            </w:tcBorders>
            <w:shd w:val="clear" w:color="auto" w:fill="auto"/>
            <w:noWrap/>
            <w:vAlign w:val="bottom"/>
            <w:hideMark/>
          </w:tcPr>
          <w:p w14:paraId="17EFA9E1"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0</w:t>
            </w:r>
          </w:p>
        </w:tc>
        <w:tc>
          <w:tcPr>
            <w:tcW w:w="848" w:type="dxa"/>
            <w:tcBorders>
              <w:top w:val="nil"/>
              <w:left w:val="nil"/>
              <w:bottom w:val="single" w:sz="4" w:space="0" w:color="538DD5"/>
              <w:right w:val="single" w:sz="4" w:space="0" w:color="auto"/>
            </w:tcBorders>
            <w:shd w:val="clear" w:color="auto" w:fill="auto"/>
            <w:noWrap/>
            <w:vAlign w:val="bottom"/>
            <w:hideMark/>
          </w:tcPr>
          <w:p w14:paraId="6054D1A3" w14:textId="77777777" w:rsidR="00674394" w:rsidRPr="003B6297" w:rsidRDefault="00674394" w:rsidP="003B6297">
            <w:pPr>
              <w:jc w:val="right"/>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0.00</w:t>
            </w:r>
          </w:p>
        </w:tc>
        <w:tc>
          <w:tcPr>
            <w:tcW w:w="992" w:type="dxa"/>
            <w:tcBorders>
              <w:top w:val="nil"/>
              <w:left w:val="nil"/>
              <w:bottom w:val="single" w:sz="4" w:space="0" w:color="538DD5"/>
              <w:right w:val="single" w:sz="4" w:space="0" w:color="auto"/>
            </w:tcBorders>
            <w:shd w:val="clear" w:color="auto" w:fill="auto"/>
            <w:noWrap/>
            <w:vAlign w:val="bottom"/>
            <w:hideMark/>
          </w:tcPr>
          <w:p w14:paraId="30FB3D32" w14:textId="77777777" w:rsidR="00674394" w:rsidRPr="003B6297" w:rsidRDefault="00674394"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993" w:type="dxa"/>
            <w:tcBorders>
              <w:top w:val="nil"/>
              <w:left w:val="nil"/>
              <w:bottom w:val="single" w:sz="4" w:space="0" w:color="538DD5"/>
              <w:right w:val="single" w:sz="4" w:space="0" w:color="auto"/>
            </w:tcBorders>
            <w:shd w:val="clear" w:color="auto" w:fill="auto"/>
            <w:noWrap/>
            <w:vAlign w:val="bottom"/>
            <w:hideMark/>
          </w:tcPr>
          <w:p w14:paraId="31677EFB" w14:textId="77777777" w:rsidR="00674394" w:rsidRPr="003B6297" w:rsidRDefault="00674394"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17" w:type="dxa"/>
            <w:tcBorders>
              <w:top w:val="nil"/>
              <w:left w:val="nil"/>
              <w:bottom w:val="single" w:sz="4" w:space="0" w:color="538DD5"/>
              <w:right w:val="single" w:sz="4" w:space="0" w:color="auto"/>
            </w:tcBorders>
          </w:tcPr>
          <w:p w14:paraId="319EC221" w14:textId="77777777" w:rsidR="00674394" w:rsidRPr="003B6297" w:rsidRDefault="00674394" w:rsidP="003B6297">
            <w:pPr>
              <w:jc w:val="right"/>
              <w:rPr>
                <w:rFonts w:ascii="Arial" w:eastAsia="Times New Roman" w:hAnsi="Arial" w:cs="Arial"/>
                <w:color w:val="000000"/>
                <w:sz w:val="14"/>
                <w:szCs w:val="14"/>
                <w:lang w:eastAsia="es-GT"/>
              </w:rPr>
            </w:pPr>
          </w:p>
        </w:tc>
      </w:tr>
    </w:tbl>
    <w:p w14:paraId="71DD40A2" w14:textId="7ACE3B1A" w:rsidR="00A23E03" w:rsidRPr="0060631C" w:rsidRDefault="00A23E03" w:rsidP="0060631C">
      <w:pPr>
        <w:autoSpaceDE w:val="0"/>
        <w:autoSpaceDN w:val="0"/>
        <w:adjustRightInd w:val="0"/>
        <w:ind w:left="426"/>
        <w:jc w:val="both"/>
        <w:rPr>
          <w:rFonts w:eastAsiaTheme="minorHAnsi" w:cs="Arial"/>
        </w:rPr>
      </w:pPr>
    </w:p>
    <w:p w14:paraId="2B20F1B1" w14:textId="77777777" w:rsidR="009B59BB" w:rsidRDefault="00A23E03" w:rsidP="006A3138">
      <w:pPr>
        <w:pStyle w:val="Prrafodelista"/>
        <w:autoSpaceDE w:val="0"/>
        <w:autoSpaceDN w:val="0"/>
        <w:adjustRightInd w:val="0"/>
        <w:ind w:hanging="300"/>
        <w:rPr>
          <w:rFonts w:cs="Arial"/>
          <w:sz w:val="16"/>
          <w:szCs w:val="16"/>
          <w:lang w:val="es-GT"/>
        </w:rPr>
      </w:pPr>
      <w:r w:rsidRPr="00C34155">
        <w:rPr>
          <w:rFonts w:cs="Arial"/>
          <w:sz w:val="16"/>
          <w:szCs w:val="16"/>
          <w:lang w:val="es-GT"/>
        </w:rPr>
        <w:tab/>
      </w:r>
      <w:bookmarkStart w:id="61" w:name="_Toc382476953"/>
      <w:bookmarkStart w:id="62" w:name="_Toc52436052"/>
      <w:bookmarkStart w:id="63" w:name="_Toc71732508"/>
      <w:bookmarkStart w:id="64" w:name="_Toc71732678"/>
    </w:p>
    <w:p w14:paraId="494E6A98" w14:textId="77777777" w:rsidR="009B59BB" w:rsidRDefault="009B59BB" w:rsidP="006A3138">
      <w:pPr>
        <w:pStyle w:val="Prrafodelista"/>
        <w:autoSpaceDE w:val="0"/>
        <w:autoSpaceDN w:val="0"/>
        <w:adjustRightInd w:val="0"/>
        <w:ind w:hanging="300"/>
        <w:rPr>
          <w:rFonts w:cs="Arial"/>
          <w:sz w:val="16"/>
          <w:szCs w:val="16"/>
          <w:lang w:val="es-GT"/>
        </w:rPr>
      </w:pPr>
    </w:p>
    <w:p w14:paraId="605C1DE3" w14:textId="77777777" w:rsidR="009B59BB" w:rsidRDefault="009B59BB" w:rsidP="006A3138">
      <w:pPr>
        <w:pStyle w:val="Prrafodelista"/>
        <w:autoSpaceDE w:val="0"/>
        <w:autoSpaceDN w:val="0"/>
        <w:adjustRightInd w:val="0"/>
        <w:ind w:hanging="300"/>
        <w:rPr>
          <w:rFonts w:cs="Arial"/>
          <w:sz w:val="16"/>
          <w:szCs w:val="16"/>
          <w:lang w:val="es-GT"/>
        </w:rPr>
      </w:pPr>
    </w:p>
    <w:p w14:paraId="48F3710B" w14:textId="77777777" w:rsidR="009B59BB" w:rsidRDefault="009B59BB" w:rsidP="006A3138">
      <w:pPr>
        <w:pStyle w:val="Prrafodelista"/>
        <w:autoSpaceDE w:val="0"/>
        <w:autoSpaceDN w:val="0"/>
        <w:adjustRightInd w:val="0"/>
        <w:ind w:hanging="300"/>
        <w:rPr>
          <w:rFonts w:cs="Arial"/>
          <w:sz w:val="16"/>
          <w:szCs w:val="16"/>
          <w:lang w:val="es-GT"/>
        </w:rPr>
      </w:pPr>
    </w:p>
    <w:p w14:paraId="3E449C32" w14:textId="77777777" w:rsidR="009B59BB" w:rsidRDefault="009B59BB" w:rsidP="006A3138">
      <w:pPr>
        <w:pStyle w:val="Prrafodelista"/>
        <w:autoSpaceDE w:val="0"/>
        <w:autoSpaceDN w:val="0"/>
        <w:adjustRightInd w:val="0"/>
        <w:ind w:hanging="300"/>
        <w:rPr>
          <w:rFonts w:cs="Arial"/>
          <w:sz w:val="16"/>
          <w:szCs w:val="16"/>
          <w:lang w:val="es-GT"/>
        </w:rPr>
      </w:pPr>
    </w:p>
    <w:p w14:paraId="692904E6" w14:textId="77777777" w:rsidR="009B59BB" w:rsidRDefault="009B59BB" w:rsidP="006A3138">
      <w:pPr>
        <w:pStyle w:val="Prrafodelista"/>
        <w:autoSpaceDE w:val="0"/>
        <w:autoSpaceDN w:val="0"/>
        <w:adjustRightInd w:val="0"/>
        <w:ind w:hanging="300"/>
        <w:rPr>
          <w:rFonts w:cs="Arial"/>
          <w:sz w:val="16"/>
          <w:szCs w:val="16"/>
          <w:lang w:val="es-GT"/>
        </w:rPr>
      </w:pPr>
    </w:p>
    <w:p w14:paraId="65ADEA7B" w14:textId="77777777" w:rsidR="009B59BB" w:rsidRDefault="009B59BB" w:rsidP="006A3138">
      <w:pPr>
        <w:pStyle w:val="Prrafodelista"/>
        <w:autoSpaceDE w:val="0"/>
        <w:autoSpaceDN w:val="0"/>
        <w:adjustRightInd w:val="0"/>
        <w:ind w:hanging="300"/>
        <w:rPr>
          <w:rFonts w:cs="Arial"/>
          <w:sz w:val="16"/>
          <w:szCs w:val="16"/>
          <w:lang w:val="es-GT"/>
        </w:rPr>
      </w:pPr>
    </w:p>
    <w:p w14:paraId="5C096558" w14:textId="77777777" w:rsidR="009B59BB" w:rsidRDefault="009B59BB" w:rsidP="006A3138">
      <w:pPr>
        <w:pStyle w:val="Prrafodelista"/>
        <w:autoSpaceDE w:val="0"/>
        <w:autoSpaceDN w:val="0"/>
        <w:adjustRightInd w:val="0"/>
        <w:ind w:hanging="300"/>
        <w:rPr>
          <w:rFonts w:cs="Arial"/>
          <w:sz w:val="16"/>
          <w:szCs w:val="16"/>
          <w:lang w:val="es-GT"/>
        </w:rPr>
      </w:pPr>
    </w:p>
    <w:p w14:paraId="6F81DA0D" w14:textId="77777777" w:rsidR="009B59BB" w:rsidRDefault="009B59BB" w:rsidP="006A3138">
      <w:pPr>
        <w:pStyle w:val="Prrafodelista"/>
        <w:autoSpaceDE w:val="0"/>
        <w:autoSpaceDN w:val="0"/>
        <w:adjustRightInd w:val="0"/>
        <w:ind w:hanging="300"/>
        <w:rPr>
          <w:rFonts w:cs="Arial"/>
          <w:sz w:val="16"/>
          <w:szCs w:val="16"/>
          <w:lang w:val="es-GT"/>
        </w:rPr>
      </w:pPr>
    </w:p>
    <w:p w14:paraId="639712F1" w14:textId="77777777" w:rsidR="009B59BB" w:rsidRDefault="009B59BB" w:rsidP="006A3138">
      <w:pPr>
        <w:pStyle w:val="Prrafodelista"/>
        <w:autoSpaceDE w:val="0"/>
        <w:autoSpaceDN w:val="0"/>
        <w:adjustRightInd w:val="0"/>
        <w:ind w:hanging="300"/>
        <w:rPr>
          <w:rFonts w:cs="Arial"/>
          <w:sz w:val="16"/>
          <w:szCs w:val="16"/>
          <w:lang w:val="es-GT"/>
        </w:rPr>
      </w:pPr>
    </w:p>
    <w:p w14:paraId="35BE88E2" w14:textId="77777777" w:rsidR="009B59BB" w:rsidRDefault="009B59BB" w:rsidP="006A3138">
      <w:pPr>
        <w:pStyle w:val="Prrafodelista"/>
        <w:autoSpaceDE w:val="0"/>
        <w:autoSpaceDN w:val="0"/>
        <w:adjustRightInd w:val="0"/>
        <w:ind w:hanging="300"/>
        <w:rPr>
          <w:rFonts w:cs="Arial"/>
          <w:sz w:val="16"/>
          <w:szCs w:val="16"/>
          <w:lang w:val="es-GT"/>
        </w:rPr>
      </w:pPr>
    </w:p>
    <w:p w14:paraId="69961E11" w14:textId="77777777" w:rsidR="009B59BB" w:rsidRDefault="009B59BB" w:rsidP="006A3138">
      <w:pPr>
        <w:pStyle w:val="Prrafodelista"/>
        <w:autoSpaceDE w:val="0"/>
        <w:autoSpaceDN w:val="0"/>
        <w:adjustRightInd w:val="0"/>
        <w:ind w:hanging="300"/>
        <w:rPr>
          <w:rFonts w:cs="Arial"/>
          <w:sz w:val="16"/>
          <w:szCs w:val="16"/>
          <w:lang w:val="es-GT"/>
        </w:rPr>
      </w:pPr>
    </w:p>
    <w:p w14:paraId="3F0C5575" w14:textId="77777777" w:rsidR="009B59BB" w:rsidRDefault="009B59BB" w:rsidP="006A3138">
      <w:pPr>
        <w:pStyle w:val="Prrafodelista"/>
        <w:autoSpaceDE w:val="0"/>
        <w:autoSpaceDN w:val="0"/>
        <w:adjustRightInd w:val="0"/>
        <w:ind w:hanging="300"/>
        <w:rPr>
          <w:rFonts w:cs="Arial"/>
          <w:sz w:val="16"/>
          <w:szCs w:val="16"/>
          <w:lang w:val="es-GT"/>
        </w:rPr>
      </w:pPr>
    </w:p>
    <w:p w14:paraId="573736D4" w14:textId="77777777" w:rsidR="009B59BB" w:rsidRDefault="009B59BB" w:rsidP="006A3138">
      <w:pPr>
        <w:pStyle w:val="Prrafodelista"/>
        <w:autoSpaceDE w:val="0"/>
        <w:autoSpaceDN w:val="0"/>
        <w:adjustRightInd w:val="0"/>
        <w:ind w:hanging="300"/>
        <w:rPr>
          <w:rFonts w:cs="Arial"/>
          <w:sz w:val="16"/>
          <w:szCs w:val="16"/>
          <w:lang w:val="es-GT"/>
        </w:rPr>
      </w:pPr>
    </w:p>
    <w:tbl>
      <w:tblPr>
        <w:tblW w:w="10194" w:type="dxa"/>
        <w:tblInd w:w="55" w:type="dxa"/>
        <w:tblCellMar>
          <w:left w:w="70" w:type="dxa"/>
          <w:right w:w="70" w:type="dxa"/>
        </w:tblCellMar>
        <w:tblLook w:val="04A0" w:firstRow="1" w:lastRow="0" w:firstColumn="1" w:lastColumn="0" w:noHBand="0" w:noVBand="1"/>
      </w:tblPr>
      <w:tblGrid>
        <w:gridCol w:w="640"/>
        <w:gridCol w:w="2720"/>
        <w:gridCol w:w="640"/>
        <w:gridCol w:w="820"/>
        <w:gridCol w:w="600"/>
        <w:gridCol w:w="700"/>
        <w:gridCol w:w="1366"/>
        <w:gridCol w:w="1300"/>
        <w:gridCol w:w="1408"/>
      </w:tblGrid>
      <w:tr w:rsidR="003B6297" w:rsidRPr="003B6297" w14:paraId="08E603BE" w14:textId="77777777" w:rsidTr="004E17C7">
        <w:trPr>
          <w:trHeight w:val="900"/>
        </w:trPr>
        <w:tc>
          <w:tcPr>
            <w:tcW w:w="640" w:type="dxa"/>
            <w:tcBorders>
              <w:top w:val="single" w:sz="4" w:space="0" w:color="538DD5"/>
              <w:left w:val="single" w:sz="4" w:space="0" w:color="auto"/>
              <w:bottom w:val="single" w:sz="4" w:space="0" w:color="538DD5"/>
              <w:right w:val="single" w:sz="4" w:space="0" w:color="auto"/>
            </w:tcBorders>
            <w:shd w:val="clear" w:color="auto" w:fill="auto"/>
            <w:noWrap/>
            <w:vAlign w:val="center"/>
          </w:tcPr>
          <w:p w14:paraId="2B0A108E" w14:textId="12BD704D" w:rsidR="003B6297" w:rsidRPr="003B6297" w:rsidRDefault="003B6297" w:rsidP="003B6297">
            <w:pPr>
              <w:jc w:val="center"/>
              <w:rPr>
                <w:rFonts w:ascii="Arial" w:eastAsia="Times New Roman" w:hAnsi="Arial" w:cs="Arial"/>
                <w:color w:val="000000"/>
                <w:sz w:val="14"/>
                <w:szCs w:val="14"/>
                <w:lang w:eastAsia="es-GT"/>
              </w:rPr>
            </w:pPr>
            <w:r w:rsidRPr="003B6297">
              <w:rPr>
                <w:rFonts w:ascii="Arial" w:eastAsia="Times New Roman" w:hAnsi="Arial" w:cs="Arial"/>
                <w:b/>
                <w:bCs/>
                <w:color w:val="000000"/>
                <w:sz w:val="14"/>
                <w:szCs w:val="14"/>
                <w:lang w:eastAsia="es-GT"/>
              </w:rPr>
              <w:t>CORR</w:t>
            </w:r>
          </w:p>
        </w:tc>
        <w:tc>
          <w:tcPr>
            <w:tcW w:w="2720" w:type="dxa"/>
            <w:tcBorders>
              <w:top w:val="single" w:sz="4" w:space="0" w:color="538DD5"/>
              <w:left w:val="nil"/>
              <w:bottom w:val="single" w:sz="4" w:space="0" w:color="538DD5"/>
              <w:right w:val="single" w:sz="4" w:space="0" w:color="auto"/>
            </w:tcBorders>
            <w:shd w:val="clear" w:color="auto" w:fill="auto"/>
            <w:vAlign w:val="center"/>
          </w:tcPr>
          <w:p w14:paraId="3C29D028" w14:textId="2896DBC5" w:rsidR="003B6297" w:rsidRPr="003B6297" w:rsidRDefault="003B6297" w:rsidP="003B6297">
            <w:pPr>
              <w:jc w:val="center"/>
              <w:rPr>
                <w:rFonts w:ascii="Times New Roman" w:eastAsia="Times New Roman" w:hAnsi="Times New Roman" w:cs="Times New Roman"/>
                <w:color w:val="000000"/>
                <w:sz w:val="14"/>
                <w:szCs w:val="14"/>
                <w:lang w:eastAsia="es-GT"/>
              </w:rPr>
            </w:pPr>
            <w:r w:rsidRPr="003B6297">
              <w:rPr>
                <w:rFonts w:ascii="Arial" w:eastAsia="Times New Roman" w:hAnsi="Arial" w:cs="Arial"/>
                <w:b/>
                <w:bCs/>
                <w:color w:val="000000"/>
                <w:sz w:val="14"/>
                <w:szCs w:val="14"/>
                <w:lang w:eastAsia="es-GT"/>
              </w:rPr>
              <w:t>OBRA</w:t>
            </w:r>
          </w:p>
        </w:tc>
        <w:tc>
          <w:tcPr>
            <w:tcW w:w="640" w:type="dxa"/>
            <w:tcBorders>
              <w:top w:val="single" w:sz="4" w:space="0" w:color="538DD5"/>
              <w:left w:val="nil"/>
              <w:bottom w:val="single" w:sz="4" w:space="0" w:color="538DD5"/>
              <w:right w:val="single" w:sz="4" w:space="0" w:color="auto"/>
            </w:tcBorders>
            <w:shd w:val="clear" w:color="auto" w:fill="auto"/>
            <w:noWrap/>
            <w:vAlign w:val="center"/>
          </w:tcPr>
          <w:p w14:paraId="2B236DB1" w14:textId="3E79CBDD" w:rsidR="003B6297" w:rsidRPr="003B6297" w:rsidRDefault="003B6297" w:rsidP="003B6297">
            <w:pPr>
              <w:jc w:val="cente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b/>
                <w:bCs/>
                <w:color w:val="000000"/>
                <w:sz w:val="14"/>
                <w:szCs w:val="14"/>
                <w:lang w:eastAsia="es-GT"/>
              </w:rPr>
              <w:t>SNIP</w:t>
            </w:r>
          </w:p>
        </w:tc>
        <w:tc>
          <w:tcPr>
            <w:tcW w:w="820" w:type="dxa"/>
            <w:tcBorders>
              <w:top w:val="single" w:sz="4" w:space="0" w:color="538DD5"/>
              <w:left w:val="nil"/>
              <w:bottom w:val="single" w:sz="4" w:space="0" w:color="538DD5"/>
              <w:right w:val="single" w:sz="4" w:space="0" w:color="auto"/>
            </w:tcBorders>
            <w:shd w:val="clear" w:color="auto" w:fill="auto"/>
            <w:noWrap/>
            <w:vAlign w:val="center"/>
          </w:tcPr>
          <w:p w14:paraId="0933ED01" w14:textId="618EB912" w:rsidR="003B6297" w:rsidRPr="003B6297" w:rsidRDefault="003B6297" w:rsidP="003B6297">
            <w:pPr>
              <w:jc w:val="cente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b/>
                <w:bCs/>
                <w:color w:val="000000"/>
                <w:sz w:val="14"/>
                <w:szCs w:val="14"/>
                <w:lang w:eastAsia="es-GT"/>
              </w:rPr>
              <w:t>VIGENTE</w:t>
            </w:r>
          </w:p>
        </w:tc>
        <w:tc>
          <w:tcPr>
            <w:tcW w:w="600" w:type="dxa"/>
            <w:tcBorders>
              <w:top w:val="single" w:sz="4" w:space="0" w:color="538DD5"/>
              <w:left w:val="nil"/>
              <w:bottom w:val="single" w:sz="4" w:space="0" w:color="538DD5"/>
              <w:right w:val="single" w:sz="4" w:space="0" w:color="auto"/>
            </w:tcBorders>
            <w:shd w:val="clear" w:color="auto" w:fill="auto"/>
            <w:noWrap/>
            <w:vAlign w:val="center"/>
          </w:tcPr>
          <w:p w14:paraId="281800B4" w14:textId="3B5ED4EF" w:rsidR="003B6297" w:rsidRPr="003B6297" w:rsidRDefault="003B6297" w:rsidP="003B6297">
            <w:pPr>
              <w:jc w:val="cente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b/>
                <w:bCs/>
                <w:color w:val="000000"/>
                <w:sz w:val="14"/>
                <w:szCs w:val="14"/>
                <w:lang w:eastAsia="es-GT"/>
              </w:rPr>
              <w:t>EJEC</w:t>
            </w:r>
          </w:p>
        </w:tc>
        <w:tc>
          <w:tcPr>
            <w:tcW w:w="700" w:type="dxa"/>
            <w:tcBorders>
              <w:top w:val="single" w:sz="4" w:space="0" w:color="538DD5"/>
              <w:left w:val="nil"/>
              <w:bottom w:val="single" w:sz="4" w:space="0" w:color="538DD5"/>
              <w:right w:val="single" w:sz="4" w:space="0" w:color="auto"/>
            </w:tcBorders>
            <w:shd w:val="clear" w:color="auto" w:fill="auto"/>
            <w:noWrap/>
            <w:vAlign w:val="center"/>
          </w:tcPr>
          <w:p w14:paraId="3BDFBBDA" w14:textId="31B7204D" w:rsidR="003B6297" w:rsidRPr="003B6297" w:rsidRDefault="003B6297" w:rsidP="003B6297">
            <w:pPr>
              <w:jc w:val="cente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b/>
                <w:bCs/>
                <w:color w:val="000000"/>
                <w:sz w:val="14"/>
                <w:szCs w:val="14"/>
                <w:lang w:eastAsia="es-GT"/>
              </w:rPr>
              <w:t xml:space="preserve">% </w:t>
            </w:r>
            <w:r>
              <w:rPr>
                <w:rFonts w:ascii="Times New Roman" w:eastAsia="Times New Roman" w:hAnsi="Times New Roman" w:cs="Times New Roman"/>
                <w:b/>
                <w:bCs/>
                <w:color w:val="000000"/>
                <w:sz w:val="14"/>
                <w:szCs w:val="14"/>
                <w:lang w:eastAsia="es-GT"/>
              </w:rPr>
              <w:t xml:space="preserve">                     </w:t>
            </w:r>
            <w:r w:rsidRPr="003B6297">
              <w:rPr>
                <w:rFonts w:ascii="Times New Roman" w:eastAsia="Times New Roman" w:hAnsi="Times New Roman" w:cs="Times New Roman"/>
                <w:b/>
                <w:bCs/>
                <w:color w:val="000000"/>
                <w:sz w:val="14"/>
                <w:szCs w:val="14"/>
                <w:lang w:eastAsia="es-GT"/>
              </w:rPr>
              <w:t>EJ FÍSICA</w:t>
            </w:r>
          </w:p>
        </w:tc>
        <w:tc>
          <w:tcPr>
            <w:tcW w:w="1366" w:type="dxa"/>
            <w:tcBorders>
              <w:top w:val="single" w:sz="4" w:space="0" w:color="538DD5"/>
              <w:left w:val="nil"/>
              <w:bottom w:val="single" w:sz="4" w:space="0" w:color="538DD5"/>
              <w:right w:val="single" w:sz="4" w:space="0" w:color="auto"/>
            </w:tcBorders>
            <w:shd w:val="clear" w:color="auto" w:fill="auto"/>
            <w:noWrap/>
            <w:vAlign w:val="center"/>
          </w:tcPr>
          <w:p w14:paraId="11367875" w14:textId="0227F480" w:rsidR="003B6297" w:rsidRPr="003B6297" w:rsidRDefault="003B6297" w:rsidP="003B6297">
            <w:pPr>
              <w:jc w:val="center"/>
              <w:rPr>
                <w:rFonts w:ascii="Arial" w:eastAsia="Times New Roman" w:hAnsi="Arial" w:cs="Arial"/>
                <w:color w:val="000000"/>
                <w:sz w:val="14"/>
                <w:szCs w:val="14"/>
                <w:lang w:eastAsia="es-GT"/>
              </w:rPr>
            </w:pPr>
            <w:r w:rsidRPr="003B6297">
              <w:rPr>
                <w:rFonts w:ascii="Times New Roman" w:eastAsia="Times New Roman" w:hAnsi="Times New Roman" w:cs="Times New Roman"/>
                <w:b/>
                <w:bCs/>
                <w:color w:val="000000"/>
                <w:sz w:val="14"/>
                <w:szCs w:val="14"/>
                <w:lang w:eastAsia="es-GT"/>
              </w:rPr>
              <w:t>PRESUP.VIGENTE</w:t>
            </w:r>
          </w:p>
        </w:tc>
        <w:tc>
          <w:tcPr>
            <w:tcW w:w="1300" w:type="dxa"/>
            <w:tcBorders>
              <w:top w:val="single" w:sz="4" w:space="0" w:color="538DD5"/>
              <w:left w:val="nil"/>
              <w:bottom w:val="single" w:sz="4" w:space="0" w:color="538DD5"/>
              <w:right w:val="single" w:sz="4" w:space="0" w:color="auto"/>
            </w:tcBorders>
            <w:shd w:val="clear" w:color="auto" w:fill="auto"/>
            <w:noWrap/>
            <w:vAlign w:val="center"/>
          </w:tcPr>
          <w:p w14:paraId="71B7E74F" w14:textId="51DB8F6A" w:rsidR="003B6297" w:rsidRPr="003B6297" w:rsidRDefault="003B6297" w:rsidP="003B6297">
            <w:pPr>
              <w:jc w:val="center"/>
              <w:rPr>
                <w:rFonts w:ascii="Arial" w:eastAsia="Times New Roman" w:hAnsi="Arial" w:cs="Arial"/>
                <w:color w:val="000000"/>
                <w:sz w:val="14"/>
                <w:szCs w:val="14"/>
                <w:lang w:eastAsia="es-GT"/>
              </w:rPr>
            </w:pPr>
            <w:r w:rsidRPr="003B6297">
              <w:rPr>
                <w:rFonts w:ascii="Times New Roman" w:eastAsia="Times New Roman" w:hAnsi="Times New Roman" w:cs="Times New Roman"/>
                <w:b/>
                <w:bCs/>
                <w:color w:val="000000"/>
                <w:sz w:val="14"/>
                <w:szCs w:val="14"/>
                <w:lang w:eastAsia="es-GT"/>
              </w:rPr>
              <w:t>PREUP. EJECUTADO</w:t>
            </w:r>
          </w:p>
        </w:tc>
        <w:tc>
          <w:tcPr>
            <w:tcW w:w="1408" w:type="dxa"/>
            <w:tcBorders>
              <w:top w:val="single" w:sz="4" w:space="0" w:color="538DD5"/>
              <w:left w:val="nil"/>
              <w:bottom w:val="single" w:sz="4" w:space="0" w:color="538DD5"/>
              <w:right w:val="single" w:sz="4" w:space="0" w:color="auto"/>
            </w:tcBorders>
            <w:shd w:val="clear" w:color="auto" w:fill="auto"/>
            <w:noWrap/>
            <w:vAlign w:val="center"/>
          </w:tcPr>
          <w:p w14:paraId="3731B47D" w14:textId="0D5B06D9" w:rsidR="003B6297" w:rsidRPr="003B6297" w:rsidRDefault="004E17C7" w:rsidP="004E17C7">
            <w:pPr>
              <w:pStyle w:val="Ttulo4"/>
            </w:pPr>
            <w:r w:rsidRPr="004E17C7">
              <w:t xml:space="preserve">Observaciones </w:t>
            </w:r>
          </w:p>
        </w:tc>
      </w:tr>
      <w:tr w:rsidR="003B6297" w:rsidRPr="003B6297" w14:paraId="1F9D0E7D" w14:textId="77777777" w:rsidTr="001738DB">
        <w:trPr>
          <w:trHeight w:val="900"/>
        </w:trPr>
        <w:tc>
          <w:tcPr>
            <w:tcW w:w="640" w:type="dxa"/>
            <w:tcBorders>
              <w:top w:val="single" w:sz="4" w:space="0" w:color="538DD5"/>
              <w:left w:val="single" w:sz="4" w:space="0" w:color="auto"/>
              <w:bottom w:val="single" w:sz="4" w:space="0" w:color="538DD5"/>
              <w:right w:val="single" w:sz="4" w:space="0" w:color="auto"/>
            </w:tcBorders>
            <w:shd w:val="clear" w:color="auto" w:fill="auto"/>
            <w:noWrap/>
            <w:vAlign w:val="center"/>
          </w:tcPr>
          <w:p w14:paraId="481F614E" w14:textId="41FCF6D9" w:rsidR="003B6297" w:rsidRPr="003B6297" w:rsidRDefault="003B6297" w:rsidP="001738DB">
            <w:pPr>
              <w:jc w:val="cente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3</w:t>
            </w:r>
          </w:p>
        </w:tc>
        <w:tc>
          <w:tcPr>
            <w:tcW w:w="2720" w:type="dxa"/>
            <w:tcBorders>
              <w:top w:val="single" w:sz="4" w:space="0" w:color="538DD5"/>
              <w:left w:val="nil"/>
              <w:bottom w:val="single" w:sz="4" w:space="0" w:color="538DD5"/>
              <w:right w:val="single" w:sz="4" w:space="0" w:color="auto"/>
            </w:tcBorders>
            <w:shd w:val="clear" w:color="auto" w:fill="auto"/>
            <w:vAlign w:val="center"/>
          </w:tcPr>
          <w:p w14:paraId="76E4C6F2" w14:textId="2096BBA0" w:rsidR="003B6297" w:rsidRPr="003B6297" w:rsidRDefault="003B6297"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MEJORAMIENTO SISTEMA DE RIEGO UNIDAD DE RIEGO TZUNUNUL ALDEA TZUNUNUL MUNICIPIO DE SACAPULAS DEPARTAMENTO DE QUICHE</w:t>
            </w:r>
          </w:p>
        </w:tc>
        <w:tc>
          <w:tcPr>
            <w:tcW w:w="640" w:type="dxa"/>
            <w:tcBorders>
              <w:top w:val="single" w:sz="4" w:space="0" w:color="538DD5"/>
              <w:left w:val="nil"/>
              <w:bottom w:val="single" w:sz="4" w:space="0" w:color="538DD5"/>
              <w:right w:val="single" w:sz="4" w:space="0" w:color="auto"/>
            </w:tcBorders>
            <w:shd w:val="clear" w:color="auto" w:fill="auto"/>
            <w:noWrap/>
            <w:vAlign w:val="center"/>
          </w:tcPr>
          <w:p w14:paraId="41B13B68" w14:textId="51A8A5F7" w:rsidR="003B6297" w:rsidRPr="004E17C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193560</w:t>
            </w:r>
          </w:p>
        </w:tc>
        <w:tc>
          <w:tcPr>
            <w:tcW w:w="820" w:type="dxa"/>
            <w:tcBorders>
              <w:top w:val="single" w:sz="4" w:space="0" w:color="538DD5"/>
              <w:left w:val="nil"/>
              <w:bottom w:val="single" w:sz="4" w:space="0" w:color="538DD5"/>
              <w:right w:val="single" w:sz="4" w:space="0" w:color="auto"/>
            </w:tcBorders>
            <w:shd w:val="clear" w:color="auto" w:fill="auto"/>
            <w:noWrap/>
            <w:vAlign w:val="center"/>
          </w:tcPr>
          <w:p w14:paraId="4740EA9C" w14:textId="4DF3E173" w:rsidR="003B6297" w:rsidRPr="004E17C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4,014</w:t>
            </w:r>
          </w:p>
        </w:tc>
        <w:tc>
          <w:tcPr>
            <w:tcW w:w="600" w:type="dxa"/>
            <w:tcBorders>
              <w:top w:val="single" w:sz="4" w:space="0" w:color="538DD5"/>
              <w:left w:val="nil"/>
              <w:bottom w:val="single" w:sz="4" w:space="0" w:color="538DD5"/>
              <w:right w:val="single" w:sz="4" w:space="0" w:color="auto"/>
            </w:tcBorders>
            <w:shd w:val="clear" w:color="auto" w:fill="auto"/>
            <w:noWrap/>
            <w:vAlign w:val="center"/>
          </w:tcPr>
          <w:p w14:paraId="207536BE" w14:textId="201CE820" w:rsidR="003B6297" w:rsidRPr="004E17C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w:t>
            </w:r>
          </w:p>
        </w:tc>
        <w:tc>
          <w:tcPr>
            <w:tcW w:w="700" w:type="dxa"/>
            <w:tcBorders>
              <w:top w:val="single" w:sz="4" w:space="0" w:color="538DD5"/>
              <w:left w:val="nil"/>
              <w:bottom w:val="single" w:sz="4" w:space="0" w:color="538DD5"/>
              <w:right w:val="single" w:sz="4" w:space="0" w:color="auto"/>
            </w:tcBorders>
            <w:shd w:val="clear" w:color="auto" w:fill="auto"/>
            <w:noWrap/>
            <w:vAlign w:val="center"/>
          </w:tcPr>
          <w:p w14:paraId="4BC1E938" w14:textId="1001C3F5" w:rsidR="003B6297" w:rsidRPr="004E17C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0.00</w:t>
            </w:r>
          </w:p>
        </w:tc>
        <w:tc>
          <w:tcPr>
            <w:tcW w:w="1366" w:type="dxa"/>
            <w:tcBorders>
              <w:top w:val="single" w:sz="4" w:space="0" w:color="538DD5"/>
              <w:left w:val="nil"/>
              <w:bottom w:val="single" w:sz="4" w:space="0" w:color="538DD5"/>
              <w:right w:val="single" w:sz="4" w:space="0" w:color="auto"/>
            </w:tcBorders>
            <w:shd w:val="clear" w:color="auto" w:fill="auto"/>
            <w:noWrap/>
            <w:vAlign w:val="center"/>
          </w:tcPr>
          <w:p w14:paraId="691CED25" w14:textId="2EC7478D" w:rsidR="003B6297" w:rsidRPr="004E17C7" w:rsidRDefault="003B6297" w:rsidP="003B6297">
            <w:pPr>
              <w:jc w:val="right"/>
              <w:rPr>
                <w:rFonts w:ascii="Arial" w:eastAsia="Times New Roman" w:hAnsi="Arial" w:cs="Arial"/>
                <w:color w:val="000000"/>
                <w:sz w:val="16"/>
                <w:szCs w:val="16"/>
                <w:lang w:eastAsia="es-GT"/>
              </w:rPr>
            </w:pPr>
            <w:r w:rsidRPr="003B6297">
              <w:rPr>
                <w:rFonts w:ascii="Arial" w:eastAsia="Times New Roman" w:hAnsi="Arial" w:cs="Arial"/>
                <w:color w:val="000000"/>
                <w:sz w:val="16"/>
                <w:szCs w:val="16"/>
                <w:lang w:eastAsia="es-GT"/>
              </w:rPr>
              <w:t> </w:t>
            </w:r>
          </w:p>
        </w:tc>
        <w:tc>
          <w:tcPr>
            <w:tcW w:w="1300" w:type="dxa"/>
            <w:tcBorders>
              <w:top w:val="single" w:sz="4" w:space="0" w:color="538DD5"/>
              <w:left w:val="nil"/>
              <w:bottom w:val="single" w:sz="4" w:space="0" w:color="538DD5"/>
              <w:right w:val="single" w:sz="4" w:space="0" w:color="auto"/>
            </w:tcBorders>
            <w:shd w:val="clear" w:color="auto" w:fill="auto"/>
            <w:noWrap/>
            <w:vAlign w:val="center"/>
          </w:tcPr>
          <w:p w14:paraId="15C2A28C" w14:textId="2E10B2E2" w:rsidR="003B6297" w:rsidRPr="003B6297" w:rsidRDefault="003B6297"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08" w:type="dxa"/>
            <w:tcBorders>
              <w:top w:val="single" w:sz="4" w:space="0" w:color="538DD5"/>
              <w:left w:val="nil"/>
              <w:bottom w:val="single" w:sz="4" w:space="0" w:color="538DD5"/>
              <w:right w:val="single" w:sz="4" w:space="0" w:color="auto"/>
            </w:tcBorders>
            <w:shd w:val="clear" w:color="auto" w:fill="auto"/>
            <w:noWrap/>
            <w:vAlign w:val="center"/>
          </w:tcPr>
          <w:p w14:paraId="66E2A33B" w14:textId="32704928" w:rsidR="003B6297" w:rsidRPr="003B6297" w:rsidRDefault="004E17C7" w:rsidP="004E17C7">
            <w:pPr>
              <w:jc w:val="center"/>
              <w:rPr>
                <w:rFonts w:ascii="Arial" w:eastAsia="Times New Roman" w:hAnsi="Arial" w:cs="Arial"/>
                <w:color w:val="000000"/>
                <w:sz w:val="14"/>
                <w:szCs w:val="14"/>
                <w:lang w:eastAsia="es-GT"/>
              </w:rPr>
            </w:pPr>
            <w:r>
              <w:rPr>
                <w:rFonts w:ascii="Arial" w:eastAsia="Times New Roman" w:hAnsi="Arial" w:cs="Arial"/>
                <w:color w:val="000000"/>
                <w:sz w:val="14"/>
                <w:szCs w:val="14"/>
                <w:lang w:eastAsia="es-GT"/>
              </w:rPr>
              <w:t>ADJUDICADO</w:t>
            </w:r>
          </w:p>
        </w:tc>
      </w:tr>
      <w:tr w:rsidR="003B6297" w:rsidRPr="003B6297" w14:paraId="47B29FDF" w14:textId="77777777" w:rsidTr="001738DB">
        <w:trPr>
          <w:trHeight w:val="720"/>
        </w:trPr>
        <w:tc>
          <w:tcPr>
            <w:tcW w:w="640" w:type="dxa"/>
            <w:tcBorders>
              <w:top w:val="nil"/>
              <w:left w:val="single" w:sz="4" w:space="0" w:color="auto"/>
              <w:bottom w:val="single" w:sz="4" w:space="0" w:color="538DD5"/>
              <w:right w:val="single" w:sz="4" w:space="0" w:color="auto"/>
            </w:tcBorders>
            <w:shd w:val="clear" w:color="auto" w:fill="auto"/>
            <w:noWrap/>
            <w:vAlign w:val="center"/>
            <w:hideMark/>
          </w:tcPr>
          <w:p w14:paraId="7B2A4BD0" w14:textId="77777777" w:rsidR="003B6297" w:rsidRPr="003B6297" w:rsidRDefault="003B6297" w:rsidP="001738DB">
            <w:pPr>
              <w:jc w:val="cente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4</w:t>
            </w:r>
          </w:p>
        </w:tc>
        <w:tc>
          <w:tcPr>
            <w:tcW w:w="2720" w:type="dxa"/>
            <w:tcBorders>
              <w:top w:val="nil"/>
              <w:left w:val="nil"/>
              <w:bottom w:val="single" w:sz="4" w:space="0" w:color="538DD5"/>
              <w:right w:val="single" w:sz="4" w:space="0" w:color="auto"/>
            </w:tcBorders>
            <w:shd w:val="clear" w:color="auto" w:fill="auto"/>
            <w:hideMark/>
          </w:tcPr>
          <w:p w14:paraId="20AB68D2" w14:textId="77777777" w:rsidR="003B6297" w:rsidRPr="003B6297" w:rsidRDefault="003B6297"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MEJORAMIENTO SISTEMA DE RIEGO UNIDAD DE RIEGO OAJACA MUNICIPIO DE GUALAN DEPARTAMENTO DE ZACAPA</w:t>
            </w:r>
          </w:p>
        </w:tc>
        <w:tc>
          <w:tcPr>
            <w:tcW w:w="640" w:type="dxa"/>
            <w:tcBorders>
              <w:top w:val="nil"/>
              <w:left w:val="nil"/>
              <w:bottom w:val="single" w:sz="4" w:space="0" w:color="538DD5"/>
              <w:right w:val="single" w:sz="4" w:space="0" w:color="auto"/>
            </w:tcBorders>
            <w:shd w:val="clear" w:color="auto" w:fill="auto"/>
            <w:noWrap/>
            <w:vAlign w:val="bottom"/>
            <w:hideMark/>
          </w:tcPr>
          <w:p w14:paraId="6AE0F64F"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193645</w:t>
            </w:r>
          </w:p>
        </w:tc>
        <w:tc>
          <w:tcPr>
            <w:tcW w:w="820" w:type="dxa"/>
            <w:tcBorders>
              <w:top w:val="nil"/>
              <w:left w:val="nil"/>
              <w:bottom w:val="single" w:sz="4" w:space="0" w:color="538DD5"/>
              <w:right w:val="single" w:sz="4" w:space="0" w:color="auto"/>
            </w:tcBorders>
            <w:shd w:val="clear" w:color="auto" w:fill="auto"/>
            <w:noWrap/>
            <w:vAlign w:val="bottom"/>
            <w:hideMark/>
          </w:tcPr>
          <w:p w14:paraId="5356337A"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4,721</w:t>
            </w:r>
          </w:p>
        </w:tc>
        <w:tc>
          <w:tcPr>
            <w:tcW w:w="600" w:type="dxa"/>
            <w:tcBorders>
              <w:top w:val="nil"/>
              <w:left w:val="nil"/>
              <w:bottom w:val="single" w:sz="4" w:space="0" w:color="538DD5"/>
              <w:right w:val="single" w:sz="4" w:space="0" w:color="auto"/>
            </w:tcBorders>
            <w:shd w:val="clear" w:color="auto" w:fill="auto"/>
            <w:noWrap/>
            <w:vAlign w:val="bottom"/>
            <w:hideMark/>
          </w:tcPr>
          <w:p w14:paraId="2D01B60C"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w:t>
            </w:r>
          </w:p>
        </w:tc>
        <w:tc>
          <w:tcPr>
            <w:tcW w:w="700" w:type="dxa"/>
            <w:tcBorders>
              <w:top w:val="nil"/>
              <w:left w:val="nil"/>
              <w:bottom w:val="single" w:sz="4" w:space="0" w:color="538DD5"/>
              <w:right w:val="single" w:sz="4" w:space="0" w:color="auto"/>
            </w:tcBorders>
            <w:shd w:val="clear" w:color="auto" w:fill="auto"/>
            <w:noWrap/>
            <w:vAlign w:val="bottom"/>
            <w:hideMark/>
          </w:tcPr>
          <w:p w14:paraId="35B1C553"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0.00</w:t>
            </w:r>
          </w:p>
        </w:tc>
        <w:tc>
          <w:tcPr>
            <w:tcW w:w="1366" w:type="dxa"/>
            <w:tcBorders>
              <w:top w:val="nil"/>
              <w:left w:val="nil"/>
              <w:bottom w:val="single" w:sz="4" w:space="0" w:color="538DD5"/>
              <w:right w:val="single" w:sz="4" w:space="0" w:color="auto"/>
            </w:tcBorders>
            <w:shd w:val="clear" w:color="auto" w:fill="auto"/>
            <w:noWrap/>
            <w:vAlign w:val="bottom"/>
            <w:hideMark/>
          </w:tcPr>
          <w:p w14:paraId="7FEBC841" w14:textId="77777777" w:rsidR="003B6297" w:rsidRPr="003B6297" w:rsidRDefault="003B6297" w:rsidP="003B6297">
            <w:pPr>
              <w:jc w:val="right"/>
              <w:rPr>
                <w:rFonts w:ascii="Arial" w:eastAsia="Times New Roman" w:hAnsi="Arial" w:cs="Arial"/>
                <w:color w:val="000000"/>
                <w:sz w:val="16"/>
                <w:szCs w:val="16"/>
                <w:lang w:eastAsia="es-GT"/>
              </w:rPr>
            </w:pPr>
            <w:r w:rsidRPr="003B6297">
              <w:rPr>
                <w:rFonts w:ascii="Arial" w:eastAsia="Times New Roman" w:hAnsi="Arial" w:cs="Arial"/>
                <w:color w:val="000000"/>
                <w:sz w:val="16"/>
                <w:szCs w:val="16"/>
                <w:lang w:eastAsia="es-GT"/>
              </w:rPr>
              <w:t> </w:t>
            </w:r>
          </w:p>
        </w:tc>
        <w:tc>
          <w:tcPr>
            <w:tcW w:w="1300" w:type="dxa"/>
            <w:tcBorders>
              <w:top w:val="nil"/>
              <w:left w:val="nil"/>
              <w:bottom w:val="single" w:sz="4" w:space="0" w:color="538DD5"/>
              <w:right w:val="single" w:sz="4" w:space="0" w:color="auto"/>
            </w:tcBorders>
            <w:shd w:val="clear" w:color="auto" w:fill="auto"/>
            <w:noWrap/>
            <w:vAlign w:val="bottom"/>
            <w:hideMark/>
          </w:tcPr>
          <w:p w14:paraId="136E7448" w14:textId="77777777" w:rsidR="003B6297" w:rsidRPr="003B6297" w:rsidRDefault="003B6297"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08" w:type="dxa"/>
            <w:tcBorders>
              <w:top w:val="nil"/>
              <w:left w:val="nil"/>
              <w:bottom w:val="single" w:sz="4" w:space="0" w:color="538DD5"/>
              <w:right w:val="single" w:sz="4" w:space="0" w:color="auto"/>
            </w:tcBorders>
            <w:shd w:val="clear" w:color="auto" w:fill="auto"/>
            <w:noWrap/>
            <w:vAlign w:val="center"/>
            <w:hideMark/>
          </w:tcPr>
          <w:p w14:paraId="0F6F9BA4" w14:textId="65D412BE" w:rsidR="003B6297" w:rsidRPr="003B6297" w:rsidRDefault="004E17C7" w:rsidP="004E17C7">
            <w:pPr>
              <w:jc w:val="center"/>
              <w:rPr>
                <w:rFonts w:ascii="Arial" w:eastAsia="Times New Roman" w:hAnsi="Arial" w:cs="Arial"/>
                <w:color w:val="000000"/>
                <w:sz w:val="14"/>
                <w:szCs w:val="14"/>
                <w:lang w:eastAsia="es-GT"/>
              </w:rPr>
            </w:pPr>
            <w:r>
              <w:rPr>
                <w:rFonts w:ascii="Arial" w:eastAsia="Times New Roman" w:hAnsi="Arial" w:cs="Arial"/>
                <w:color w:val="000000"/>
                <w:sz w:val="14"/>
                <w:szCs w:val="14"/>
                <w:lang w:eastAsia="es-GT"/>
              </w:rPr>
              <w:t>ADJUDICADO</w:t>
            </w:r>
          </w:p>
        </w:tc>
      </w:tr>
      <w:tr w:rsidR="003B6297" w:rsidRPr="003B6297" w14:paraId="6ED0EB9B" w14:textId="77777777" w:rsidTr="001738DB">
        <w:trPr>
          <w:trHeight w:val="1080"/>
        </w:trPr>
        <w:tc>
          <w:tcPr>
            <w:tcW w:w="640" w:type="dxa"/>
            <w:tcBorders>
              <w:top w:val="nil"/>
              <w:left w:val="single" w:sz="4" w:space="0" w:color="auto"/>
              <w:bottom w:val="single" w:sz="4" w:space="0" w:color="538DD5"/>
              <w:right w:val="single" w:sz="4" w:space="0" w:color="auto"/>
            </w:tcBorders>
            <w:shd w:val="clear" w:color="auto" w:fill="auto"/>
            <w:noWrap/>
            <w:vAlign w:val="center"/>
            <w:hideMark/>
          </w:tcPr>
          <w:p w14:paraId="2AABF7D1" w14:textId="77777777" w:rsidR="003B6297" w:rsidRPr="003B6297" w:rsidRDefault="003B6297" w:rsidP="001738DB">
            <w:pPr>
              <w:jc w:val="cente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5</w:t>
            </w:r>
          </w:p>
        </w:tc>
        <w:tc>
          <w:tcPr>
            <w:tcW w:w="2720" w:type="dxa"/>
            <w:tcBorders>
              <w:top w:val="nil"/>
              <w:left w:val="nil"/>
              <w:bottom w:val="single" w:sz="4" w:space="0" w:color="538DD5"/>
              <w:right w:val="single" w:sz="4" w:space="0" w:color="auto"/>
            </w:tcBorders>
            <w:shd w:val="clear" w:color="auto" w:fill="auto"/>
            <w:hideMark/>
          </w:tcPr>
          <w:p w14:paraId="224EE38C" w14:textId="77777777" w:rsidR="003B6297" w:rsidRPr="003B6297" w:rsidRDefault="003B6297"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MEJORAMIENTO SISTEMA DE RIEGO UNIDAD RIEGO LA BLANCA MUNICIPIO DE COATEPEQUE QUETZALTENANGO MUNICIPIO LA BLANCA SAN MARCOS LA BLANCA SAN MARCOS</w:t>
            </w:r>
          </w:p>
        </w:tc>
        <w:tc>
          <w:tcPr>
            <w:tcW w:w="640" w:type="dxa"/>
            <w:tcBorders>
              <w:top w:val="nil"/>
              <w:left w:val="nil"/>
              <w:bottom w:val="single" w:sz="4" w:space="0" w:color="538DD5"/>
              <w:right w:val="single" w:sz="4" w:space="0" w:color="auto"/>
            </w:tcBorders>
            <w:shd w:val="clear" w:color="auto" w:fill="auto"/>
            <w:noWrap/>
            <w:vAlign w:val="bottom"/>
            <w:hideMark/>
          </w:tcPr>
          <w:p w14:paraId="477C2470"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262256</w:t>
            </w:r>
          </w:p>
        </w:tc>
        <w:tc>
          <w:tcPr>
            <w:tcW w:w="820" w:type="dxa"/>
            <w:tcBorders>
              <w:top w:val="nil"/>
              <w:left w:val="nil"/>
              <w:bottom w:val="single" w:sz="4" w:space="0" w:color="538DD5"/>
              <w:right w:val="single" w:sz="4" w:space="0" w:color="auto"/>
            </w:tcBorders>
            <w:shd w:val="clear" w:color="auto" w:fill="auto"/>
            <w:noWrap/>
            <w:vAlign w:val="bottom"/>
            <w:hideMark/>
          </w:tcPr>
          <w:p w14:paraId="008EA778"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55,713</w:t>
            </w:r>
          </w:p>
        </w:tc>
        <w:tc>
          <w:tcPr>
            <w:tcW w:w="600" w:type="dxa"/>
            <w:tcBorders>
              <w:top w:val="nil"/>
              <w:left w:val="nil"/>
              <w:bottom w:val="single" w:sz="4" w:space="0" w:color="538DD5"/>
              <w:right w:val="single" w:sz="4" w:space="0" w:color="auto"/>
            </w:tcBorders>
            <w:shd w:val="clear" w:color="auto" w:fill="auto"/>
            <w:noWrap/>
            <w:vAlign w:val="bottom"/>
            <w:hideMark/>
          </w:tcPr>
          <w:p w14:paraId="7BBB64B5"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w:t>
            </w:r>
          </w:p>
        </w:tc>
        <w:tc>
          <w:tcPr>
            <w:tcW w:w="700" w:type="dxa"/>
            <w:tcBorders>
              <w:top w:val="nil"/>
              <w:left w:val="nil"/>
              <w:bottom w:val="single" w:sz="4" w:space="0" w:color="538DD5"/>
              <w:right w:val="single" w:sz="4" w:space="0" w:color="auto"/>
            </w:tcBorders>
            <w:shd w:val="clear" w:color="auto" w:fill="auto"/>
            <w:noWrap/>
            <w:vAlign w:val="bottom"/>
            <w:hideMark/>
          </w:tcPr>
          <w:p w14:paraId="5F1363D9"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0.00</w:t>
            </w:r>
          </w:p>
        </w:tc>
        <w:tc>
          <w:tcPr>
            <w:tcW w:w="1366" w:type="dxa"/>
            <w:tcBorders>
              <w:top w:val="nil"/>
              <w:left w:val="nil"/>
              <w:bottom w:val="single" w:sz="4" w:space="0" w:color="538DD5"/>
              <w:right w:val="single" w:sz="4" w:space="0" w:color="auto"/>
            </w:tcBorders>
            <w:shd w:val="clear" w:color="auto" w:fill="auto"/>
            <w:noWrap/>
            <w:vAlign w:val="bottom"/>
            <w:hideMark/>
          </w:tcPr>
          <w:p w14:paraId="05EA5706" w14:textId="77777777" w:rsidR="003B6297" w:rsidRPr="003B6297" w:rsidRDefault="003B6297" w:rsidP="003B6297">
            <w:pPr>
              <w:jc w:val="right"/>
              <w:rPr>
                <w:rFonts w:ascii="Arial" w:eastAsia="Times New Roman" w:hAnsi="Arial" w:cs="Arial"/>
                <w:color w:val="000000"/>
                <w:sz w:val="16"/>
                <w:szCs w:val="16"/>
                <w:lang w:eastAsia="es-GT"/>
              </w:rPr>
            </w:pPr>
            <w:r w:rsidRPr="003B6297">
              <w:rPr>
                <w:rFonts w:ascii="Arial" w:eastAsia="Times New Roman" w:hAnsi="Arial" w:cs="Arial"/>
                <w:color w:val="000000"/>
                <w:sz w:val="16"/>
                <w:szCs w:val="16"/>
                <w:lang w:eastAsia="es-GT"/>
              </w:rPr>
              <w:t> </w:t>
            </w:r>
          </w:p>
        </w:tc>
        <w:tc>
          <w:tcPr>
            <w:tcW w:w="1300" w:type="dxa"/>
            <w:tcBorders>
              <w:top w:val="nil"/>
              <w:left w:val="nil"/>
              <w:bottom w:val="single" w:sz="4" w:space="0" w:color="538DD5"/>
              <w:right w:val="single" w:sz="4" w:space="0" w:color="auto"/>
            </w:tcBorders>
            <w:shd w:val="clear" w:color="auto" w:fill="auto"/>
            <w:noWrap/>
            <w:vAlign w:val="bottom"/>
            <w:hideMark/>
          </w:tcPr>
          <w:p w14:paraId="0A1936D5" w14:textId="77777777" w:rsidR="003B6297" w:rsidRPr="003B6297" w:rsidRDefault="003B6297"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08" w:type="dxa"/>
            <w:tcBorders>
              <w:top w:val="nil"/>
              <w:left w:val="nil"/>
              <w:bottom w:val="single" w:sz="4" w:space="0" w:color="538DD5"/>
              <w:right w:val="single" w:sz="4" w:space="0" w:color="auto"/>
            </w:tcBorders>
            <w:shd w:val="clear" w:color="auto" w:fill="auto"/>
            <w:noWrap/>
            <w:vAlign w:val="center"/>
            <w:hideMark/>
          </w:tcPr>
          <w:p w14:paraId="04593EF5" w14:textId="34CCAEC7" w:rsidR="003B6297" w:rsidRPr="003B6297" w:rsidRDefault="003B6297" w:rsidP="004E17C7">
            <w:pPr>
              <w:jc w:val="center"/>
              <w:rPr>
                <w:rFonts w:ascii="Arial" w:eastAsia="Times New Roman" w:hAnsi="Arial" w:cs="Arial"/>
                <w:color w:val="000000"/>
                <w:sz w:val="14"/>
                <w:szCs w:val="14"/>
                <w:lang w:eastAsia="es-GT"/>
              </w:rPr>
            </w:pPr>
            <w:bookmarkStart w:id="65" w:name="_GoBack"/>
            <w:bookmarkEnd w:id="65"/>
          </w:p>
        </w:tc>
      </w:tr>
      <w:tr w:rsidR="003B6297" w:rsidRPr="003B6297" w14:paraId="7EF5FAAE" w14:textId="77777777" w:rsidTr="001738DB">
        <w:trPr>
          <w:trHeight w:val="900"/>
        </w:trPr>
        <w:tc>
          <w:tcPr>
            <w:tcW w:w="640" w:type="dxa"/>
            <w:tcBorders>
              <w:top w:val="nil"/>
              <w:left w:val="single" w:sz="4" w:space="0" w:color="auto"/>
              <w:bottom w:val="single" w:sz="4" w:space="0" w:color="538DD5"/>
              <w:right w:val="single" w:sz="4" w:space="0" w:color="auto"/>
            </w:tcBorders>
            <w:shd w:val="clear" w:color="auto" w:fill="auto"/>
            <w:noWrap/>
            <w:vAlign w:val="center"/>
            <w:hideMark/>
          </w:tcPr>
          <w:p w14:paraId="5FEB98C3" w14:textId="77777777" w:rsidR="003B6297" w:rsidRPr="003B6297" w:rsidRDefault="003B6297" w:rsidP="001738DB">
            <w:pPr>
              <w:jc w:val="cente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6</w:t>
            </w:r>
          </w:p>
        </w:tc>
        <w:tc>
          <w:tcPr>
            <w:tcW w:w="2720" w:type="dxa"/>
            <w:tcBorders>
              <w:top w:val="nil"/>
              <w:left w:val="nil"/>
              <w:bottom w:val="single" w:sz="4" w:space="0" w:color="538DD5"/>
              <w:right w:val="single" w:sz="4" w:space="0" w:color="auto"/>
            </w:tcBorders>
            <w:shd w:val="clear" w:color="auto" w:fill="auto"/>
            <w:hideMark/>
          </w:tcPr>
          <w:p w14:paraId="6C5049A1" w14:textId="77777777" w:rsidR="003B6297" w:rsidRPr="003B6297" w:rsidRDefault="003B6297"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MEJORAMIENTO SISTEMA DE RIEGO UNIDAD DE RIEGO RIO BLANCO ALDEA RIO BLANCO MUNICIPIO DE SACAPULAS DEPARTAMENTO DE QUICHE</w:t>
            </w:r>
          </w:p>
        </w:tc>
        <w:tc>
          <w:tcPr>
            <w:tcW w:w="640" w:type="dxa"/>
            <w:tcBorders>
              <w:top w:val="nil"/>
              <w:left w:val="nil"/>
              <w:bottom w:val="single" w:sz="4" w:space="0" w:color="538DD5"/>
              <w:right w:val="single" w:sz="4" w:space="0" w:color="auto"/>
            </w:tcBorders>
            <w:shd w:val="clear" w:color="auto" w:fill="auto"/>
            <w:noWrap/>
            <w:vAlign w:val="bottom"/>
            <w:hideMark/>
          </w:tcPr>
          <w:p w14:paraId="5F2588B1"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203881</w:t>
            </w:r>
          </w:p>
        </w:tc>
        <w:tc>
          <w:tcPr>
            <w:tcW w:w="820" w:type="dxa"/>
            <w:tcBorders>
              <w:top w:val="nil"/>
              <w:left w:val="nil"/>
              <w:bottom w:val="single" w:sz="4" w:space="0" w:color="538DD5"/>
              <w:right w:val="single" w:sz="4" w:space="0" w:color="auto"/>
            </w:tcBorders>
            <w:shd w:val="clear" w:color="auto" w:fill="auto"/>
            <w:noWrap/>
            <w:vAlign w:val="bottom"/>
            <w:hideMark/>
          </w:tcPr>
          <w:p w14:paraId="3DF9DB06"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4,401</w:t>
            </w:r>
          </w:p>
        </w:tc>
        <w:tc>
          <w:tcPr>
            <w:tcW w:w="600" w:type="dxa"/>
            <w:tcBorders>
              <w:top w:val="nil"/>
              <w:left w:val="nil"/>
              <w:bottom w:val="single" w:sz="4" w:space="0" w:color="538DD5"/>
              <w:right w:val="single" w:sz="4" w:space="0" w:color="auto"/>
            </w:tcBorders>
            <w:shd w:val="clear" w:color="auto" w:fill="auto"/>
            <w:noWrap/>
            <w:vAlign w:val="bottom"/>
            <w:hideMark/>
          </w:tcPr>
          <w:p w14:paraId="35543E29"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w:t>
            </w:r>
          </w:p>
        </w:tc>
        <w:tc>
          <w:tcPr>
            <w:tcW w:w="700" w:type="dxa"/>
            <w:tcBorders>
              <w:top w:val="nil"/>
              <w:left w:val="nil"/>
              <w:bottom w:val="single" w:sz="4" w:space="0" w:color="538DD5"/>
              <w:right w:val="single" w:sz="4" w:space="0" w:color="auto"/>
            </w:tcBorders>
            <w:shd w:val="clear" w:color="auto" w:fill="auto"/>
            <w:noWrap/>
            <w:vAlign w:val="bottom"/>
            <w:hideMark/>
          </w:tcPr>
          <w:p w14:paraId="7BE18195"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0.00</w:t>
            </w:r>
          </w:p>
        </w:tc>
        <w:tc>
          <w:tcPr>
            <w:tcW w:w="1366" w:type="dxa"/>
            <w:tcBorders>
              <w:top w:val="nil"/>
              <w:left w:val="nil"/>
              <w:bottom w:val="single" w:sz="4" w:space="0" w:color="538DD5"/>
              <w:right w:val="single" w:sz="4" w:space="0" w:color="auto"/>
            </w:tcBorders>
            <w:shd w:val="clear" w:color="auto" w:fill="auto"/>
            <w:noWrap/>
            <w:vAlign w:val="bottom"/>
            <w:hideMark/>
          </w:tcPr>
          <w:p w14:paraId="15353767" w14:textId="77777777" w:rsidR="003B6297" w:rsidRPr="003B6297" w:rsidRDefault="003B6297" w:rsidP="003B6297">
            <w:pPr>
              <w:jc w:val="right"/>
              <w:rPr>
                <w:rFonts w:ascii="Arial" w:eastAsia="Times New Roman" w:hAnsi="Arial" w:cs="Arial"/>
                <w:color w:val="000000"/>
                <w:sz w:val="16"/>
                <w:szCs w:val="16"/>
                <w:lang w:eastAsia="es-GT"/>
              </w:rPr>
            </w:pPr>
            <w:r w:rsidRPr="003B6297">
              <w:rPr>
                <w:rFonts w:ascii="Arial" w:eastAsia="Times New Roman" w:hAnsi="Arial" w:cs="Arial"/>
                <w:color w:val="000000"/>
                <w:sz w:val="16"/>
                <w:szCs w:val="16"/>
                <w:lang w:eastAsia="es-GT"/>
              </w:rPr>
              <w:t> </w:t>
            </w:r>
          </w:p>
        </w:tc>
        <w:tc>
          <w:tcPr>
            <w:tcW w:w="1300" w:type="dxa"/>
            <w:tcBorders>
              <w:top w:val="nil"/>
              <w:left w:val="nil"/>
              <w:bottom w:val="single" w:sz="4" w:space="0" w:color="538DD5"/>
              <w:right w:val="single" w:sz="4" w:space="0" w:color="auto"/>
            </w:tcBorders>
            <w:shd w:val="clear" w:color="auto" w:fill="auto"/>
            <w:noWrap/>
            <w:vAlign w:val="bottom"/>
            <w:hideMark/>
          </w:tcPr>
          <w:p w14:paraId="359B3114" w14:textId="77777777" w:rsidR="003B6297" w:rsidRPr="003B6297" w:rsidRDefault="003B6297"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08" w:type="dxa"/>
            <w:tcBorders>
              <w:top w:val="nil"/>
              <w:left w:val="nil"/>
              <w:bottom w:val="single" w:sz="4" w:space="0" w:color="538DD5"/>
              <w:right w:val="single" w:sz="4" w:space="0" w:color="auto"/>
            </w:tcBorders>
            <w:shd w:val="clear" w:color="auto" w:fill="auto"/>
            <w:noWrap/>
            <w:vAlign w:val="center"/>
            <w:hideMark/>
          </w:tcPr>
          <w:p w14:paraId="1DB68AC2" w14:textId="2B59E25C" w:rsidR="003B6297" w:rsidRPr="003B6297" w:rsidRDefault="003B6297" w:rsidP="004E17C7">
            <w:pPr>
              <w:jc w:val="center"/>
              <w:rPr>
                <w:rFonts w:ascii="Arial" w:eastAsia="Times New Roman" w:hAnsi="Arial" w:cs="Arial"/>
                <w:color w:val="000000"/>
                <w:sz w:val="14"/>
                <w:szCs w:val="14"/>
                <w:lang w:eastAsia="es-GT"/>
              </w:rPr>
            </w:pPr>
          </w:p>
        </w:tc>
      </w:tr>
      <w:tr w:rsidR="003B6297" w:rsidRPr="003B6297" w14:paraId="4B233FBE" w14:textId="77777777" w:rsidTr="001738DB">
        <w:trPr>
          <w:trHeight w:val="900"/>
        </w:trPr>
        <w:tc>
          <w:tcPr>
            <w:tcW w:w="640" w:type="dxa"/>
            <w:tcBorders>
              <w:top w:val="nil"/>
              <w:left w:val="single" w:sz="4" w:space="0" w:color="auto"/>
              <w:bottom w:val="single" w:sz="4" w:space="0" w:color="538DD5"/>
              <w:right w:val="single" w:sz="4" w:space="0" w:color="auto"/>
            </w:tcBorders>
            <w:shd w:val="clear" w:color="auto" w:fill="auto"/>
            <w:noWrap/>
            <w:vAlign w:val="center"/>
            <w:hideMark/>
          </w:tcPr>
          <w:p w14:paraId="3D9EECFB" w14:textId="77777777" w:rsidR="003B6297" w:rsidRPr="003B6297" w:rsidRDefault="003B6297" w:rsidP="001738DB">
            <w:pPr>
              <w:jc w:val="cente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7</w:t>
            </w:r>
          </w:p>
        </w:tc>
        <w:tc>
          <w:tcPr>
            <w:tcW w:w="2720" w:type="dxa"/>
            <w:tcBorders>
              <w:top w:val="nil"/>
              <w:left w:val="nil"/>
              <w:bottom w:val="single" w:sz="4" w:space="0" w:color="538DD5"/>
              <w:right w:val="single" w:sz="4" w:space="0" w:color="auto"/>
            </w:tcBorders>
            <w:shd w:val="clear" w:color="auto" w:fill="auto"/>
            <w:hideMark/>
          </w:tcPr>
          <w:p w14:paraId="14F6381F" w14:textId="77777777" w:rsidR="003B6297" w:rsidRPr="003B6297" w:rsidRDefault="003B6297"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MEJORAMIENTO SISTEMA DE RIEGO UNIDAD DE RIEGO LLANO DE PIEDRAS ALDEA LLANO DE PIEDRAS MUNICIPIO DE SAN JORGE DEPARTAMENTO DE ZACAPA</w:t>
            </w:r>
          </w:p>
        </w:tc>
        <w:tc>
          <w:tcPr>
            <w:tcW w:w="640" w:type="dxa"/>
            <w:tcBorders>
              <w:top w:val="nil"/>
              <w:left w:val="nil"/>
              <w:bottom w:val="single" w:sz="4" w:space="0" w:color="538DD5"/>
              <w:right w:val="single" w:sz="4" w:space="0" w:color="auto"/>
            </w:tcBorders>
            <w:shd w:val="clear" w:color="auto" w:fill="auto"/>
            <w:noWrap/>
            <w:vAlign w:val="bottom"/>
            <w:hideMark/>
          </w:tcPr>
          <w:p w14:paraId="44D3B60F"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203283</w:t>
            </w:r>
          </w:p>
        </w:tc>
        <w:tc>
          <w:tcPr>
            <w:tcW w:w="820" w:type="dxa"/>
            <w:tcBorders>
              <w:top w:val="nil"/>
              <w:left w:val="nil"/>
              <w:bottom w:val="single" w:sz="4" w:space="0" w:color="538DD5"/>
              <w:right w:val="single" w:sz="4" w:space="0" w:color="auto"/>
            </w:tcBorders>
            <w:shd w:val="clear" w:color="auto" w:fill="auto"/>
            <w:noWrap/>
            <w:vAlign w:val="bottom"/>
            <w:hideMark/>
          </w:tcPr>
          <w:p w14:paraId="08FC2B27"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1,312</w:t>
            </w:r>
          </w:p>
        </w:tc>
        <w:tc>
          <w:tcPr>
            <w:tcW w:w="600" w:type="dxa"/>
            <w:tcBorders>
              <w:top w:val="nil"/>
              <w:left w:val="nil"/>
              <w:bottom w:val="single" w:sz="4" w:space="0" w:color="538DD5"/>
              <w:right w:val="single" w:sz="4" w:space="0" w:color="auto"/>
            </w:tcBorders>
            <w:shd w:val="clear" w:color="auto" w:fill="auto"/>
            <w:noWrap/>
            <w:vAlign w:val="bottom"/>
            <w:hideMark/>
          </w:tcPr>
          <w:p w14:paraId="4D103881"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w:t>
            </w:r>
          </w:p>
        </w:tc>
        <w:tc>
          <w:tcPr>
            <w:tcW w:w="700" w:type="dxa"/>
            <w:tcBorders>
              <w:top w:val="nil"/>
              <w:left w:val="nil"/>
              <w:bottom w:val="single" w:sz="4" w:space="0" w:color="538DD5"/>
              <w:right w:val="single" w:sz="4" w:space="0" w:color="auto"/>
            </w:tcBorders>
            <w:shd w:val="clear" w:color="auto" w:fill="auto"/>
            <w:noWrap/>
            <w:vAlign w:val="bottom"/>
            <w:hideMark/>
          </w:tcPr>
          <w:p w14:paraId="025495B1"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0.00</w:t>
            </w:r>
          </w:p>
        </w:tc>
        <w:tc>
          <w:tcPr>
            <w:tcW w:w="1366" w:type="dxa"/>
            <w:tcBorders>
              <w:top w:val="nil"/>
              <w:left w:val="nil"/>
              <w:bottom w:val="single" w:sz="4" w:space="0" w:color="538DD5"/>
              <w:right w:val="single" w:sz="4" w:space="0" w:color="auto"/>
            </w:tcBorders>
            <w:shd w:val="clear" w:color="auto" w:fill="auto"/>
            <w:noWrap/>
            <w:vAlign w:val="bottom"/>
            <w:hideMark/>
          </w:tcPr>
          <w:p w14:paraId="01FF5F34" w14:textId="77777777" w:rsidR="003B6297" w:rsidRPr="003B6297" w:rsidRDefault="003B6297" w:rsidP="003B6297">
            <w:pPr>
              <w:jc w:val="right"/>
              <w:rPr>
                <w:rFonts w:ascii="Arial" w:eastAsia="Times New Roman" w:hAnsi="Arial" w:cs="Arial"/>
                <w:color w:val="000000"/>
                <w:sz w:val="16"/>
                <w:szCs w:val="16"/>
                <w:lang w:eastAsia="es-GT"/>
              </w:rPr>
            </w:pPr>
            <w:r w:rsidRPr="003B6297">
              <w:rPr>
                <w:rFonts w:ascii="Arial" w:eastAsia="Times New Roman" w:hAnsi="Arial" w:cs="Arial"/>
                <w:color w:val="000000"/>
                <w:sz w:val="16"/>
                <w:szCs w:val="16"/>
                <w:lang w:eastAsia="es-GT"/>
              </w:rPr>
              <w:t> </w:t>
            </w:r>
          </w:p>
        </w:tc>
        <w:tc>
          <w:tcPr>
            <w:tcW w:w="1300" w:type="dxa"/>
            <w:tcBorders>
              <w:top w:val="nil"/>
              <w:left w:val="nil"/>
              <w:bottom w:val="single" w:sz="4" w:space="0" w:color="538DD5"/>
              <w:right w:val="single" w:sz="4" w:space="0" w:color="auto"/>
            </w:tcBorders>
            <w:shd w:val="clear" w:color="auto" w:fill="auto"/>
            <w:noWrap/>
            <w:vAlign w:val="bottom"/>
            <w:hideMark/>
          </w:tcPr>
          <w:p w14:paraId="3CF3EE56" w14:textId="77777777" w:rsidR="003B6297" w:rsidRPr="003B6297" w:rsidRDefault="003B6297"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08" w:type="dxa"/>
            <w:tcBorders>
              <w:top w:val="nil"/>
              <w:left w:val="nil"/>
              <w:bottom w:val="single" w:sz="4" w:space="0" w:color="538DD5"/>
              <w:right w:val="single" w:sz="4" w:space="0" w:color="auto"/>
            </w:tcBorders>
            <w:shd w:val="clear" w:color="auto" w:fill="auto"/>
            <w:noWrap/>
            <w:vAlign w:val="center"/>
            <w:hideMark/>
          </w:tcPr>
          <w:p w14:paraId="750B3CAA" w14:textId="46A04021" w:rsidR="003B6297" w:rsidRPr="003B6297" w:rsidRDefault="004E17C7" w:rsidP="004E17C7">
            <w:pPr>
              <w:jc w:val="center"/>
              <w:rPr>
                <w:rFonts w:ascii="Arial" w:eastAsia="Times New Roman" w:hAnsi="Arial" w:cs="Arial"/>
                <w:color w:val="000000"/>
                <w:sz w:val="14"/>
                <w:szCs w:val="14"/>
                <w:lang w:eastAsia="es-GT"/>
              </w:rPr>
            </w:pPr>
            <w:r>
              <w:rPr>
                <w:rFonts w:ascii="Arial" w:eastAsia="Times New Roman" w:hAnsi="Arial" w:cs="Arial"/>
                <w:color w:val="000000"/>
                <w:sz w:val="14"/>
                <w:szCs w:val="14"/>
                <w:lang w:eastAsia="es-GT"/>
              </w:rPr>
              <w:t>ADJUDICADO</w:t>
            </w:r>
          </w:p>
        </w:tc>
      </w:tr>
      <w:tr w:rsidR="003B6297" w:rsidRPr="003B6297" w14:paraId="57EDA339" w14:textId="77777777" w:rsidTr="001738DB">
        <w:trPr>
          <w:trHeight w:val="720"/>
        </w:trPr>
        <w:tc>
          <w:tcPr>
            <w:tcW w:w="640" w:type="dxa"/>
            <w:tcBorders>
              <w:top w:val="nil"/>
              <w:left w:val="single" w:sz="4" w:space="0" w:color="auto"/>
              <w:bottom w:val="single" w:sz="4" w:space="0" w:color="538DD5"/>
              <w:right w:val="single" w:sz="4" w:space="0" w:color="auto"/>
            </w:tcBorders>
            <w:shd w:val="clear" w:color="auto" w:fill="auto"/>
            <w:noWrap/>
            <w:vAlign w:val="center"/>
            <w:hideMark/>
          </w:tcPr>
          <w:p w14:paraId="22512AC6" w14:textId="77777777" w:rsidR="003B6297" w:rsidRPr="003B6297" w:rsidRDefault="003B6297" w:rsidP="001738DB">
            <w:pPr>
              <w:jc w:val="cente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8</w:t>
            </w:r>
          </w:p>
        </w:tc>
        <w:tc>
          <w:tcPr>
            <w:tcW w:w="2720" w:type="dxa"/>
            <w:tcBorders>
              <w:top w:val="nil"/>
              <w:left w:val="nil"/>
              <w:bottom w:val="single" w:sz="4" w:space="0" w:color="538DD5"/>
              <w:right w:val="single" w:sz="4" w:space="0" w:color="auto"/>
            </w:tcBorders>
            <w:shd w:val="clear" w:color="auto" w:fill="auto"/>
            <w:hideMark/>
          </w:tcPr>
          <w:p w14:paraId="1EE2C419" w14:textId="77777777" w:rsidR="003B6297" w:rsidRPr="003B6297" w:rsidRDefault="003B6297" w:rsidP="003B6297">
            <w:pPr>
              <w:rPr>
                <w:rFonts w:ascii="Times New Roman" w:eastAsia="Times New Roman" w:hAnsi="Times New Roman" w:cs="Times New Roman"/>
                <w:color w:val="000000"/>
                <w:sz w:val="14"/>
                <w:szCs w:val="14"/>
                <w:lang w:eastAsia="es-GT"/>
              </w:rPr>
            </w:pPr>
            <w:r w:rsidRPr="003B6297">
              <w:rPr>
                <w:rFonts w:ascii="Times New Roman" w:eastAsia="Times New Roman" w:hAnsi="Times New Roman" w:cs="Times New Roman"/>
                <w:color w:val="000000"/>
                <w:sz w:val="14"/>
                <w:szCs w:val="14"/>
                <w:lang w:eastAsia="es-GT"/>
              </w:rPr>
              <w:t>MEJORAMIENTO SISTEMA DE RIEGO UNIDAD DE RIEGO LA PALMA MUNICIPIO DE RIO HONDO DEPARTAMENTO DE ZACAPA</w:t>
            </w:r>
          </w:p>
        </w:tc>
        <w:tc>
          <w:tcPr>
            <w:tcW w:w="640" w:type="dxa"/>
            <w:tcBorders>
              <w:top w:val="nil"/>
              <w:left w:val="nil"/>
              <w:bottom w:val="single" w:sz="4" w:space="0" w:color="538DD5"/>
              <w:right w:val="single" w:sz="4" w:space="0" w:color="auto"/>
            </w:tcBorders>
            <w:shd w:val="clear" w:color="auto" w:fill="auto"/>
            <w:noWrap/>
            <w:vAlign w:val="bottom"/>
            <w:hideMark/>
          </w:tcPr>
          <w:p w14:paraId="7C89C892"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192823</w:t>
            </w:r>
          </w:p>
        </w:tc>
        <w:tc>
          <w:tcPr>
            <w:tcW w:w="820" w:type="dxa"/>
            <w:tcBorders>
              <w:top w:val="nil"/>
              <w:left w:val="nil"/>
              <w:bottom w:val="single" w:sz="4" w:space="0" w:color="538DD5"/>
              <w:right w:val="single" w:sz="4" w:space="0" w:color="auto"/>
            </w:tcBorders>
            <w:shd w:val="clear" w:color="auto" w:fill="auto"/>
            <w:noWrap/>
            <w:vAlign w:val="bottom"/>
            <w:hideMark/>
          </w:tcPr>
          <w:p w14:paraId="4CE092E8"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13,123</w:t>
            </w:r>
          </w:p>
        </w:tc>
        <w:tc>
          <w:tcPr>
            <w:tcW w:w="600" w:type="dxa"/>
            <w:tcBorders>
              <w:top w:val="nil"/>
              <w:left w:val="nil"/>
              <w:bottom w:val="single" w:sz="4" w:space="0" w:color="538DD5"/>
              <w:right w:val="single" w:sz="4" w:space="0" w:color="auto"/>
            </w:tcBorders>
            <w:shd w:val="clear" w:color="auto" w:fill="auto"/>
            <w:noWrap/>
            <w:vAlign w:val="bottom"/>
            <w:hideMark/>
          </w:tcPr>
          <w:p w14:paraId="5E70B083"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w:t>
            </w:r>
          </w:p>
        </w:tc>
        <w:tc>
          <w:tcPr>
            <w:tcW w:w="700" w:type="dxa"/>
            <w:tcBorders>
              <w:top w:val="nil"/>
              <w:left w:val="nil"/>
              <w:bottom w:val="single" w:sz="4" w:space="0" w:color="538DD5"/>
              <w:right w:val="single" w:sz="4" w:space="0" w:color="auto"/>
            </w:tcBorders>
            <w:shd w:val="clear" w:color="auto" w:fill="auto"/>
            <w:noWrap/>
            <w:vAlign w:val="bottom"/>
            <w:hideMark/>
          </w:tcPr>
          <w:p w14:paraId="24307073" w14:textId="77777777" w:rsidR="003B6297" w:rsidRPr="003B6297" w:rsidRDefault="003B6297" w:rsidP="003B6297">
            <w:pPr>
              <w:jc w:val="right"/>
              <w:rPr>
                <w:rFonts w:ascii="Times New Roman" w:eastAsia="Times New Roman" w:hAnsi="Times New Roman" w:cs="Times New Roman"/>
                <w:color w:val="000000"/>
                <w:sz w:val="16"/>
                <w:szCs w:val="16"/>
                <w:lang w:eastAsia="es-GT"/>
              </w:rPr>
            </w:pPr>
            <w:r w:rsidRPr="003B6297">
              <w:rPr>
                <w:rFonts w:ascii="Times New Roman" w:eastAsia="Times New Roman" w:hAnsi="Times New Roman" w:cs="Times New Roman"/>
                <w:color w:val="000000"/>
                <w:sz w:val="16"/>
                <w:szCs w:val="16"/>
                <w:lang w:eastAsia="es-GT"/>
              </w:rPr>
              <w:t>0.00</w:t>
            </w:r>
          </w:p>
        </w:tc>
        <w:tc>
          <w:tcPr>
            <w:tcW w:w="1366" w:type="dxa"/>
            <w:tcBorders>
              <w:top w:val="nil"/>
              <w:left w:val="nil"/>
              <w:bottom w:val="single" w:sz="4" w:space="0" w:color="538DD5"/>
              <w:right w:val="single" w:sz="4" w:space="0" w:color="auto"/>
            </w:tcBorders>
            <w:shd w:val="clear" w:color="auto" w:fill="auto"/>
            <w:noWrap/>
            <w:vAlign w:val="bottom"/>
            <w:hideMark/>
          </w:tcPr>
          <w:p w14:paraId="7156C3F7" w14:textId="77777777" w:rsidR="003B6297" w:rsidRPr="003B6297" w:rsidRDefault="003B6297" w:rsidP="003B6297">
            <w:pPr>
              <w:jc w:val="right"/>
              <w:rPr>
                <w:rFonts w:ascii="Arial" w:eastAsia="Times New Roman" w:hAnsi="Arial" w:cs="Arial"/>
                <w:color w:val="000000"/>
                <w:sz w:val="16"/>
                <w:szCs w:val="16"/>
                <w:lang w:eastAsia="es-GT"/>
              </w:rPr>
            </w:pPr>
            <w:r w:rsidRPr="003B6297">
              <w:rPr>
                <w:rFonts w:ascii="Arial" w:eastAsia="Times New Roman" w:hAnsi="Arial" w:cs="Arial"/>
                <w:color w:val="000000"/>
                <w:sz w:val="16"/>
                <w:szCs w:val="16"/>
                <w:lang w:eastAsia="es-GT"/>
              </w:rPr>
              <w:t> </w:t>
            </w:r>
          </w:p>
        </w:tc>
        <w:tc>
          <w:tcPr>
            <w:tcW w:w="1300" w:type="dxa"/>
            <w:tcBorders>
              <w:top w:val="nil"/>
              <w:left w:val="nil"/>
              <w:bottom w:val="single" w:sz="4" w:space="0" w:color="538DD5"/>
              <w:right w:val="single" w:sz="4" w:space="0" w:color="auto"/>
            </w:tcBorders>
            <w:shd w:val="clear" w:color="auto" w:fill="auto"/>
            <w:noWrap/>
            <w:vAlign w:val="bottom"/>
            <w:hideMark/>
          </w:tcPr>
          <w:p w14:paraId="28A8D2EB" w14:textId="77777777" w:rsidR="003B6297" w:rsidRPr="003B6297" w:rsidRDefault="003B6297" w:rsidP="003B6297">
            <w:pPr>
              <w:jc w:val="right"/>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1408" w:type="dxa"/>
            <w:tcBorders>
              <w:top w:val="nil"/>
              <w:left w:val="nil"/>
              <w:bottom w:val="single" w:sz="4" w:space="0" w:color="538DD5"/>
              <w:right w:val="single" w:sz="4" w:space="0" w:color="auto"/>
            </w:tcBorders>
            <w:shd w:val="clear" w:color="auto" w:fill="auto"/>
            <w:noWrap/>
            <w:vAlign w:val="center"/>
            <w:hideMark/>
          </w:tcPr>
          <w:p w14:paraId="6FB04255" w14:textId="0CC90BAE" w:rsidR="003B6297" w:rsidRPr="003B6297" w:rsidRDefault="004E17C7" w:rsidP="004E17C7">
            <w:pPr>
              <w:jc w:val="center"/>
              <w:rPr>
                <w:rFonts w:ascii="Arial" w:eastAsia="Times New Roman" w:hAnsi="Arial" w:cs="Arial"/>
                <w:color w:val="000000"/>
                <w:sz w:val="14"/>
                <w:szCs w:val="14"/>
                <w:lang w:eastAsia="es-GT"/>
              </w:rPr>
            </w:pPr>
            <w:r>
              <w:rPr>
                <w:rFonts w:ascii="Arial" w:eastAsia="Times New Roman" w:hAnsi="Arial" w:cs="Arial"/>
                <w:color w:val="000000"/>
                <w:sz w:val="14"/>
                <w:szCs w:val="14"/>
                <w:lang w:eastAsia="es-GT"/>
              </w:rPr>
              <w:t>ADJUDICADO</w:t>
            </w:r>
          </w:p>
        </w:tc>
      </w:tr>
      <w:tr w:rsidR="004E17C7" w:rsidRPr="003B6297" w14:paraId="7CF4C7C5" w14:textId="77777777" w:rsidTr="004E17C7">
        <w:trPr>
          <w:trHeight w:val="282"/>
        </w:trPr>
        <w:tc>
          <w:tcPr>
            <w:tcW w:w="640" w:type="dxa"/>
            <w:tcBorders>
              <w:top w:val="nil"/>
              <w:left w:val="single" w:sz="4" w:space="0" w:color="auto"/>
              <w:bottom w:val="single" w:sz="4" w:space="0" w:color="auto"/>
              <w:right w:val="single" w:sz="4" w:space="0" w:color="auto"/>
            </w:tcBorders>
            <w:shd w:val="clear" w:color="auto" w:fill="auto"/>
            <w:noWrap/>
            <w:hideMark/>
          </w:tcPr>
          <w:p w14:paraId="529BB4B9" w14:textId="77777777" w:rsidR="004E17C7" w:rsidRPr="003B6297" w:rsidRDefault="004E17C7" w:rsidP="003B6297">
            <w:pPr>
              <w:rPr>
                <w:rFonts w:ascii="Arial" w:eastAsia="Times New Roman" w:hAnsi="Arial" w:cs="Arial"/>
                <w:color w:val="000000"/>
                <w:sz w:val="14"/>
                <w:szCs w:val="14"/>
                <w:lang w:eastAsia="es-GT"/>
              </w:rPr>
            </w:pPr>
            <w:r w:rsidRPr="003B6297">
              <w:rPr>
                <w:rFonts w:ascii="Arial" w:eastAsia="Times New Roman" w:hAnsi="Arial" w:cs="Arial"/>
                <w:color w:val="000000"/>
                <w:sz w:val="14"/>
                <w:szCs w:val="14"/>
                <w:lang w:eastAsia="es-GT"/>
              </w:rPr>
              <w:t> </w:t>
            </w:r>
          </w:p>
        </w:tc>
        <w:tc>
          <w:tcPr>
            <w:tcW w:w="2720" w:type="dxa"/>
            <w:tcBorders>
              <w:top w:val="nil"/>
              <w:left w:val="nil"/>
              <w:bottom w:val="single" w:sz="4" w:space="0" w:color="auto"/>
              <w:right w:val="single" w:sz="4" w:space="0" w:color="auto"/>
            </w:tcBorders>
            <w:shd w:val="clear" w:color="auto" w:fill="auto"/>
            <w:noWrap/>
            <w:hideMark/>
          </w:tcPr>
          <w:p w14:paraId="3A70F014" w14:textId="77777777" w:rsidR="004E17C7" w:rsidRPr="003B6297" w:rsidRDefault="004E17C7" w:rsidP="003B6297">
            <w:pPr>
              <w:jc w:val="center"/>
              <w:rPr>
                <w:rFonts w:ascii="Times New Roman" w:eastAsia="Times New Roman" w:hAnsi="Times New Roman" w:cs="Times New Roman"/>
                <w:b/>
                <w:bCs/>
                <w:color w:val="000000"/>
                <w:sz w:val="14"/>
                <w:szCs w:val="14"/>
                <w:lang w:eastAsia="es-GT"/>
              </w:rPr>
            </w:pPr>
            <w:r w:rsidRPr="003B6297">
              <w:rPr>
                <w:rFonts w:ascii="Times New Roman" w:eastAsia="Times New Roman" w:hAnsi="Times New Roman" w:cs="Times New Roman"/>
                <w:b/>
                <w:bCs/>
                <w:color w:val="000000"/>
                <w:sz w:val="14"/>
                <w:szCs w:val="14"/>
                <w:lang w:eastAsia="es-GT"/>
              </w:rPr>
              <w:t>TOTAL</w:t>
            </w:r>
          </w:p>
        </w:tc>
        <w:tc>
          <w:tcPr>
            <w:tcW w:w="640" w:type="dxa"/>
            <w:tcBorders>
              <w:top w:val="nil"/>
              <w:left w:val="nil"/>
              <w:bottom w:val="single" w:sz="4" w:space="0" w:color="auto"/>
              <w:right w:val="single" w:sz="4" w:space="0" w:color="auto"/>
            </w:tcBorders>
            <w:shd w:val="clear" w:color="auto" w:fill="auto"/>
            <w:noWrap/>
            <w:hideMark/>
          </w:tcPr>
          <w:p w14:paraId="19B70510" w14:textId="77777777" w:rsidR="004E17C7" w:rsidRPr="003B6297" w:rsidRDefault="004E17C7" w:rsidP="003B6297">
            <w:pPr>
              <w:rPr>
                <w:rFonts w:ascii="Times New Roman" w:eastAsia="Times New Roman" w:hAnsi="Times New Roman" w:cs="Times New Roman"/>
                <w:b/>
                <w:bCs/>
                <w:color w:val="000000"/>
                <w:sz w:val="16"/>
                <w:szCs w:val="16"/>
                <w:lang w:eastAsia="es-GT"/>
              </w:rPr>
            </w:pPr>
            <w:r w:rsidRPr="003B6297">
              <w:rPr>
                <w:rFonts w:ascii="Times New Roman" w:eastAsia="Times New Roman" w:hAnsi="Times New Roman" w:cs="Times New Roman"/>
                <w:b/>
                <w:bCs/>
                <w:color w:val="000000"/>
                <w:sz w:val="16"/>
                <w:szCs w:val="16"/>
                <w:lang w:eastAsia="es-GT"/>
              </w:rPr>
              <w:t> </w:t>
            </w:r>
          </w:p>
        </w:tc>
        <w:tc>
          <w:tcPr>
            <w:tcW w:w="820" w:type="dxa"/>
            <w:tcBorders>
              <w:top w:val="nil"/>
              <w:left w:val="nil"/>
              <w:bottom w:val="single" w:sz="4" w:space="0" w:color="auto"/>
              <w:right w:val="single" w:sz="4" w:space="0" w:color="auto"/>
            </w:tcBorders>
            <w:shd w:val="clear" w:color="auto" w:fill="auto"/>
            <w:noWrap/>
            <w:vAlign w:val="bottom"/>
            <w:hideMark/>
          </w:tcPr>
          <w:p w14:paraId="1D49E977" w14:textId="77777777" w:rsidR="004E17C7" w:rsidRPr="003B6297" w:rsidRDefault="004E17C7" w:rsidP="003B6297">
            <w:pPr>
              <w:rPr>
                <w:rFonts w:ascii="Arial" w:eastAsia="Times New Roman" w:hAnsi="Arial" w:cs="Arial"/>
                <w:color w:val="000000"/>
                <w:sz w:val="16"/>
                <w:szCs w:val="16"/>
                <w:lang w:eastAsia="es-GT"/>
              </w:rPr>
            </w:pPr>
            <w:r w:rsidRPr="003B6297">
              <w:rPr>
                <w:rFonts w:ascii="Arial" w:eastAsia="Times New Roman" w:hAnsi="Arial" w:cs="Arial"/>
                <w:color w:val="000000"/>
                <w:sz w:val="16"/>
                <w:szCs w:val="16"/>
                <w:lang w:eastAsia="es-GT"/>
              </w:rPr>
              <w:t> </w:t>
            </w:r>
          </w:p>
        </w:tc>
        <w:tc>
          <w:tcPr>
            <w:tcW w:w="600" w:type="dxa"/>
            <w:tcBorders>
              <w:top w:val="nil"/>
              <w:left w:val="nil"/>
              <w:bottom w:val="single" w:sz="4" w:space="0" w:color="auto"/>
              <w:right w:val="single" w:sz="4" w:space="0" w:color="auto"/>
            </w:tcBorders>
            <w:shd w:val="clear" w:color="auto" w:fill="auto"/>
            <w:noWrap/>
            <w:vAlign w:val="bottom"/>
            <w:hideMark/>
          </w:tcPr>
          <w:p w14:paraId="378E4BFA" w14:textId="77777777" w:rsidR="004E17C7" w:rsidRPr="003B6297" w:rsidRDefault="004E17C7" w:rsidP="003B6297">
            <w:pPr>
              <w:rPr>
                <w:rFonts w:ascii="Arial" w:eastAsia="Times New Roman" w:hAnsi="Arial" w:cs="Arial"/>
                <w:color w:val="000000"/>
                <w:sz w:val="16"/>
                <w:szCs w:val="16"/>
                <w:lang w:eastAsia="es-GT"/>
              </w:rPr>
            </w:pPr>
            <w:r w:rsidRPr="003B6297">
              <w:rPr>
                <w:rFonts w:ascii="Arial" w:eastAsia="Times New Roman" w:hAnsi="Arial" w:cs="Arial"/>
                <w:color w:val="000000"/>
                <w:sz w:val="16"/>
                <w:szCs w:val="16"/>
                <w:lang w:eastAsia="es-GT"/>
              </w:rPr>
              <w:t> </w:t>
            </w:r>
          </w:p>
        </w:tc>
        <w:tc>
          <w:tcPr>
            <w:tcW w:w="700" w:type="dxa"/>
            <w:tcBorders>
              <w:top w:val="nil"/>
              <w:left w:val="nil"/>
              <w:bottom w:val="single" w:sz="4" w:space="0" w:color="auto"/>
              <w:right w:val="single" w:sz="4" w:space="0" w:color="auto"/>
            </w:tcBorders>
            <w:shd w:val="clear" w:color="auto" w:fill="auto"/>
            <w:noWrap/>
            <w:vAlign w:val="bottom"/>
            <w:hideMark/>
          </w:tcPr>
          <w:p w14:paraId="6905962D" w14:textId="77777777" w:rsidR="004E17C7" w:rsidRPr="003B6297" w:rsidRDefault="004E17C7" w:rsidP="003B6297">
            <w:pPr>
              <w:rPr>
                <w:rFonts w:ascii="Arial" w:eastAsia="Times New Roman" w:hAnsi="Arial" w:cs="Arial"/>
                <w:color w:val="000000"/>
                <w:sz w:val="16"/>
                <w:szCs w:val="16"/>
                <w:lang w:eastAsia="es-GT"/>
              </w:rPr>
            </w:pPr>
            <w:r w:rsidRPr="003B6297">
              <w:rPr>
                <w:rFonts w:ascii="Arial" w:eastAsia="Times New Roman" w:hAnsi="Arial" w:cs="Arial"/>
                <w:color w:val="000000"/>
                <w:sz w:val="16"/>
                <w:szCs w:val="16"/>
                <w:lang w:eastAsia="es-GT"/>
              </w:rPr>
              <w:t> </w:t>
            </w:r>
          </w:p>
        </w:tc>
        <w:tc>
          <w:tcPr>
            <w:tcW w:w="1366" w:type="dxa"/>
            <w:tcBorders>
              <w:top w:val="nil"/>
              <w:left w:val="nil"/>
              <w:bottom w:val="single" w:sz="4" w:space="0" w:color="auto"/>
              <w:right w:val="single" w:sz="4" w:space="0" w:color="auto"/>
            </w:tcBorders>
            <w:shd w:val="clear" w:color="auto" w:fill="auto"/>
            <w:noWrap/>
            <w:vAlign w:val="bottom"/>
          </w:tcPr>
          <w:p w14:paraId="165F2CD1" w14:textId="3305C89B" w:rsidR="004E17C7" w:rsidRPr="003B6297" w:rsidRDefault="004E17C7" w:rsidP="003B6297">
            <w:pPr>
              <w:jc w:val="right"/>
              <w:rPr>
                <w:rFonts w:ascii="Times New Roman" w:eastAsia="Times New Roman" w:hAnsi="Times New Roman" w:cs="Times New Roman"/>
                <w:b/>
                <w:bCs/>
                <w:color w:val="000000"/>
                <w:sz w:val="16"/>
                <w:szCs w:val="16"/>
                <w:u w:val="single"/>
                <w:lang w:eastAsia="es-GT"/>
              </w:rPr>
            </w:pPr>
            <w:r w:rsidRPr="003B6297">
              <w:rPr>
                <w:rFonts w:ascii="Times New Roman" w:eastAsia="Times New Roman" w:hAnsi="Times New Roman" w:cs="Times New Roman"/>
                <w:b/>
                <w:bCs/>
                <w:color w:val="000000"/>
                <w:sz w:val="16"/>
                <w:szCs w:val="16"/>
                <w:u w:val="single"/>
                <w:lang w:eastAsia="es-GT"/>
              </w:rPr>
              <w:t>34,869,681.00</w:t>
            </w:r>
          </w:p>
        </w:tc>
        <w:tc>
          <w:tcPr>
            <w:tcW w:w="1300" w:type="dxa"/>
            <w:tcBorders>
              <w:top w:val="nil"/>
              <w:left w:val="nil"/>
              <w:bottom w:val="single" w:sz="4" w:space="0" w:color="auto"/>
              <w:right w:val="single" w:sz="4" w:space="0" w:color="auto"/>
            </w:tcBorders>
            <w:shd w:val="clear" w:color="auto" w:fill="auto"/>
            <w:noWrap/>
            <w:vAlign w:val="bottom"/>
          </w:tcPr>
          <w:p w14:paraId="5C471A0D" w14:textId="7FEDB83F" w:rsidR="004E17C7" w:rsidRPr="003B6297" w:rsidRDefault="004E17C7" w:rsidP="003B6297">
            <w:pPr>
              <w:jc w:val="right"/>
              <w:rPr>
                <w:rFonts w:ascii="Times New Roman" w:eastAsia="Times New Roman" w:hAnsi="Times New Roman" w:cs="Times New Roman"/>
                <w:b/>
                <w:bCs/>
                <w:color w:val="000000"/>
                <w:sz w:val="14"/>
                <w:szCs w:val="14"/>
                <w:u w:val="single"/>
                <w:lang w:eastAsia="es-GT"/>
              </w:rPr>
            </w:pPr>
            <w:r w:rsidRPr="003B6297">
              <w:rPr>
                <w:rFonts w:ascii="Times New Roman" w:eastAsia="Times New Roman" w:hAnsi="Times New Roman" w:cs="Times New Roman"/>
                <w:b/>
                <w:bCs/>
                <w:color w:val="000000"/>
                <w:sz w:val="14"/>
                <w:szCs w:val="14"/>
                <w:u w:val="single"/>
                <w:lang w:eastAsia="es-GT"/>
              </w:rPr>
              <w:t>0.00</w:t>
            </w:r>
          </w:p>
        </w:tc>
        <w:tc>
          <w:tcPr>
            <w:tcW w:w="1408" w:type="dxa"/>
            <w:tcBorders>
              <w:top w:val="nil"/>
              <w:left w:val="nil"/>
              <w:bottom w:val="single" w:sz="4" w:space="0" w:color="auto"/>
              <w:right w:val="single" w:sz="4" w:space="0" w:color="auto"/>
            </w:tcBorders>
            <w:shd w:val="clear" w:color="auto" w:fill="auto"/>
            <w:noWrap/>
            <w:vAlign w:val="bottom"/>
          </w:tcPr>
          <w:p w14:paraId="2EBF538B" w14:textId="5DC25633" w:rsidR="004E17C7" w:rsidRPr="003B6297" w:rsidRDefault="004E17C7" w:rsidP="003B6297">
            <w:pPr>
              <w:jc w:val="right"/>
              <w:rPr>
                <w:rFonts w:ascii="Times New Roman" w:eastAsia="Times New Roman" w:hAnsi="Times New Roman" w:cs="Times New Roman"/>
                <w:b/>
                <w:bCs/>
                <w:color w:val="000000"/>
                <w:sz w:val="14"/>
                <w:szCs w:val="14"/>
                <w:u w:val="single"/>
                <w:lang w:eastAsia="es-GT"/>
              </w:rPr>
            </w:pPr>
            <w:r w:rsidRPr="003B6297">
              <w:rPr>
                <w:rFonts w:ascii="Times New Roman" w:eastAsia="Times New Roman" w:hAnsi="Times New Roman" w:cs="Times New Roman"/>
                <w:b/>
                <w:bCs/>
                <w:color w:val="000000"/>
                <w:sz w:val="14"/>
                <w:szCs w:val="14"/>
                <w:u w:val="single"/>
                <w:lang w:eastAsia="es-GT"/>
              </w:rPr>
              <w:t>0.00</w:t>
            </w:r>
          </w:p>
        </w:tc>
      </w:tr>
    </w:tbl>
    <w:p w14:paraId="7C3F4E3C" w14:textId="10ABC2A2" w:rsidR="009B59BB" w:rsidRDefault="004E17C7" w:rsidP="006A3138">
      <w:pPr>
        <w:pStyle w:val="Prrafodelista"/>
        <w:autoSpaceDE w:val="0"/>
        <w:autoSpaceDN w:val="0"/>
        <w:adjustRightInd w:val="0"/>
        <w:ind w:hanging="300"/>
        <w:rPr>
          <w:rFonts w:cs="Arial"/>
          <w:sz w:val="16"/>
          <w:szCs w:val="16"/>
          <w:lang w:val="es-GT"/>
        </w:rPr>
      </w:pPr>
      <w:r>
        <w:rPr>
          <w:rFonts w:cs="Arial"/>
          <w:sz w:val="16"/>
          <w:szCs w:val="16"/>
          <w:lang w:val="es-GT"/>
        </w:rPr>
        <w:t>Fuente: Cuadro en base al SICOIN  e información proporcionada por el Viceministerio de Desarrollo Económico Rural –VIDER-</w:t>
      </w:r>
    </w:p>
    <w:p w14:paraId="23A9513B" w14:textId="77777777" w:rsidR="009B59BB" w:rsidRDefault="009B59BB" w:rsidP="006A3138">
      <w:pPr>
        <w:pStyle w:val="Prrafodelista"/>
        <w:autoSpaceDE w:val="0"/>
        <w:autoSpaceDN w:val="0"/>
        <w:adjustRightInd w:val="0"/>
        <w:ind w:hanging="300"/>
        <w:rPr>
          <w:rFonts w:cs="Arial"/>
          <w:sz w:val="16"/>
          <w:szCs w:val="16"/>
          <w:lang w:val="es-GT"/>
        </w:rPr>
      </w:pPr>
    </w:p>
    <w:p w14:paraId="054505E6" w14:textId="77777777" w:rsidR="004E17C7" w:rsidRDefault="004E17C7" w:rsidP="006A3138">
      <w:pPr>
        <w:pStyle w:val="Prrafodelista"/>
        <w:autoSpaceDE w:val="0"/>
        <w:autoSpaceDN w:val="0"/>
        <w:adjustRightInd w:val="0"/>
        <w:ind w:hanging="300"/>
        <w:rPr>
          <w:rFonts w:cs="Arial"/>
          <w:sz w:val="16"/>
          <w:szCs w:val="16"/>
          <w:lang w:val="es-GT"/>
        </w:rPr>
      </w:pPr>
    </w:p>
    <w:p w14:paraId="14A3F2AA" w14:textId="560186D2" w:rsidR="009B59BB" w:rsidRPr="004E17C7" w:rsidRDefault="004E17C7" w:rsidP="004E17C7">
      <w:pPr>
        <w:pStyle w:val="Prrafodelista"/>
        <w:autoSpaceDE w:val="0"/>
        <w:autoSpaceDN w:val="0"/>
        <w:adjustRightInd w:val="0"/>
        <w:jc w:val="both"/>
        <w:rPr>
          <w:rFonts w:cs="Arial"/>
          <w:lang w:val="es-GT"/>
        </w:rPr>
      </w:pPr>
      <w:r w:rsidRPr="004E17C7">
        <w:rPr>
          <w:rFonts w:cs="Arial"/>
          <w:lang w:val="es-GT"/>
        </w:rPr>
        <w:t xml:space="preserve">Los </w:t>
      </w:r>
      <w:r>
        <w:rPr>
          <w:rFonts w:cs="Arial"/>
          <w:lang w:val="es-GT"/>
        </w:rPr>
        <w:t xml:space="preserve">proyectos adjudicados responden a una programación para el segundo   presente ejercicio fiscal. </w:t>
      </w:r>
    </w:p>
    <w:p w14:paraId="70A11BE0" w14:textId="77777777" w:rsidR="009B59BB" w:rsidRDefault="009B59BB" w:rsidP="004E17C7">
      <w:pPr>
        <w:pStyle w:val="Prrafodelista"/>
        <w:autoSpaceDE w:val="0"/>
        <w:autoSpaceDN w:val="0"/>
        <w:adjustRightInd w:val="0"/>
        <w:ind w:hanging="300"/>
        <w:rPr>
          <w:rFonts w:cs="Arial"/>
          <w:sz w:val="16"/>
          <w:szCs w:val="16"/>
          <w:lang w:val="es-GT"/>
        </w:rPr>
      </w:pPr>
    </w:p>
    <w:p w14:paraId="50057153" w14:textId="29E4CB0D" w:rsidR="00A23E03" w:rsidRPr="00D25BCD" w:rsidRDefault="00A23E03" w:rsidP="006A3138">
      <w:pPr>
        <w:pStyle w:val="Prrafodelista"/>
        <w:autoSpaceDE w:val="0"/>
        <w:autoSpaceDN w:val="0"/>
        <w:adjustRightInd w:val="0"/>
        <w:ind w:hanging="300"/>
        <w:rPr>
          <w:rFonts w:cs="Arial"/>
          <w:lang w:val="es-GT"/>
        </w:rPr>
      </w:pPr>
      <w:r w:rsidRPr="00D25BCD">
        <w:rPr>
          <w:rFonts w:cs="Arial"/>
          <w:lang w:val="es-GT"/>
        </w:rPr>
        <w:t>Medidas de transparencia y calidad del gasto implementadas.</w:t>
      </w:r>
      <w:bookmarkEnd w:id="61"/>
      <w:bookmarkEnd w:id="62"/>
      <w:bookmarkEnd w:id="63"/>
      <w:bookmarkEnd w:id="64"/>
    </w:p>
    <w:p w14:paraId="7BD95B55" w14:textId="77777777" w:rsidR="00A23E03" w:rsidRPr="00D25BCD" w:rsidRDefault="00A23E03" w:rsidP="00E13961">
      <w:pPr>
        <w:pStyle w:val="Prrafodelista"/>
        <w:rPr>
          <w:rFonts w:cs="Arial"/>
          <w:b/>
          <w:sz w:val="18"/>
          <w:lang w:val="es-GT"/>
        </w:rPr>
      </w:pPr>
      <w:r w:rsidRPr="00D25BCD">
        <w:rPr>
          <w:rFonts w:cs="Arial"/>
          <w:b/>
          <w:lang w:val="es-GT"/>
        </w:rPr>
        <w:t xml:space="preserve"> </w:t>
      </w:r>
    </w:p>
    <w:p w14:paraId="387ADA71" w14:textId="1837E21A" w:rsidR="00A23E03" w:rsidRPr="00D25BCD" w:rsidRDefault="00A23E03" w:rsidP="009B59BB">
      <w:pPr>
        <w:pStyle w:val="Prrafodelista"/>
        <w:numPr>
          <w:ilvl w:val="0"/>
          <w:numId w:val="22"/>
        </w:numPr>
        <w:jc w:val="both"/>
      </w:pPr>
      <w:r w:rsidRPr="009B59BB">
        <w:rPr>
          <w:rFonts w:cs="Arial"/>
        </w:rPr>
        <w:t>Se envían a otras entidades públicas y privadas; además se publican en la página Web de este Ministerio varios informes, con base en la normativa vigente, entre las que se encuentra: El Decreto 101-97</w:t>
      </w:r>
      <w:r w:rsidR="003077F1" w:rsidRPr="009B59BB">
        <w:rPr>
          <w:rFonts w:cs="Arial"/>
        </w:rPr>
        <w:t xml:space="preserve"> del Congreso de la República de Guatemala,</w:t>
      </w:r>
      <w:r w:rsidRPr="009B59BB">
        <w:rPr>
          <w:rFonts w:cs="Arial"/>
        </w:rPr>
        <w:t xml:space="preserve"> Ley Orgánica del</w:t>
      </w:r>
      <w:r w:rsidR="003077F1" w:rsidRPr="009B59BB">
        <w:rPr>
          <w:rFonts w:cs="Arial"/>
        </w:rPr>
        <w:t xml:space="preserve"> </w:t>
      </w:r>
      <w:r w:rsidRPr="009B59BB">
        <w:rPr>
          <w:rFonts w:cs="Arial"/>
        </w:rPr>
        <w:t>Presupuesto</w:t>
      </w:r>
      <w:r w:rsidR="003077F1" w:rsidRPr="009B59BB">
        <w:rPr>
          <w:rFonts w:cs="Arial"/>
        </w:rPr>
        <w:t>,</w:t>
      </w:r>
      <w:r w:rsidRPr="009B59BB">
        <w:rPr>
          <w:rFonts w:cs="Arial"/>
        </w:rPr>
        <w:t xml:space="preserve"> Acuerdo  Gubernativo  540-2013</w:t>
      </w:r>
      <w:r w:rsidR="003077F1" w:rsidRPr="009B59BB">
        <w:rPr>
          <w:rFonts w:cs="Arial"/>
        </w:rPr>
        <w:t>, Reglamento de la Ley Orgánica del Presupuesto</w:t>
      </w:r>
      <w:r w:rsidRPr="009B59BB">
        <w:rPr>
          <w:rFonts w:cs="Arial"/>
        </w:rPr>
        <w:t>; Decreto 25-2018</w:t>
      </w:r>
      <w:r w:rsidR="003077F1" w:rsidRPr="009B59BB">
        <w:rPr>
          <w:rFonts w:cs="Arial"/>
        </w:rPr>
        <w:t xml:space="preserve"> del Congreso</w:t>
      </w:r>
      <w:r w:rsidR="003077F1">
        <w:t xml:space="preserve"> de la República de Guatemala,</w:t>
      </w:r>
      <w:r w:rsidRPr="00FB0A77">
        <w:t xml:space="preserve"> que aprobó el Presupuesto de Ingresos y Egresos del Estado para el Ejercicio Fiscal del año 2019 (vigente para el año 202</w:t>
      </w:r>
      <w:r w:rsidR="004D4F00">
        <w:t>1</w:t>
      </w:r>
      <w:r w:rsidR="003077F1">
        <w:t>)</w:t>
      </w:r>
      <w:r w:rsidR="00F55C2C">
        <w:t xml:space="preserve">; </w:t>
      </w:r>
      <w:r w:rsidR="003077F1">
        <w:t>A</w:t>
      </w:r>
      <w:r w:rsidR="00F55C2C">
        <w:t xml:space="preserve">cuerdo </w:t>
      </w:r>
      <w:r w:rsidR="003077F1">
        <w:t>G</w:t>
      </w:r>
      <w:r w:rsidR="00F55C2C">
        <w:t>ubernativo 28-2020</w:t>
      </w:r>
      <w:r w:rsidR="003323D9">
        <w:t>,</w:t>
      </w:r>
      <w:r w:rsidR="00F55C2C">
        <w:t xml:space="preserve"> </w:t>
      </w:r>
      <w:r w:rsidR="00CC342A">
        <w:t xml:space="preserve"> por el cual se crea la Comisión Presidencial contra la Corrupción </w:t>
      </w:r>
      <w:r w:rsidR="00F55C2C">
        <w:t xml:space="preserve">y </w:t>
      </w:r>
      <w:r w:rsidR="003077F1">
        <w:t xml:space="preserve">Acuerdo Gubernativo </w:t>
      </w:r>
      <w:r w:rsidR="00F55C2C">
        <w:t>50-2021</w:t>
      </w:r>
      <w:r w:rsidR="003323D9">
        <w:t>, Medidas y Lineamientos de Control que Mejoren el Gasto Público y Transparencia del Presupuesto para el Ejercicio del Año 2021</w:t>
      </w:r>
      <w:r w:rsidR="00F55C2C">
        <w:t xml:space="preserve"> </w:t>
      </w:r>
      <w:r w:rsidRPr="00FB0A77">
        <w:t>y; el Decreto 57-2008</w:t>
      </w:r>
      <w:r w:rsidR="003077F1">
        <w:t xml:space="preserve"> del Congreso de la República de Guatemala,</w:t>
      </w:r>
      <w:r w:rsidRPr="00FB0A77">
        <w:t xml:space="preserve"> Ley de Acceso a la Información Pública, fundamentalmente.</w:t>
      </w:r>
      <w:r w:rsidRPr="00D25BCD">
        <w:t xml:space="preserve"> </w:t>
      </w:r>
    </w:p>
    <w:p w14:paraId="5C1AF246" w14:textId="77777777" w:rsidR="00A23E03" w:rsidRDefault="00A23E03" w:rsidP="00A23E03">
      <w:pPr>
        <w:autoSpaceDE w:val="0"/>
        <w:autoSpaceDN w:val="0"/>
        <w:adjustRightInd w:val="0"/>
        <w:jc w:val="both"/>
        <w:rPr>
          <w:rFonts w:cs="Arial"/>
          <w:highlight w:val="cyan"/>
        </w:rPr>
      </w:pPr>
    </w:p>
    <w:p w14:paraId="139E0EE4" w14:textId="77777777" w:rsidR="004E17C7" w:rsidRDefault="004E17C7" w:rsidP="00A23E03">
      <w:pPr>
        <w:autoSpaceDE w:val="0"/>
        <w:autoSpaceDN w:val="0"/>
        <w:adjustRightInd w:val="0"/>
        <w:jc w:val="both"/>
        <w:rPr>
          <w:rFonts w:cs="Arial"/>
          <w:highlight w:val="cyan"/>
        </w:rPr>
      </w:pPr>
    </w:p>
    <w:p w14:paraId="31AE0A2F" w14:textId="77777777" w:rsidR="004E17C7" w:rsidRDefault="004E17C7" w:rsidP="00A23E03">
      <w:pPr>
        <w:autoSpaceDE w:val="0"/>
        <w:autoSpaceDN w:val="0"/>
        <w:adjustRightInd w:val="0"/>
        <w:jc w:val="both"/>
        <w:rPr>
          <w:rFonts w:cs="Arial"/>
          <w:highlight w:val="cyan"/>
        </w:rPr>
      </w:pPr>
    </w:p>
    <w:p w14:paraId="7CC9803E" w14:textId="77777777" w:rsidR="004E17C7" w:rsidRDefault="004E17C7" w:rsidP="00A23E03">
      <w:pPr>
        <w:autoSpaceDE w:val="0"/>
        <w:autoSpaceDN w:val="0"/>
        <w:adjustRightInd w:val="0"/>
        <w:jc w:val="both"/>
        <w:rPr>
          <w:rFonts w:cs="Arial"/>
          <w:highlight w:val="cyan"/>
        </w:rPr>
      </w:pPr>
    </w:p>
    <w:p w14:paraId="5949BC30" w14:textId="77777777" w:rsidR="004E17C7" w:rsidRDefault="004E17C7" w:rsidP="00A23E03">
      <w:pPr>
        <w:autoSpaceDE w:val="0"/>
        <w:autoSpaceDN w:val="0"/>
        <w:adjustRightInd w:val="0"/>
        <w:jc w:val="both"/>
        <w:rPr>
          <w:rFonts w:cs="Arial"/>
          <w:highlight w:val="cyan"/>
        </w:rPr>
      </w:pPr>
    </w:p>
    <w:p w14:paraId="10CD3D60" w14:textId="01AE8535" w:rsidR="00A23E03" w:rsidRPr="009B59BB" w:rsidRDefault="00A23E03" w:rsidP="009B59BB">
      <w:pPr>
        <w:pStyle w:val="Prrafodelista"/>
        <w:numPr>
          <w:ilvl w:val="0"/>
          <w:numId w:val="22"/>
        </w:numPr>
        <w:autoSpaceDE w:val="0"/>
        <w:autoSpaceDN w:val="0"/>
        <w:adjustRightInd w:val="0"/>
        <w:jc w:val="both"/>
        <w:rPr>
          <w:rFonts w:cs="Arial"/>
        </w:rPr>
      </w:pPr>
      <w:r w:rsidRPr="009B59BB">
        <w:rPr>
          <w:rFonts w:cs="Arial"/>
        </w:rPr>
        <w:t>Con base al Decreto 57-2008</w:t>
      </w:r>
      <w:r w:rsidR="003077F1" w:rsidRPr="009B59BB">
        <w:rPr>
          <w:rFonts w:cs="Arial"/>
        </w:rPr>
        <w:t xml:space="preserve"> del Congreso de la República de Guatemala, Ley de Acceso a la Información Pública,</w:t>
      </w:r>
      <w:r w:rsidRPr="009B59BB">
        <w:rPr>
          <w:rFonts w:cs="Arial"/>
        </w:rPr>
        <w:t xml:space="preserve"> se atienden diversas solicitudes de información de estudiantes, profesionales, organizaciones, universidades etc., a través de la Unidad de Información Pública –UIP-, de la Oficina de Comunicación Social.</w:t>
      </w:r>
    </w:p>
    <w:p w14:paraId="2CB84C77" w14:textId="77777777" w:rsidR="00A23E03" w:rsidRPr="00987C36" w:rsidRDefault="00A23E03" w:rsidP="00A23E03">
      <w:pPr>
        <w:pStyle w:val="Prrafodelista"/>
        <w:rPr>
          <w:rFonts w:cs="Arial"/>
          <w:lang w:val="es-GT"/>
        </w:rPr>
      </w:pPr>
    </w:p>
    <w:p w14:paraId="355A3ABC" w14:textId="04C95FF4" w:rsidR="00A23E03" w:rsidRPr="00497455" w:rsidRDefault="00A23E03" w:rsidP="00497455">
      <w:pPr>
        <w:autoSpaceDE w:val="0"/>
        <w:autoSpaceDN w:val="0"/>
        <w:adjustRightInd w:val="0"/>
        <w:jc w:val="both"/>
        <w:rPr>
          <w:rFonts w:cs="Arial"/>
        </w:rPr>
      </w:pPr>
      <w:r w:rsidRPr="00497455">
        <w:rPr>
          <w:rFonts w:cs="Arial"/>
        </w:rPr>
        <w:t xml:space="preserve">Para el efecto se puede consultar la página </w:t>
      </w:r>
      <w:hyperlink r:id="rId16" w:history="1">
        <w:r w:rsidRPr="00497455">
          <w:rPr>
            <w:rStyle w:val="Hipervnculo"/>
            <w:rFonts w:cs="Arial"/>
          </w:rPr>
          <w:t>http://web.maga.gob.gt/</w:t>
        </w:r>
      </w:hyperlink>
      <w:r w:rsidR="004B19E5">
        <w:rPr>
          <w:rFonts w:cs="Arial"/>
        </w:rPr>
        <w:t xml:space="preserve">, </w:t>
      </w:r>
      <w:r w:rsidRPr="00497455">
        <w:rPr>
          <w:rFonts w:cs="Arial"/>
        </w:rPr>
        <w:t>Información Pública.</w:t>
      </w:r>
      <w:bookmarkStart w:id="66" w:name="_Toc382476954"/>
      <w:r w:rsidRPr="00497455">
        <w:rPr>
          <w:rFonts w:cs="Arial"/>
        </w:rPr>
        <w:t xml:space="preserve"> </w:t>
      </w:r>
      <w:bookmarkEnd w:id="66"/>
    </w:p>
    <w:p w14:paraId="618C1F67" w14:textId="77777777" w:rsidR="00A23E03" w:rsidRPr="00C34155" w:rsidRDefault="00A23E03" w:rsidP="00A23E03">
      <w:pPr>
        <w:autoSpaceDE w:val="0"/>
        <w:autoSpaceDN w:val="0"/>
        <w:adjustRightInd w:val="0"/>
        <w:ind w:left="1440"/>
        <w:jc w:val="both"/>
        <w:rPr>
          <w:rFonts w:cs="Arial"/>
        </w:rPr>
      </w:pPr>
    </w:p>
    <w:p w14:paraId="579D9BD7" w14:textId="77777777" w:rsidR="00A23E03" w:rsidRPr="00C34155" w:rsidRDefault="00A23E03" w:rsidP="00A23E03">
      <w:pPr>
        <w:autoSpaceDE w:val="0"/>
        <w:autoSpaceDN w:val="0"/>
        <w:adjustRightInd w:val="0"/>
        <w:ind w:left="1440"/>
        <w:jc w:val="both"/>
        <w:rPr>
          <w:rFonts w:cs="Arial"/>
        </w:rPr>
      </w:pPr>
    </w:p>
    <w:p w14:paraId="547076BF" w14:textId="77777777" w:rsidR="00A23E03" w:rsidRPr="00C34155" w:rsidRDefault="00A23E03" w:rsidP="00A23E03">
      <w:pPr>
        <w:autoSpaceDE w:val="0"/>
        <w:autoSpaceDN w:val="0"/>
        <w:adjustRightInd w:val="0"/>
        <w:ind w:left="1440"/>
        <w:jc w:val="both"/>
        <w:rPr>
          <w:rFonts w:cs="Arial"/>
        </w:rPr>
      </w:pPr>
    </w:p>
    <w:p w14:paraId="79886FF3" w14:textId="77777777" w:rsidR="00A23E03" w:rsidRPr="00C34155" w:rsidRDefault="00A23E03" w:rsidP="00A23E03">
      <w:pPr>
        <w:autoSpaceDE w:val="0"/>
        <w:autoSpaceDN w:val="0"/>
        <w:adjustRightInd w:val="0"/>
        <w:ind w:left="1440"/>
        <w:jc w:val="both"/>
        <w:rPr>
          <w:rFonts w:cs="Arial"/>
        </w:rPr>
      </w:pPr>
    </w:p>
    <w:p w14:paraId="023BB312" w14:textId="77777777" w:rsidR="00A23E03" w:rsidRPr="00C34155" w:rsidRDefault="00A23E03" w:rsidP="00A23E03">
      <w:pPr>
        <w:autoSpaceDE w:val="0"/>
        <w:autoSpaceDN w:val="0"/>
        <w:adjustRightInd w:val="0"/>
        <w:ind w:left="1440"/>
        <w:jc w:val="both"/>
        <w:rPr>
          <w:rFonts w:cs="Arial"/>
        </w:rPr>
      </w:pPr>
    </w:p>
    <w:p w14:paraId="47515B55" w14:textId="77777777" w:rsidR="00A23E03" w:rsidRPr="00C34155" w:rsidRDefault="00A23E03" w:rsidP="00A23E03">
      <w:pPr>
        <w:autoSpaceDE w:val="0"/>
        <w:autoSpaceDN w:val="0"/>
        <w:adjustRightInd w:val="0"/>
        <w:ind w:left="1440"/>
        <w:jc w:val="both"/>
        <w:rPr>
          <w:rFonts w:cs="Arial"/>
        </w:rPr>
      </w:pPr>
    </w:p>
    <w:p w14:paraId="1729A2A7" w14:textId="77777777" w:rsidR="00A23E03" w:rsidRPr="00C34155" w:rsidRDefault="00A23E03" w:rsidP="00A23E03">
      <w:pPr>
        <w:autoSpaceDE w:val="0"/>
        <w:autoSpaceDN w:val="0"/>
        <w:adjustRightInd w:val="0"/>
        <w:ind w:left="1440"/>
        <w:jc w:val="both"/>
        <w:rPr>
          <w:rFonts w:cs="Arial"/>
        </w:rPr>
      </w:pPr>
    </w:p>
    <w:p w14:paraId="335191D2" w14:textId="77777777" w:rsidR="00A23E03" w:rsidRPr="00C34155" w:rsidRDefault="00A23E03" w:rsidP="00A23E03">
      <w:pPr>
        <w:autoSpaceDE w:val="0"/>
        <w:autoSpaceDN w:val="0"/>
        <w:adjustRightInd w:val="0"/>
        <w:ind w:left="1440"/>
        <w:jc w:val="both"/>
        <w:rPr>
          <w:rFonts w:cs="Arial"/>
        </w:rPr>
      </w:pPr>
    </w:p>
    <w:p w14:paraId="5B54051F" w14:textId="77777777" w:rsidR="00A23E03" w:rsidRPr="00C34155" w:rsidRDefault="00A23E03" w:rsidP="00A23E03">
      <w:pPr>
        <w:autoSpaceDE w:val="0"/>
        <w:autoSpaceDN w:val="0"/>
        <w:adjustRightInd w:val="0"/>
        <w:ind w:left="1440"/>
        <w:jc w:val="both"/>
        <w:rPr>
          <w:rFonts w:cs="Arial"/>
        </w:rPr>
      </w:pPr>
    </w:p>
    <w:p w14:paraId="41555C50" w14:textId="77777777" w:rsidR="00A23E03" w:rsidRPr="00C34155" w:rsidRDefault="00A23E03" w:rsidP="00A23E03">
      <w:pPr>
        <w:autoSpaceDE w:val="0"/>
        <w:autoSpaceDN w:val="0"/>
        <w:adjustRightInd w:val="0"/>
        <w:ind w:left="1440"/>
        <w:jc w:val="both"/>
        <w:rPr>
          <w:rFonts w:cs="Arial"/>
        </w:rPr>
      </w:pPr>
    </w:p>
    <w:p w14:paraId="02C3520B" w14:textId="77777777" w:rsidR="00A23E03" w:rsidRPr="00C34155" w:rsidRDefault="00A23E03" w:rsidP="00A23E03">
      <w:pPr>
        <w:autoSpaceDE w:val="0"/>
        <w:autoSpaceDN w:val="0"/>
        <w:adjustRightInd w:val="0"/>
        <w:ind w:left="1440"/>
        <w:jc w:val="both"/>
        <w:rPr>
          <w:rFonts w:cs="Arial"/>
        </w:rPr>
      </w:pPr>
    </w:p>
    <w:p w14:paraId="1A2F0F78" w14:textId="77777777" w:rsidR="00A23E03" w:rsidRPr="00C34155" w:rsidRDefault="00A23E03" w:rsidP="00A23E03">
      <w:pPr>
        <w:autoSpaceDE w:val="0"/>
        <w:autoSpaceDN w:val="0"/>
        <w:adjustRightInd w:val="0"/>
        <w:ind w:left="1440"/>
        <w:jc w:val="both"/>
        <w:rPr>
          <w:rFonts w:cs="Arial"/>
        </w:rPr>
      </w:pPr>
    </w:p>
    <w:p w14:paraId="1A712D2A" w14:textId="77777777" w:rsidR="00A23E03" w:rsidRPr="00C34155" w:rsidRDefault="00A23E03" w:rsidP="00A23E03">
      <w:pPr>
        <w:autoSpaceDE w:val="0"/>
        <w:autoSpaceDN w:val="0"/>
        <w:adjustRightInd w:val="0"/>
        <w:ind w:left="1440"/>
        <w:jc w:val="both"/>
        <w:rPr>
          <w:rFonts w:cs="Arial"/>
        </w:rPr>
      </w:pPr>
    </w:p>
    <w:p w14:paraId="02DE6214" w14:textId="77777777" w:rsidR="00A23E03" w:rsidRPr="00C34155" w:rsidRDefault="00A23E03" w:rsidP="00A23E03">
      <w:pPr>
        <w:autoSpaceDE w:val="0"/>
        <w:autoSpaceDN w:val="0"/>
        <w:adjustRightInd w:val="0"/>
        <w:ind w:left="1440"/>
        <w:jc w:val="both"/>
        <w:rPr>
          <w:rFonts w:cs="Arial"/>
        </w:rPr>
      </w:pPr>
    </w:p>
    <w:p w14:paraId="28654720" w14:textId="77777777" w:rsidR="00A23E03" w:rsidRPr="00C34155" w:rsidRDefault="00A23E03" w:rsidP="00A23E03">
      <w:pPr>
        <w:autoSpaceDE w:val="0"/>
        <w:autoSpaceDN w:val="0"/>
        <w:adjustRightInd w:val="0"/>
        <w:ind w:left="1440"/>
        <w:jc w:val="both"/>
        <w:rPr>
          <w:rFonts w:cs="Arial"/>
        </w:rPr>
      </w:pPr>
    </w:p>
    <w:p w14:paraId="50665065" w14:textId="77777777" w:rsidR="00A23E03" w:rsidRPr="00C34155" w:rsidRDefault="00A23E03" w:rsidP="00A23E03">
      <w:pPr>
        <w:autoSpaceDE w:val="0"/>
        <w:autoSpaceDN w:val="0"/>
        <w:adjustRightInd w:val="0"/>
        <w:ind w:left="1440"/>
        <w:jc w:val="both"/>
        <w:rPr>
          <w:rFonts w:cs="Arial"/>
        </w:rPr>
      </w:pPr>
    </w:p>
    <w:p w14:paraId="00272543" w14:textId="77777777" w:rsidR="00A23E03" w:rsidRPr="00C34155" w:rsidRDefault="00A23E03" w:rsidP="00A23E03">
      <w:pPr>
        <w:autoSpaceDE w:val="0"/>
        <w:autoSpaceDN w:val="0"/>
        <w:adjustRightInd w:val="0"/>
        <w:ind w:left="1440"/>
        <w:jc w:val="both"/>
        <w:rPr>
          <w:rFonts w:cs="Arial"/>
        </w:rPr>
      </w:pPr>
    </w:p>
    <w:p w14:paraId="78CD2466" w14:textId="77777777" w:rsidR="00A23E03" w:rsidRPr="00C34155" w:rsidRDefault="00A23E03" w:rsidP="00A23E03">
      <w:pPr>
        <w:autoSpaceDE w:val="0"/>
        <w:autoSpaceDN w:val="0"/>
        <w:adjustRightInd w:val="0"/>
        <w:ind w:left="1440"/>
        <w:jc w:val="both"/>
        <w:rPr>
          <w:rFonts w:cs="Arial"/>
        </w:rPr>
      </w:pPr>
    </w:p>
    <w:p w14:paraId="70FA4B93" w14:textId="77777777" w:rsidR="00A23E03" w:rsidRPr="00C34155" w:rsidRDefault="00A23E03" w:rsidP="00A23E03">
      <w:pPr>
        <w:autoSpaceDE w:val="0"/>
        <w:autoSpaceDN w:val="0"/>
        <w:adjustRightInd w:val="0"/>
        <w:ind w:left="1440"/>
        <w:jc w:val="both"/>
        <w:rPr>
          <w:rFonts w:cs="Arial"/>
        </w:rPr>
      </w:pPr>
    </w:p>
    <w:p w14:paraId="4D322BA1" w14:textId="77777777" w:rsidR="00A23E03" w:rsidRPr="00C34155" w:rsidRDefault="00A23E03" w:rsidP="00A23E03">
      <w:pPr>
        <w:autoSpaceDE w:val="0"/>
        <w:autoSpaceDN w:val="0"/>
        <w:adjustRightInd w:val="0"/>
        <w:ind w:left="1440"/>
        <w:jc w:val="both"/>
        <w:rPr>
          <w:rFonts w:cs="Arial"/>
        </w:rPr>
      </w:pPr>
    </w:p>
    <w:p w14:paraId="18C0A89E" w14:textId="77777777" w:rsidR="00A23E03" w:rsidRPr="00C34155" w:rsidRDefault="00A23E03" w:rsidP="00A23E03">
      <w:pPr>
        <w:autoSpaceDE w:val="0"/>
        <w:autoSpaceDN w:val="0"/>
        <w:adjustRightInd w:val="0"/>
        <w:ind w:left="1440"/>
        <w:jc w:val="both"/>
        <w:rPr>
          <w:rFonts w:cs="Arial"/>
        </w:rPr>
      </w:pPr>
    </w:p>
    <w:p w14:paraId="321162CE" w14:textId="77777777" w:rsidR="00A23E03" w:rsidRPr="00C34155" w:rsidRDefault="00A23E03" w:rsidP="00A23E03">
      <w:pPr>
        <w:autoSpaceDE w:val="0"/>
        <w:autoSpaceDN w:val="0"/>
        <w:adjustRightInd w:val="0"/>
        <w:ind w:left="1440"/>
        <w:jc w:val="both"/>
        <w:rPr>
          <w:rFonts w:cs="Arial"/>
        </w:rPr>
      </w:pPr>
    </w:p>
    <w:p w14:paraId="60085585" w14:textId="77777777" w:rsidR="00A23E03" w:rsidRPr="00C34155" w:rsidRDefault="00A23E03" w:rsidP="00A23E03">
      <w:pPr>
        <w:autoSpaceDE w:val="0"/>
        <w:autoSpaceDN w:val="0"/>
        <w:adjustRightInd w:val="0"/>
        <w:ind w:left="1440"/>
        <w:jc w:val="both"/>
        <w:rPr>
          <w:rFonts w:cs="Arial"/>
        </w:rPr>
      </w:pPr>
    </w:p>
    <w:p w14:paraId="3AC5C39B" w14:textId="77777777" w:rsidR="00A23E03" w:rsidRPr="00C34155" w:rsidRDefault="00A23E03" w:rsidP="00A23E03">
      <w:pPr>
        <w:autoSpaceDE w:val="0"/>
        <w:autoSpaceDN w:val="0"/>
        <w:adjustRightInd w:val="0"/>
        <w:ind w:left="1440"/>
        <w:jc w:val="both"/>
        <w:rPr>
          <w:rFonts w:cs="Arial"/>
        </w:rPr>
      </w:pPr>
    </w:p>
    <w:p w14:paraId="4FEDE78D" w14:textId="77777777" w:rsidR="00A23E03" w:rsidRPr="00C34155" w:rsidRDefault="00A23E03" w:rsidP="00A23E03">
      <w:pPr>
        <w:autoSpaceDE w:val="0"/>
        <w:autoSpaceDN w:val="0"/>
        <w:adjustRightInd w:val="0"/>
        <w:ind w:left="1440"/>
        <w:jc w:val="both"/>
        <w:rPr>
          <w:rFonts w:cs="Arial"/>
        </w:rPr>
      </w:pPr>
    </w:p>
    <w:p w14:paraId="74D8E8AE" w14:textId="77777777" w:rsidR="00A23E03" w:rsidRPr="00C34155" w:rsidRDefault="00A23E03" w:rsidP="00A23E03">
      <w:pPr>
        <w:autoSpaceDE w:val="0"/>
        <w:autoSpaceDN w:val="0"/>
        <w:adjustRightInd w:val="0"/>
        <w:ind w:left="1440"/>
        <w:jc w:val="both"/>
        <w:rPr>
          <w:rFonts w:cs="Arial"/>
        </w:rPr>
      </w:pPr>
    </w:p>
    <w:p w14:paraId="406360F5" w14:textId="77777777" w:rsidR="00A23E03" w:rsidRDefault="00A23E03" w:rsidP="00A23E03">
      <w:pPr>
        <w:autoSpaceDE w:val="0"/>
        <w:autoSpaceDN w:val="0"/>
        <w:adjustRightInd w:val="0"/>
        <w:ind w:left="1440"/>
        <w:jc w:val="both"/>
        <w:rPr>
          <w:rFonts w:cs="Arial"/>
        </w:rPr>
      </w:pPr>
    </w:p>
    <w:p w14:paraId="3F8B79AF" w14:textId="77777777" w:rsidR="00A23E03" w:rsidRDefault="00A23E03" w:rsidP="00A23E03">
      <w:pPr>
        <w:autoSpaceDE w:val="0"/>
        <w:autoSpaceDN w:val="0"/>
        <w:adjustRightInd w:val="0"/>
        <w:ind w:left="1440"/>
        <w:jc w:val="both"/>
        <w:rPr>
          <w:rFonts w:cs="Arial"/>
        </w:rPr>
      </w:pPr>
    </w:p>
    <w:p w14:paraId="64C810E1" w14:textId="77777777" w:rsidR="00A23E03" w:rsidRDefault="00A23E03" w:rsidP="00A23E03">
      <w:pPr>
        <w:autoSpaceDE w:val="0"/>
        <w:autoSpaceDN w:val="0"/>
        <w:adjustRightInd w:val="0"/>
        <w:ind w:left="1440"/>
        <w:jc w:val="both"/>
        <w:rPr>
          <w:rFonts w:cs="Arial"/>
        </w:rPr>
      </w:pPr>
    </w:p>
    <w:p w14:paraId="6A3C6D90" w14:textId="77777777" w:rsidR="00A23E03" w:rsidRDefault="00A23E03" w:rsidP="00A23E03">
      <w:pPr>
        <w:jc w:val="center"/>
        <w:rPr>
          <w:sz w:val="72"/>
          <w:szCs w:val="72"/>
        </w:rPr>
      </w:pPr>
    </w:p>
    <w:p w14:paraId="2B4427BF" w14:textId="77777777" w:rsidR="00A23E03" w:rsidRDefault="00A23E03" w:rsidP="00A23E03">
      <w:pPr>
        <w:jc w:val="center"/>
        <w:rPr>
          <w:sz w:val="72"/>
          <w:szCs w:val="72"/>
        </w:rPr>
      </w:pPr>
    </w:p>
    <w:p w14:paraId="70B59C95" w14:textId="77777777" w:rsidR="00A23E03" w:rsidRDefault="00A23E03" w:rsidP="00A23E03">
      <w:pPr>
        <w:jc w:val="center"/>
        <w:rPr>
          <w:sz w:val="72"/>
          <w:szCs w:val="72"/>
        </w:rPr>
      </w:pPr>
    </w:p>
    <w:p w14:paraId="356CCC0E" w14:textId="77777777" w:rsidR="00CE7C06" w:rsidRDefault="00CE7C06" w:rsidP="00A23E03">
      <w:pPr>
        <w:jc w:val="center"/>
        <w:rPr>
          <w:sz w:val="72"/>
          <w:szCs w:val="72"/>
        </w:rPr>
      </w:pPr>
    </w:p>
    <w:p w14:paraId="45C0A619" w14:textId="77777777" w:rsidR="00674394" w:rsidRDefault="00674394" w:rsidP="00A23E03">
      <w:pPr>
        <w:jc w:val="center"/>
        <w:rPr>
          <w:sz w:val="72"/>
          <w:szCs w:val="72"/>
        </w:rPr>
      </w:pPr>
    </w:p>
    <w:p w14:paraId="0AB0DF95" w14:textId="77777777" w:rsidR="00674394" w:rsidRDefault="00674394" w:rsidP="00A23E03">
      <w:pPr>
        <w:jc w:val="center"/>
        <w:rPr>
          <w:sz w:val="72"/>
          <w:szCs w:val="72"/>
        </w:rPr>
      </w:pPr>
    </w:p>
    <w:p w14:paraId="3E7E0A15" w14:textId="77777777" w:rsidR="00674394" w:rsidRDefault="00674394" w:rsidP="00A23E03">
      <w:pPr>
        <w:jc w:val="center"/>
        <w:rPr>
          <w:sz w:val="72"/>
          <w:szCs w:val="72"/>
        </w:rPr>
      </w:pPr>
    </w:p>
    <w:p w14:paraId="04558EE4" w14:textId="77777777" w:rsidR="00674394" w:rsidRDefault="00674394" w:rsidP="00A23E03">
      <w:pPr>
        <w:jc w:val="center"/>
        <w:rPr>
          <w:sz w:val="72"/>
          <w:szCs w:val="72"/>
        </w:rPr>
      </w:pPr>
    </w:p>
    <w:p w14:paraId="61576A56" w14:textId="77777777" w:rsidR="00674394" w:rsidRDefault="00674394" w:rsidP="00A23E03">
      <w:pPr>
        <w:jc w:val="center"/>
        <w:rPr>
          <w:sz w:val="72"/>
          <w:szCs w:val="72"/>
        </w:rPr>
      </w:pPr>
    </w:p>
    <w:p w14:paraId="29DCFF6B" w14:textId="77777777" w:rsidR="00A23E03" w:rsidRPr="00070911" w:rsidRDefault="00A23E03" w:rsidP="00B11FF5">
      <w:pPr>
        <w:pStyle w:val="Ttulo1"/>
        <w:jc w:val="center"/>
        <w:rPr>
          <w:b w:val="0"/>
          <w:color w:val="000000"/>
          <w:sz w:val="72"/>
          <w:szCs w:val="72"/>
        </w:rPr>
      </w:pPr>
      <w:bookmarkStart w:id="67" w:name="_Toc52436053"/>
      <w:bookmarkStart w:id="68" w:name="_Toc71732509"/>
      <w:bookmarkStart w:id="69" w:name="_Toc72244102"/>
      <w:r w:rsidRPr="00070911">
        <w:rPr>
          <w:color w:val="000000"/>
          <w:sz w:val="72"/>
          <w:szCs w:val="72"/>
        </w:rPr>
        <w:t>ANEXO</w:t>
      </w:r>
      <w:bookmarkEnd w:id="67"/>
      <w:bookmarkEnd w:id="68"/>
      <w:bookmarkEnd w:id="69"/>
    </w:p>
    <w:sectPr w:rsidR="00A23E03" w:rsidRPr="00070911" w:rsidSect="008C2855">
      <w:headerReference w:type="default" r:id="rId17"/>
      <w:footerReference w:type="default" r:id="rId18"/>
      <w:pgSz w:w="12240" w:h="15840" w:code="1"/>
      <w:pgMar w:top="1134" w:right="1644" w:bottom="1276" w:left="153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B78BE" w14:textId="77777777" w:rsidR="003529A5" w:rsidRDefault="003529A5" w:rsidP="00C20E29">
      <w:r>
        <w:separator/>
      </w:r>
    </w:p>
  </w:endnote>
  <w:endnote w:type="continuationSeparator" w:id="0">
    <w:p w14:paraId="38BF3A85" w14:textId="77777777" w:rsidR="003529A5" w:rsidRDefault="003529A5"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Futura">
    <w:altName w:val="Lucida Sans Unico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756DC" w14:textId="77777777" w:rsidR="00674394" w:rsidRDefault="00674394">
    <w:pPr>
      <w:pStyle w:val="Piedepgina"/>
    </w:pPr>
    <w:r>
      <w:rPr>
        <w:noProof/>
        <w:lang w:eastAsia="es-GT"/>
      </w:rPr>
      <mc:AlternateContent>
        <mc:Choice Requires="wpg">
          <w:drawing>
            <wp:anchor distT="0" distB="0" distL="114300" distR="114300" simplePos="0" relativeHeight="251699200" behindDoc="0" locked="0" layoutInCell="1" allowOverlap="1" wp14:anchorId="173F95A7" wp14:editId="7D5CEA0D">
              <wp:simplePos x="0" y="0"/>
              <wp:positionH relativeFrom="page">
                <wp:posOffset>266700</wp:posOffset>
              </wp:positionH>
              <wp:positionV relativeFrom="page">
                <wp:posOffset>8381999</wp:posOffset>
              </wp:positionV>
              <wp:extent cx="7324725" cy="1424941"/>
              <wp:effectExtent l="0" t="0" r="9525" b="3810"/>
              <wp:wrapNone/>
              <wp:docPr id="21" name="Grupo 21"/>
              <wp:cNvGraphicFramePr/>
              <a:graphic xmlns:a="http://schemas.openxmlformats.org/drawingml/2006/main">
                <a:graphicData uri="http://schemas.microsoft.com/office/word/2010/wordprocessingGroup">
                  <wpg:wgp>
                    <wpg:cNvGrpSpPr/>
                    <wpg:grpSpPr>
                      <a:xfrm rot="10800000">
                        <a:off x="0" y="0"/>
                        <a:ext cx="7324725" cy="1424941"/>
                        <a:chOff x="695325" y="838725"/>
                        <a:chExt cx="7324725" cy="1425835"/>
                      </a:xfrm>
                    </wpg:grpSpPr>
                    <wps:wsp>
                      <wps:cNvPr id="1" name="Rectángulo 51"/>
                      <wps:cNvSpPr/>
                      <wps:spPr>
                        <a:xfrm>
                          <a:off x="695325" y="838725"/>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704850" y="1048408"/>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xmlns:w15="http://schemas.microsoft.com/office/word/2012/wordml">
          <w:pict>
            <v:group w14:anchorId="39455B92" id="Grupo 21" o:spid="_x0000_s1026" style="position:absolute;margin-left:21pt;margin-top:660pt;width:576.75pt;height:112.2pt;rotation:180;z-index:251699200;mso-position-horizontal-relative:page;mso-position-vertical-relative:page" coordorigin="6953,8387" coordsize="73247,14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Mu64wUAAM8bAAAOAAAAZHJzL2Uyb0RvYy54bWzsWd1u2zYUvh+wdyB0&#10;OaC1fiz/IU4RtGswoGiLtkPbS0amLAGSqJF0nOxt9ix7sX0kRZl2EltJgQIDkgtHFM8P+Z3DQ/LT&#10;2aubuiLXTMiSN8sgehkGhDUZX5XNehn8+eXti1lApKLNila8Ycvglsng1fmvv5xt2wWLecGrFRME&#10;Rhq52LbLoFCqXYxGMitYTeVL3rIGnTkXNVVoivVoJegW1utqFIfhZLTlYtUKnjEp8faN7QzOjf08&#10;Z5n6kOeSKVItA4xNmV9hfq/07+j8jC7WgrZFmXXDoE8YRU3LBk57U2+oomQjyjum6jITXPJcvcx4&#10;PeJ5XmbMzAGzicKD2VwKvmnNXNaL7brtYQK0Bzg92Wz2/vqjIOVqGcRRQBpaI0aXYtNygjbA2bbr&#10;BWQuRfu5/Si6F2vb0vO9yUVNBAeuUTgL9Z+BARMjNwbl2x5ldqNIhpfTJB5P4zQgGfqicTyej40r&#10;usgKBEvrTeZpoiUgMEtmWtjEKSt+f8BGOkuMzMiO6PxspAfej3PbIrvkDkD5YwB+LmjLTFykBscB&#10;GDsAPyHt/v2nWW8qTtIORiPZYygXEnA6APX/DrEHZr7DLkqR9h12URIm00Rj088bIG6kumS81kbp&#10;9TupDHTrFZ70q/Wqi3LGm0aWin2DtbyukPW/jUhItmSaRPFk4pbGofj3ffGCRHGUJvOHxL8hq3rr&#10;neXTPnylkJz0AeAf78NX6uZw2lPieRqAlS8+2Mf4cT72xU9itR++52gfy10/fMlkMo3i9HTu+kpR&#10;HM4n0/R0Xu0H8WRUfPHBeYV62q+SAbm7L/6cV/cWz+8/XEWSSTRPwwHx8PNqmiRj5OLJoPh5MsCF&#10;L/6cVvbMcWe//P7TN6conk8mA6LtZ8hzWh09lfi74DztynocR7PupHk36r6GOZLYqDyQJAfHHmPZ&#10;bB1HfdzJrOM+/NqDQ7Ue/WkfvlK0y6zjnvYzK56HQxDzlXYF67gjvwLZgnUUMF88CudRapfJcR/+&#10;xjYs9r7GgNjvp8rJzXxfHDX9+PD9JHn6gfq4Dz9JBvvwlZ6YWT+0FR6fkp8qj90Kn5JZA3wcSSvc&#10;5/obGy3cJS67abpbHJ4I1RSLvW63XOprs3+lw9XZNXFls1dEaOlTzAllJJivbO6vGM8wZSSBrxw/&#10;yjMqhq/sbrbDPCPAvvL4UZ4RCl/ZcQnGs517B7zA1V5zSZXhklRAwCWJgIBLurJbQUuVjpfGWT+S&#10;rSY87IWaFOA7uizV/TW/Zl+4kVQHbAl87nqrxpfqrWHALrBOwv1vjT1f0vm1ieDk3H8r350ZDBS2&#10;YHcYOjH334qjbmEIXdkdIHk42KziktnxaKQMidGjp0H3iIzKJG7D35ZV5aZgSB5HpGiGR6rbimk4&#10;q+YTy0FqYUnEho4ydCJ7XQlyTRE8mmWsUZHtKuiK2dc4hoNaseZ7DTMsY1BbzuG/t90Z0FTlXdvW&#10;TCevVZlhI3tlu3B7N/sDs8q9hvHMG9Ur12XDxX0zqzCrzrOVdyBZaDRKV3x1C8bKcHYIoWyzt6WQ&#10;6h2V6iMVoIHwEoSu+oCfvOLIX6SpeQpIwcXf973X8qDU0BuQLcjUZSD/2lDBAlL90YBsm0fjMcwq&#10;0xin0xgN4fdc+T3Npn7NESYUIozOPGp5VbnHXPD6K3jfC+0VXbTJ4BsFT2Ep2sZrhTa6wBxn7OLC&#10;PINxRX69az63mTauUW0x8y83X6loiX5cBgpM23vuCL4dg4Z83MlqzYZfbBTPS02vgWx0uHYNkI2a&#10;O/0ZrCOKpqVtfdYxNrVTDwD85GnWcRqOZynQMut5PBuHM51FyNmebvVpxziaoNnlmSaAHZKaduxw&#10;1HXSIOwoyA5Ax0xeVWWrF7NW1c8dt42gHTDb93wBsKz5G55taixj+xlAsIoqfIOQRdlKJMuC1Vds&#10;hdr8x6ojl6USTGUoM24Vo5DD3YtpOnV7RS+CwfoDfK4++XP1+b9VH/MFBF+NzAbWfeHSn6X8tqlW&#10;u+9w5/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f6h2o4AAAAA0BAAAPAAAA&#10;ZHJzL2Rvd25yZXYueG1sTI/NTsMwEITvSLyDtUjcqNPURhDiVBUSoick2kpc3XgbB2I7st02vD3b&#10;E73tz2jmm3o5uYGdMKY+eAXzWQEMfRtM7zsFu+3bwxOwlLU3eggeFfxigmVze1PryoSz/8TTJneM&#10;THyqtAKb81hxnlqLTqdZGNHT7xCi05nW2HET9ZnM3cDLonjkTveeEqwe8dVi+7M5OgVGpMUO1+tV&#10;LD++t7KX77Y7fCl1fzetXoBlnPK/GC74hA4NMe3D0ZvEBgWipCqZ7gvKAXZRzJ+lBLanSQohgDc1&#10;v27R/AEAAP//AwBQSwMECgAAAAAAAAAhAJsbFBFoZAAAaGQAABQAAABkcnMvbWVkaWEvaW1hZ2Ux&#10;LnBuZ4lQTkcNChoKAAAADUlIRFIAAAlgAAABjwgGAAAA2LDrXgAAAAlwSFlzAAAuIwAALiMBeKU/&#10;dgAAABl0RVh0U29mdHdhcmUAQWRvYmUgSW1hZ2VSZWFkeXHJZTwAAGP1SURBVHja7N3tbhtpei7q&#10;KpKiqC/ake3tcc94I8FCZoD1YwELWPkZJCew8ydADmEdwD6rnECOY2P/3UEmE8+0221JlihZoi1+&#10;bD5kvdbbbLrbslUSP64LeFGlorvprlLbYvHm/ZTj8fj/KgAAAACWw/Vk9SbrbLIGk3U0WVdlWV46&#10;NQAAAADAMioFsAAAAIAVcTxZEcS6KmbBrOuyLHtOCwAAAADwkASwAAAAgFUXIazL4qY5K4JZx04L&#10;AAAAAHAfBLAAAACAdZXaslJz1qVgFgAAAABw1wSwAAAAgE1zXdy0ZV1V215ZltdODQAAAABwWwJY&#10;AAAAADdSW1YEs45iW5blpdMCAAAAAHyOABYAAADAr4tgVt6cFeMMe04LAAAAACCABQAAAPD1IoQV&#10;wazUnBXBrGOnBQAAAAA2hwAWAAAAwN1LYwxTc1a0ZvXKsrx2agAAAABgvQhgAQAAANyffIzhYLKO&#10;JuuqLMtLpwYAAAAAVpMAFgAAAMBySGMMozkrglnXZVn2nBYAAAAAWG4CWAAAAADLLUJYl8VNc1YE&#10;s46dFgAAAAB4EM3JalWrMVlbAlgAAAAAqym1ZaXmrEvBLAAAAAC4E9NgVTELW8XanqyyOvYzAlgA&#10;AAAA6+W6uGnLuqq2vbIsr50aAAAAAPiJPFgVK4JX7dv+SwSwAAAAADZHasuKYNZRbMuyvHRaAAAA&#10;AFhjqckqbfPxgXdCAAsAAACACGblzVkxzrDntAAAAACwIvL2qvnxgXUZTdYglgAWAAAAAJ8TIawI&#10;ZqXmrAhmHTstAAAAADyA+faqfHxgnT4Ws7DVdbXGk/Uh/wUCWAAAAADcVhpjmJqzojWrV5bltVMD&#10;AAAAwDeYb6/Km63qFPe1htk27Y++5B8WwAIAAADgruRjDKN+/WiyrsqyvHRqAAAAAMjk7VWp2aru&#10;kFUKVkV71afxgdWxbyKABQAAAMB9SGMMozkrglnXZVn2nBYAAACAtZW3V82PD6zLfHtVPj6wNgJY&#10;AAAAADykCGFdFjfNWRHMOnZaAAAAAFZC3l41Pz6wLvPtVRGuGhezZqsHIYAFAAAAwDJKbVmpOetS&#10;MAsAAADgQaRgVWqvyscH1ilvr8rHBy4dASwAAAAAVknccEttWVfVtleW5bVTAwAAAPDV5tur8vGB&#10;dcrbq1KzVRofuDIEsAAAAABYF6ktK4JZR7Ety/LSaQEAAAD4JG+vSuMDU7NVXVJ7VQSrBsVPxweu&#10;BQEsAAAAANZdBLPy5qwYZ9hzWgAAAIA1lbdXzY8PrMt8e1U+PnDtCWABAAAAsKkihHWZbSOYdey0&#10;AAAAACtgvr1qu7gZH1iXFLJK7VX5+MCNJoAFAAAAAD+Vxhim5qxozeqVZXnt1AAAAAD3KLVXpWBV&#10;Pj6wTnl7VT4+cOSSLCaABQAAAABfJh9jeJW2ZVleOjUAAADAN8jbq/LxgXXK26vmm624JQEsAAAA&#10;APh20ZaVmrOOJuu6LMue0wIAAABU8vaq+fGBdZlvr4pmKyGrGghgAQAAAEB9IoR1Wdw0Z10KZgEA&#10;AMDaytur5scH1mW+vSofH8g9EcACAAAAgPuX2rJSc1YEs46dFgAAAFh68+1VebNVnfJgVT4+kCXQ&#10;cgoAAAAA4N7tVutJOjAex33T6Q3U1JZ1VW17ZVn61CoAAADcn/n2qq1sW6d4/T/Mtvn4QB7YeDyO&#10;ZrPt6sudYpa7iu+LHQ1YAAAAALD8UjArNWcdxbYsy0unBgAAAL5a3l6Vjw+s+zV+aq+aHx/IAxiP&#10;xwfV7nzAKo2OPPi1f4cAFgAAAACsthhdmDdnxTjDntMCAAAAU3mwan58YF3m26vy8YHcg/F4vFv8&#10;PEDVLm4Cdvnj30wACwAAAADWU2rMStsIZh07LQAAAKyhFKyKcM38+MC6zLdX5c1W1GA8Hsf13K2+&#10;TCMAw372fbD7EL83ASwAAAAA2CxpjGFqzorWrF5Zlj6FCwAAwDKbb6/KxwfWKW+vSs1WQlZ3KBsB&#10;OB+w+uIRgA9NAAsAAAAACPkYw6u0Lcvy0qkBAADgnsy3V+XjA+t+TZzaq+bHB/IVxuNxXLPt6ss8&#10;YLVT7d/pCMCHJoAFAAAAAPyaaMtKzVlHk3VdlmXPaQEAAOAr5e1V+fjAOuXtVfPjA/kCcyMA84DV&#10;g48AfGgCWAAAAADA14oQ1mVx05x1KZgFAABAJW+vSs1WaXxgXVKwKrVX5eMD+YzxeJzaqOYDVikU&#10;d+As/TIBLAAAAADgrqW2rNScFcGsY6cFAABg7aT2qrTy8YF1mW+vyscHUpkbAbhTXZ98BGA81nam&#10;7oYAFgAAAABwX+KmeGrLuqq2vbIsfRIZAABgec23V+XjA+uUt1el8YGp2Wpjjcfj1EY1H7Cab7Di&#10;HglgAQAAAAAPLQWzUnPWUWzLsrx0agAAAO5NhHlSiCcfH1j368HUXjU/PnBjZCMAQx6wSuc/f5wl&#10;JIAFAAAAACyzGF2YN2fFOMOe0wIAAPBV8vaqfHxgo8bnnG+vimarND5wbX1mBGDYz66FEYBrQgAL&#10;AAAAAFhFqTErbSOYdey0AAAA/KS9Ko0PTM1WdUntVSlYlY8PXCvZCMB83N9O8fMGKzaIABYAAAAA&#10;sE7SGMPUnBWtWb2yLK+dGgAAYI3Mt1fl4wPrlLdX5eMDV9pnRgDG1zvVvhGA/CIBLAAAAABgE+Rj&#10;DK/StizLS6cGAABYUvPtVfn4wDrl7VXz4wNXxng8zhuq8nGAaQRg/jh8EwEsAAAAAGDTRVtWas46&#10;mqzrsix7TgsAAHBP8mBVPj6wTnl71fz4wKX2mRGA7eycGQHIvRPAAgAAAABYLEJYl8VNc9alYBYA&#10;APCVUpNV2ubjA+sy316VN1stlfF4nDdU7VTnJh8BGI+1fRuxrASwAAAAAABuJ7VlpeasCGYdOy0A&#10;ALDx8vaq+fGBdZlvr7rOtg/qF0YA7mTnxQhA1oIAFgAAAADA3Yg3OFJb1lW17ZVlee3UAADA2phv&#10;r8rHB9Ypb6/Kxwfeu/F4vFvchMrSuL98BGD+OGwEASwAAAAAgHqlYFZqzjqKbVmWl04NAAAspfn2&#10;qrzZqu7XDilYNT8+sFafGQEY9qutEYDwCwSwAAAAAAAeTowuzJuzYpxhz2kBAIB7kbdXpWarukNG&#10;KVgVIav58YF3bjwe5w1V8yMAw4FvA/h2AlgAAAAAAMsnNWalbQSzjp0WAAC4tby9an58YF3m26vy&#10;8YHf7DMjAOPrnWrfCEC4ZwJYAAAAAACrI40xTM1Z0ZrVK8vy2qkBAGCD5e1V8+MD6zLfXpWPD7y1&#10;8Xgcv9fd6stFIwDzx4ElI4AFAAAAALD68jGGV2lbluWlUwMAwJpIwarUXpWPD6xT3l6Vjw/8ItkI&#10;wDxA1S5uRh0aAQhrQAALAAAAAGC9RVtWas46mqzrsix7TgsAAEtovr0qHx9Yp7y9KjVbpfGBPzMe&#10;j+P3s119uWgE4PY9/J6BJSKABQAAAACwmSKEdVncNGddCmYBAHBP8vaqND4wNVvVJbVXRbBqUPx0&#10;fOD8CMA8YLVT3ATCjAAEFhLAAgAAAAAgl9qyUnNWBLOOnRYAAG4pb6+aHx9Yl/n2qo//+q//uv0v&#10;//Iv0W71uRGAu9VjAF9NAAsAAAAAgC8Rb2Kltqyratsry/LaqQEA2Fjz7VXbxU1bVG3+4R/+ofif&#10;//N/Nrvd7vDv//7vW48fP278r//1v6LJyghA4EEIYAEAAAAA8C1SMCs1Zx3FtizLS6cGAGAtpPaq&#10;FKzKxwfeqX/6p3/aj+1vfvObrT/84Q/l9vb26G//9m+3Dg8Pi0ePHo1evny53el0xi4JsGwEsAAA&#10;AAAAqEuMLsybs2KcYc9pAQBYSnl7VT4+8Jv84z/+40632502Yv33//7f92I7+bq9t7fXfvTo0eCv&#10;/uqvtn/zm9+M2u326MmTJ4PJY6PJ8aHLAawSASwAAAAAAO5basxK2whmHTstAAC1S01WaZuPD/xi&#10;L168aP7d3/3ddNzf3/zN33R2dnaa1fFpg9XW1lbj4OBg+nin0xnu7u5GqGowOT6e/JqPQlbAuhHA&#10;AgAAAABgWaQxhqk5K1qzemVZXjs1AABfLG+vmh8f+IvSCMCDg4PGy5cvpwGqp0+f7mxtbU3/2cPD&#10;w71F/1yr1Rp3u93Bzs7OcG9vbxQhq3a7PX7+/PnA5QA2gQAWAAAAAADLLh9jeJW2ZVleOjUAwIaa&#10;b6+K8YFlMQtb/cT/+B//o/3Xf/3X01GCaQTg9vZ28/DwcBqw2t3d3ep0Ol80anDyz1y3Wq3R48eP&#10;h5P9weTfM3r58qWwPLDxBLAAAAAAAFhl0ZaVmrOOCsEsAGB9zLdXfRofmI8A/M1vfrN1eHg4DVAt&#10;GgF4W5N/btpkFSGr/f394eTr4bNnzwadTmfskgAsJoAFAAAAAMA6isasy+KmOeuyLMue0wIALKFP&#10;7VX//M//3N3f328NBoOdNAKw2+229/b2pgGrz40AvK0IWW1tbY2fPn163W63R0+ePBlMnmf06NGj&#10;ocsBcHsCWAAAAAAAbJLUlpWasyKYdey0AAB1GY/H7X/7t3/bOzk5Kfv9/qPr6+t2rK2tre5k27jN&#10;CMDbmPw7h5N/d4SqpmGrFy9efGy32+Pnz58PXBWAuyWABQAAAAAAN8Gss2zbK8vy2qkBABYZj8cH&#10;1W6Ep7ZfvXrVuLi42P/LX/6yMxqNosWqe3l52ej3+826fg+tVmvc7XanIwP39vZGh4eHg+3t7dHL&#10;ly/9DANwjwSwAAAAAADg8+LNyzTOMIJZR7Ety/LSqQGA9TMej3cnmxSYygNW04aq09PT/fPz8/bx&#10;8XHr48ePjaOjo63r6+tycqxV5+/r8PDwutVqjR4/fjzc398fHhwcDIWsAJaHABYAAAAAAHydNMYw&#10;NWbFOMOe0wIAy2U8Hkegarf6cmeyUlhqv9puF1XAKvT7/fLt27et8/Pz5sXFRfP09LQ5GAwaJycn&#10;W3X+Pg8ODqajAp8+fXqdQlbPnj0bdDqdsasIsNwEsAAAAAAA4G6lxqy0jWDWsdMCAHcrGwE4H7Ca&#10;b7Ba6NWrV1sfPnyIYFXr/fv3jaurq2av14vRgWVdv+dOpzPc3d0dRciq3W6Pnjx5Muh2u6NHjx4N&#10;XVGA1SWABQAAAAAA9yO1ZaXmrGlIqyxL44MAoDIej6OJarv6Mg9Y7VT7+YjAX/XmzZsYFVi+fv26&#10;HaMCz87OWnWHrFqt1rjb7Q4ePXo0bbR68eLFx3a7PX7+/PnAFQZYTwJYAAAAAADwsCKAFW1ZMcYw&#10;jTO8Ksvy0qkBYB3MjQDMA1ZpBGD++K2dnZ1Fc1Xj+Pg4mqyaEbK6vLxs9Pv9Zl3/TSlktbOzM9zb&#10;2xsdHh4Otre3Ry9fvhSsBthAAlgAAAAAALC8UltWBLOOCsEsAJbIZ0YAtqsVDu7qufr9fvn27dtW&#10;hKw+fvzYODo62opGq/Pz81ad/42Hh4fXrVZr9Pjx4+H+/v7w4OBg+OzZs0Gn0xn7DgAgEcACAAAA&#10;AIDVE41Zl8VNc9ZlWZY9pwWAbzU3AjDG/kXAKR8BGI+163r+V69ebZ2fnzcvLi6ap6enzcFg0Dg5&#10;Odmq87/54OBgOirw6dOn1+12e/TkyZOBkBUAtyGABQAAAAAA6yO1ZaXmrAhmHTstAJvtF0YARqiq&#10;WXzjCMDbipDVhw8fIlgVIwMbV1dXMUKwNRgMyrqes9PpDHd3d0ePHj2ahq1evHjxsdvtxtdD3yEA&#10;fCsBLAAAAAAAWH8pmHWWbXtlWV47NQCrazweR2iqWX2Zxv3lIwDzx+/VmzdvYlRg+fr163aMCjw7&#10;O2tdXl42+v1+bb+fVqs17na7g52dneHe3t4oQlbtdnv8/Pnzge8WAOokgAUAAAAAAJsrAlhpnGEE&#10;s45iW5blpVMD8DA+MwIw7FfbWkcA3sbZ2Vk0VzWOj48jbNU4OjraqjtkFQ4PD69TyGqyP9je3h69&#10;fPlSqBiAByOABQAAAAAALJLGGKbGrBhn2HNaAL7OeDxODVX5uL80AjAcLOPvu9/vl2/fvm2dn583&#10;Ly4umqenp80YGTj5ulXn80bIqtVqjR4/fjzc398fHhwcDJ89ezbodDpj300ALBsBLAAAAAAA4DZS&#10;Y1baRjDr2GkBNtFnRgDG1zvV/oONALytV69ebX348KFxcnLSipDVYDCI/a06n/Pg4GCwtbU1fvr0&#10;6XW73R49efJk0O12R48ePRr67gJglQhgAQAAAAAAdyG1ZaXmrGlIqyxLI6GAlTIej+cbquZHAOaP&#10;r5Q3b95Mm6wiZPX+/ftGNFn1er3WYDAo63rOTqcz3N3djVDVNGz14sWLj+12e/z8+fOB7zYA1oUA&#10;FgAAAAAAUKcIYEVbVowxTOMMr8qyvHRqgPv0mRGA7WqFg3X474yQ1cePH8vXr1+3r6+vy7Ozs9bl&#10;5WWj3+/X1sTVarXG3W53sLOzM9zb2xsdHh4OYmSgkBUAm0IACwAAAAAAeCipLSuCWUeFYBZwS+Px&#10;OMJT29WXi0YAxmPtdfvvPjs7i+aqxvHxcYStGkdHR1sRtjo/P2/V+byHh4fXrVZr9Pjx42GErLa3&#10;t0cvX77UdAjAxhPAAgAAAAAAlk00Zl0WN81Zl2VZ9pwW2AxzIwDzgFWEqprFCo8AvI1+v1++fft2&#10;OjLw4uKieXp62hwMBo2Tk5OtOp/34OBgOirw6dOn1/v7+8Nosnr27Nmg0+mMfXcCwGICWAAAAAAA&#10;wKpIbVmpOSuCWcdOC6yG8Xgcoan5AFU+AjA9vlFevXq19eHDhwhWtd6/f9+4urpq1h2y6nQ6w93d&#10;3VGErNrt9ujJkyeDbrc7evTo0dB3KgDcngAWAAAAAACw6lIw6yzb9sqyNBYLajY3AjAaqtIIvP1q&#10;u5YjAG/rzZs3MSqwfP36dTuFrHq9XmswGJR1PWcKWT169GjaaPXixYuP7XZ7/Pz584HvXAC4WwJY&#10;AAAAAADAuooAVhpnGMGso9iWZXnp1MAvG4/HB9XuohGA4cBZ+qmzs7MIVTWOj4+jyao5+bp1eXnZ&#10;6Pf7tbV6tVqtcbfbHezs7Az39vZGh4eHg+3t7dHLly8FUAHgHglgAQAAAAAAmyiNMUyNWTHOsOe0&#10;sM6yEYAhD1ht9AjA2+j3++Xbt29bEbL6+PFj4+joaOv6+ro8Pz9v1fm8h4eH161Wa/T48ePh/v7+&#10;8ODgYPjs2bNBp9MZuyoA8PAEsAAAAAAAAG6kxqy0jWDWsdPCshqPxxGY2q2+XDQCMH+cL5BCVufn&#10;582Li4vm6elpczAYNE5OTrbqfN6Dg4PpqMCnT59et9vt0ZMnTwZCVgCwGgSwAAAAAAAAfl1qy0rN&#10;WdOQVlmWxnxRi2wE4HzAygjAO/Lq1autDx8+RLAqRgY2rq6uYoRgazAYlHU9Z6fTGe7u7o4ePXo0&#10;2NvbG0bIqtvtxtdDVwQAVpcAFgAAAAAAwNeLAFa0ZcUYwzTO8Kosy0unhnnj8ThG/W1XX+YBq51q&#10;Px5rO1N3582bNzEqsHz9+nU7RgWenZ216g5ZtVqtcbfbHUTIKhqtXrx48bHdbo+fP38+cEUAYD0J&#10;YAEAAAAAANQjtWVFMOuoEMxaS3MjAPOAlRGA9+Ts7CyaqxrHx8cRtmocHR1tXV5eNvr9frPO5z08&#10;PLze2dkZ7u3tjSb7g+3t7dHLly+14gHABhLAAgAAAAAAuF/RmHVZ3DRnXZZl2XNalst4PI7QVLP4&#10;aYCqXdw0VKXHuQf9fr98+/Zt6/z8vHlxcdGMkFU0Wk2+btX5vBGyarVao8ePHw/39/eHBwcHw2fP&#10;ng06nc7YVQEAEgEsAAAAAACA5ZDaslJzVgSzjp2WuzM3AjDG/kV4xwjAJfLq1autFLI6PT1tDgaD&#10;xsnJyVadz3lwcDAdFfj06dPrdrs9evLkyaDb7Y4ePXo0dEUAgC8hgAUAAAAAALDcUjDrLNv2yrI0&#10;6qwyHo8Pqt35gFVqqDpwlpbHmzdvpk1WJycnrffv3zeurq5ihGBrMBiUdT1np9MZ7u7uRqhqGrZ6&#10;8eLFRyErAOCuCGABAAAAAACspghgpTGGg8k6mqyrsiwv1+E/LhsBGPKAlRGAKyBCVh8/fixfv37d&#10;jlGBZ2dnrcvLy0a/36/tmrVarXG32x3s7OwM9/b2RoeHh4MYGfj8+fOBKwIA1EkACwAAAAAAYP2k&#10;MYapMSvGGfYe+jc1Ho8jfLNbfZlGAIb9aps/zpI7OzuL5qrG8fFxhK0aR0dHWxG2Oj8/b9X5vIeH&#10;h9etVmv0+PHjYYSstre3Ry9fvtQIBwA8GAEsAAAAAACAzREhrMvipjnruizL42/9l2YjAOcDVkYA&#10;rrh+v1++fft2OjLw4uKieXp62oyRgXWHrA4ODqZNVhGy2t/fH0aT1bNnzwadTmfsqgAAy0YACwAA&#10;AAAAgNSWlZqzYvUnq1E9ngesdqp9IwDXyKtXr7Y+fPjQODk5ab1//74RIavJ/ladzxkhq62trfHT&#10;p0+v2+326MmTJ4Nutzt69OjR0BUBAFZJyykAAAAAAADYGNuT9bTaj1BVt9r/Lnv8yWSdVytCWP81&#10;WT8Ws3DW+8m6mKyBU7l63rx5E6MCy9evX7dTyKrX67UGg0FZ13N2Op3h7u5uhKqmYasXL158bLfb&#10;4+fPn/seAgDWhgYsAAAAAACA1RehqghPtSfrWXXsoLhprvrtN/77o+kqQjonxSyUFQ1Zf66+/qGY&#10;jTPsV4sHdHZ2FqGqRoSsrq+vy8nXrcvLy0a/36+trazVao273e50ZODe3t7o8PBwsL29PXr58uW1&#10;KwIAbAIBLAAAAAAAgOWUN1TlAavUYNUtbgJWD6VRrWjLihGGvck6mqx3k/XHYtaW9aHackdSyOr4&#10;+DgarRpHR0dbEbY6Pz+vdfrN4eHhdavVGj1+/Hi4v78/PDg4GApZAQAIYAEAAAAAANy31EY1H7CK&#10;cFU+InCVRVtWNC5FI1YEs2J8YbRkRWPWfxazwFYEs059OyzW7/fLt2/fts7Pz5sXFxfN09PT5mAw&#10;aJycnGzV+bwHBwfTUYFPnz69TiGrZ8+eDTqdzthVAQD4zA+/AlgAAAAAAADfLDVUhTxgdbDg8U0X&#10;LU2DYtaWFUGsaMf6frJ+LGZBrffVscEmnIxXr15tffjwIYJVrffv3zeurq6i3ao1GAzKup6z0+kM&#10;d3d3R48ePRrs7e0Nnzx5Muh2u/H10LcnAMDtCWABAAAAAAAstmgEYPiu2i7DCMB1Eo1ZETqKlqxo&#10;zoqA1g/FLJgVYw3PquP9VfsPe/PmTYwKLF+/ft2OUYFnZ2etukNWrVZr3O12BxGyikarFy9efGy3&#10;2+Pnz58PfKsBANwtASwAAAAAAGDTpIaqGPn3rNpPIwDzx1kOjWpFW1aMM4xg1ptiFtR6Vczasj5U&#10;2wdzdnYWzVWN4+PjaLJqRsjq8vKy0e/3m3U9ZwpZ7ezsDPf29kaHh4eD7e3t0cuXL6992wAA3B8B&#10;LAAAAAAAYB0sGgHYro7PP856iPaoCDdFI1YEs2J8YbRkRWPWnyfr3WTFSL3Tu3rCfr9fvn37tnV+&#10;ft68uLhoHh0dbUWj1eTrVp3/oYeHh9etVmv0+PHj4f7+/vDg4GD47NmzQafTGfs2AABYgh9Mx+Px&#10;/13tjyYrpeGH1SqqY+mHtxOnDAAAAAAAuCcRmEoBqnwc4HcLHodcBKJi1F60ZUVzVrRjfV+tCGql&#10;xqyF4/hevXq1lUJWp6enzcFg0Dg5Odmq8zd8cHAwHRX49OnT63a7PXry5Mmg2+2OHj16NHQ5AQCW&#10;WwSw/vctfv1OMfskQYSyRtWxj9njeXCr97kfWgEAAAAAgI22aATgQbXyx+Guxftc0Zx1cnl5+XEw&#10;GPQuLi7eTtbxu3fvjk9OTj6cnZ1dTY7XEnrqdDrD3d3dCFVNw1YvXrz4KGQFALD6bhvAuo0U1gqX&#10;1X4EshYFt66qBQAAAAAArKa8oSqN+8tHAHaLm4AV3IsPHz6Uo9GovLq6aky2xcePH8sYGTgYDMq5&#10;X9ooJ4bD4fvxeNyfbM8nv/btZJ2dn59///79+97k3/Wh3+9/+LXnbLVa4263O9jZ2Rnu7e2NImTV&#10;brfHz58/V1wAALCm6gxg3Ua7WiHmdKcfeiOUNR/cEtYCAAAAAID78bkRgHGsXRgByBJIgaoUtur3&#10;+58LWX2NyGVFeOtDBLMm/853kxXhrKNGo/HnybGTra2ty52dnbPt7e3Ry5cvr10RAIDNsywBrNuI&#10;QNZOtR/BrFTJGp84mA9uxQ+55y4zAAAAAAD8RN5QtWgEYHoclkK0V3348KERoaoIV6Umq9jW+bzR&#10;XBWjAtM22q0iaNVoNOLhVjF7r6pXzN6POp2sHyfr+8k6LmbvXZ26egAA628VA1i3tV9tY+ThONtP&#10;onGrUe2f+JYAAAAAAGBFLRoBGL6rtkYAsvTSqMAIW0W4KvbjWJ3PGeGqZrM57nQ640ajEQGradAq&#10;Aldf+a+MkoAIhsX7Tv1qe1TMwlk/TNb7ybooZuEtAADWwCYEsG5jp7hpzkojD/Ow1mUx+zRD6PnB&#10;GAAAAACAe/DbartoBGD+OKyEGBVYjQyMRqsi7UfYqi4pUBVhq2iv2tnZGaWw1T3+pzeqFW1ZMc0l&#10;glnRlBXBrNeTdVbMAlt93yUAAKtFAOvrtbMXtxHMiuBWBLLSq4M0BjEIawEAAAAAkMsbqlKAql0d&#10;n38cVk6MB4xgVWq0SiMD41hdzxnBqhgPGGGryfq0f88hq68R5yTeU4rgVby/dFzcBLOiMetdMRtn&#10;eOE7CwBgSX+gE8C6F/FD8061369+kC6Km5DWfHDryikDAAAAAFg5EZhaFKD6bsHjsPJSoCoarUaj&#10;Udnv98vhcFhG2KrO563aq6ajA6PVKkJWcWxNT3NMZon3keLD/tGcdTpZ3xezcNabyRpWxwAAeEAC&#10;WMtpv9q+L25GHsYnG+aDW9fVD9sAAAAAANQnb6h6Vu0fVCt/HNZOtFdVowKnDVYRropj0WxV5/NG&#10;uKrZbI47nc6nkFU0WkXwiql4nyjeN4oxhv1qe1TMwlnRmpUas0xoAQC4BwJYq2+n+iE7QlnpVUeM&#10;REzBrX52/MTpAgAAAACYivBUt9pfNAKwW9wErGDtpVGBVdiqSOMD63zOCFVFuCpCVo1GYzoqMB1z&#10;Rb5ao1rxAf547yjeG0pjDF8Vsw//C2YBANwxAazNksJa19VKwa1m9Xge3Or54RsAAAAAWDH5iL88&#10;YBXH2oURgGy4NCowglUpZBWBqwhe1SUFqqLRKtqrqvGB07CVK3Kvoi0r3g+KD+7He0PHxWyEYQpo&#10;HVWP9Z0qAICv+GFLAIvPaFcrxCchtopZIGtRcEtYCwAAAACoU4SmIjz1uRGA6XHYeDEmsApWTbcx&#10;MjAdq+s5I1gV4wEjbDVZRRoVGGErV2QlxIfz432eeL8nmrMijPVjtSKklcYZAgDwGQJY3IUIYu1U&#10;+ymslfbbxc+DW1dOGQAAAABsvPmGqhSwMgIQfkUaFZgarfr9fjkcDqdhqzqft2qvKqLNKlqtInCV&#10;wlaspXhfJ76noiUrmrHeFrNQVmyjNSuCWadOEwCAABYPY7/axpzxNPLwrPhpiCtutERo69zpAgAA&#10;AICV8ttqu2gEYP448AtSyCqaq6LBKsJVcSzGB9b5vBGuajab406nM06jAoWsmNOoVryHEx+6j1BW&#10;tGa9m6xXxez9n3ivx/QUAGBjCGCx7CKUlZqz0qu7y2JxcOvE6QIAAACAWuQj/vKAlRGA8I0iUJWF&#10;rYpqfOD0WF2iuSoarCJsVbVYjdMxV4RvEG1Z8Z5OtGXF+zoxvvC4uAloHVWP9Z0qAGDtfhASwGKN&#10;tIub5qx85GGzejw+iZFuAglrAQAAALDp4l5ZGveXB6i+W/A48A3SqMAUtoo2q2i1irBVXc8ZjVXR&#10;XBXBqslK4wOnYStXhAcQH6yPRqxeMXu/JkYYRjAr3q+JoFaMM7xwmgCAVSWAxaaKUFY+8nCr+sF/&#10;UXCrV6jJBQAAAGB1pIaq+LDis2rfCECoWQpUpbBVv9+vPWQVIliVQlZpVGAcc0VYEfFeTPw/EkGs&#10;aMZ6O1nfF7Nxhn+erOFknTpNAMCyE8CCL7NfbWPkYaeYBbLihUC7+Hlw68rpAgAAAOCOxai/brWf&#10;B6xSQ1W3uBkHCNQkGxU4DVdFyGo4HJbRaFXn81btVUWMDIwxgdXYwOkxWFONakVbVrzvksYYRkDr&#10;VXHTmOUD9ADAUhDAghpeCxezMFY0Z6Xa9rPqeB7cuq5eOAAAAACwmfIRf3nAyghAeGAxKjCFrCJc&#10;FcGrOFbnc0a4qtlsjjudzjiNCoygVQSuXBH4JMKO8R5MvNcSwawYX3hczAJaMdYw2rIEswCA+/8h&#10;RQALHlQKa8WLhHG1H6Gs+eCWsBYAAADA6ojQVNzfyUcAHhQ3DVVGAMISiFGB1cjACFsVaT/CVnVJ&#10;gaoIW6VRgUJWcHf/ixWz4FV8QD7eU4lAVgSzYrxhjDXsVwsA4M4JYMHqaBc3zVlRrbtV3Iw7nA9u&#10;nThdAAAAAHcqb6jKA1ZGAMISi5DVaDQqo70qglXRZhWtVhG2qus5I1gV4wEjWDVZn/aj0coVgQcR&#10;76HE//Px3kkEsGKMYQSy3k3Wn4ubcYYAAF9NAAvW98VEas5KYa18/GEe3OoVqngBAACAzZXaqOYD&#10;VnEPxQhAWAEpUJXCVv1+vxwOh9PRgXU+b7RXRdgq2qwiZJUarVwRWBmNasUH3ON9kwhlxQjDCGi9&#10;Kmbvr5w6TQDAlxDAAsJ+tY2Rh51iFsh6X8xCXPGiY1jcBLeunC4AAABgyaWGqpAHrA4WPA6sgGiv&#10;qkYFThusUpNV3SGrCFelkYGxrZqspmErYG3FnyvxAfb4UHu8J/KXYvb+SYwzjLGGEcqKxiwfbgcA&#10;bn6AEMACbmmnuGnOSjcqz6rj88EtYS0AAADgruRtVHmA6rtqawQgrIE0KrAKWxURuIpjdT5nhKoi&#10;XNXpdMaNRmM6KjAdc0WA+T8yitl7IfEeSYwwPCpmzVm9atuvFgCwYQSwgDq1i5vmrLhZEcGtqPJN&#10;N0hj3nq0b11XxwEAAIDNkxqq4h7Cs2o/jQDMHwfWRBoVGMGqFLKKwFUEr+qSAlXRZJVGBaawlSsC&#10;3IF4/yOas+J9jwhgvS5mgax47+NPxSy0deE0AcD6EsAClunFST7ycKu4adBaFNwCAAAAlteiEYDt&#10;YnGDFbCGYjxgaq+KYFUaGRjH6nrOCFbFeMAIW01WkUYFRtjKFQEeSKNa8R5HvOcRoaxozYr2rD8W&#10;s/dDTp0mAFh9AljAqkrNWZeT1SluglupcSukUYnmsAMAAMC3y0cAxqi/brX/3YLHgQ2QAlWp0arf&#10;75fD4bCMsFWdz1u1VxXRZhWtVhG4ErICVkz8ORnvYURbVryn8ZfJOitmAa03xSywJZgFAKv0l7sA&#10;FrABdqoXMtGctVfMAlnvi582bqXg1pXTBQAAwIZZNALwoFr548AGivaqGA8YQasIXEW4Ko5Fs1Wd&#10;zxvhqmazOe50Op9CVqnRCmDNtYrZ+xjxAfNoyorGrAhm/VDMQlkXhQ+eA8DSEcAC+KkU1upVL3Ka&#10;1QucRcEtYS0AAACWVd5Qlcb95SMAu8VNwAqgSKMCq7BVUTVbTY/VJUJVEa6KsFUVsBqnY64IwM//&#10;2Ky28WHzaM56XcyCWSfVtl8tAOABCGABfL12tSKsFR+92ypmtcApuBUvetKoxHOnCwAAgG/0uRGA&#10;T6vXp0YAAr8ojQpMYatos6o7ZBWNVdFcFSGr2K/GB07DVq4IwJ2I9yNipGG8DxEfHH9VzD5Y/uNk&#10;/Tn++C9mrVkAQI0EsADu7wVQPvIwhbXiRVG7+HlwCwAAgM2RGqpCGveXjwDMHwf4RTEmsGqvmm4j&#10;ZJWO1fWcKWQV7VWTVaRRgRG2ckUAHkyjWtGKFe9N/KmYTfmItqwIaUUw69RpAoC7IYAFsJxSc9bl&#10;ZHWqF0cfi1mIKw9uRfuWWe8AAADLZ9EIwPBdtTUCEPhq2ajAabiq3++Xw+FwGraq83mr9qoi2qxi&#10;TGA1NnB6DICVEX9XxIfB472FeI/hqJg1Zv1XtR+hrIvCew8AcLu/YAWwAFbeTnHTnLVXvSh6X9w0&#10;bqXglrAWAADAt8sbquZHAOaPA3yzGBWYQlYRrorgVRyr8zkjXNVsNsedTmecRgVG0CoCV64IwNpr&#10;Vdt4vyFCWG+LWTAr3l+I5qx+tQCAOQJYAJulXdw0Z6WRh/HJlhTciuPRvnVVLQAAgE2waARguzo+&#10;/zjAnYpAVdZoVVTjA6fH6pICVRG2SqMChawA+AXxXkI0Z8WEjnjvIEYYRjgrglox2jDeX7hwmgDY&#10;ZAJYAPzSC6rUnBWfrNwqZmGtTnHTuJVGJZ47XQAAwJKJwNSiANV3Cx4HqNWHDx+ivapMYatos4pW&#10;qwhb1fWcEayK8YARrJqsND5w2mjligBwV3/dVCtasSKYFWGss8n6cbL+OFnDYjbSEADWngAWAHcl&#10;NWfFyMMIaUUoK24ixqfGI6yVj0oEAAD4WnlD1bNq/6Ba+eMA9yoFqlLYqt/vl8PhcDo6sM7nTe1V&#10;EbKKwFVqtHJFAHhA8XdfvB+QJm8cFbMPeMc4wzfF7P0DwSwA1usvPwEsAB5AhLFG1YusGH+Ygls7&#10;xc+DWwAAwPqL8FS32l80ArBb3ASsAB5MNipw2mCVmqzqDlnFqMA0MjC2EbhKYSsAWDGtahv3/2Ns&#10;YYwy/K/q6x+rYwOnCYBVI4AFwLLLm7OiWStq8hcFt3pelAEAwFLJR/zlAas41i6MAASWWBoVGGGr&#10;CFfFfhyr8zkjXNVsNsedTmecRgVG0CoCV64IABsg3geIQHPc/497/6+KWTgr3huI0Yb9agHAUhLA&#10;AmCdtIub5qzYbhWzWuMU3IqQVhqVeOV0AQDAV4nQ1Hbx+RGA6XGApRajAquRgdFoVaT9CFvVJQWq&#10;ImyVRgWmsJUrAgALNaoV4au4r/8fxawlK9qy/hh/pVdfA8CDEsACYFPFp2lSc1a8eEthra3q617x&#10;01GJAACwzuYbqlKA6rtqawQgsJJiPGAEq1KjVRoZGMfqes4IVsV4wAhbTdanfSErALhT8Xd53OeP&#10;yRhxP/+HYnYvP8YZvqn2T50mAO7tLyYBLAD4Iqk5K0YedqoXbxHOipBWatxK9cgAALAsflttF40A&#10;zB8HWFkpUBWNVqPRqOz3++VwOCwjbFXn81btVdPRgdFqFSGrOOaKAMCDa1XbuHcfIaz48HU0Z0VQ&#10;K5qzojFr4DQBcJcEsADg7uXNWXvFTXBrp/h5cAsAAG4rb6jKA1ZGAAJrK9qrqlGB0warCFfFsWi2&#10;qvN5I1zVbDbHnU7nU8gqGq0ieAUArJxozEofpI71uloRzPpTMRtz2HeaAPgaAlgA8LDy5qxo1hoX&#10;Pw1uxdqvXgD6RA4AwPqKwNTTan/RCMD8cYC1lUYFVmGrIo0PrPM5I1QV4aoIWTUajemowHTMFQGA&#10;jdCoVoSv4p58tGVFc1Z8iPrfi9m9+QunCYBfIoAFAKsjPp2zaORhCm5FSCuNSrxyugAAlkJqqIqf&#10;355V+0YAAhstjQpMYatos4rAVezXJQWqotEq2quq8YHTsJUrAgB8RtyDj/vyEcCK++8/FLNxht9P&#10;1l+K2X34U6cJgOlfGgJYALC2UnNW3EzuVC8Mt4rZJ3nieD4qEQCALxej/rrVfh6wSg1V3eJmHCDA&#10;RooxgdFeFWGr2EbIKh2r6zkjWBXjASNsNVlFGhUYYStXBAC4Y61qGx+YjhBW3H//j+rrdAyADSKA&#10;BQCECGN9LGaf2InxhxHKGhWLG7cAANZRPuIvD1gZAQjwGWlUYGq06vf75XA4nIatan0BO2uvKqLN&#10;KlqtInCVwlYAAA8sGrPSvfRYr6sV99mjNStGGQ6cJoD1I4AFANxWHtbqVPv9YnFwCwDgoUVoKsJT&#10;+QjAg+KmoSo9DsACKWQVzVXRYBXhqjgW4wPrfN4IVzWbzXGn0xmnUYFCVgDACmtUK+6hRwAr2rKi&#10;JSvuo/97MbvH3neaAFaXABYAUKe8OatdvbCMF5EpuBUhrjQq0ad+AIAvlTdU5QErIwABvlIEqrKw&#10;VVGND5weq0s0V0WDVYStqharcTrmigAAGyLun0drVtw3v5ysPxez++nfF7PGrNi/cJoAVuAPdAEs&#10;AGBJxIvMRSMPtyZrWMzCWnn7FgCwfn5bbecDVvGzgRGAAN8ojQpMYatos4pWqwhb1fWc0VgVzVUR&#10;rJqsND5wGrZyRQAAflGrmH1wOT7AfFTM7pdHc9ZJtU6dIoDlIYAFAKyq1JwVN+2jUetdMatw3qqO&#10;xxu1KbgFADycfMRfHrAyAhCgBilQlcJW/X6/9pBViGBVClmlUYFxzBUBALhz8WHm+NkuQljRjvW2&#10;mDVnnRWz1qw4ZuIEwD0TwAIANkHenLVXzD4pNCpuGrfiBWurOg4A/Lq8jSoPUH1XbY0ABKhRNipw&#10;Gq6KkNVwOCyj0arWF1az9qoiRgbGmMBqbOD0GAAAD65RrbjPHSMN/6uYNWfFB5b/vTrWd5oA6iGA&#10;BQDwU3lzVjRrXRazTwul4NZ1MWvfOnGqAFhDv83+PnxW7acRgPnjANyDNCowwlYRror9OFbrC6J2&#10;e9xsNsedTmecRgVG0CoCV64IAMBKipB+fAg5wldxvzvasmKixI+T9adidi/8wmkC+MY/bAWwAAC+&#10;Wt6cFW9MD6oXsSm4lcJavULlMwAPJ5qoutV+HrBa1GAFwD2LUYHVyMBotCrSfoSt6pICVRG2SqMC&#10;hawAADZS3N+Oe9dxDzvask6LWSjrx+rYqVME8GUEsAAA7k9qzsqDW1vFTeNWjER8XwhrAfDr8hGA&#10;ecDquwWPA/DAImQ1Go3K1GgVbVYxOjDCVnU9ZwSrYjxgBKsm69N+NFq5IgAA/Iq4hx0/q8b97GjH&#10;elvMmrOOJ+tNIZgF8DMCWAAAyykPY8X4w6iEjlEjEdiKTx7loxIBWB+LRgAeVCt/HIAlkwJVKWzV&#10;7/fL4XBYRtiq1hcOOzujCFtFm1WErFKjlSsCAEANGtWKDxfHNIj/KmbNWRHU+s9iFtbyAWNgIwlg&#10;AQCsvjyslcYfpuDWfOMWAPcvb6hK4/7yEYDd4iZgBcASi/aqalTgtMEqNVnVHbKKcFUaGRjbqslq&#10;GrYCAIAlED8Px33oCGXF/eloy4oPFccowxhpmAJbAOv7B6EAFgDARsmbs9rVi94U3Dqrfk0alQjA&#10;531uBODT6s9XIwABVlgaFViFrYoIXMWxOp8zQlURrup0OuNGozEdFZiOuSIAAKyw+HBw3IOOyQ4/&#10;FLOWrAhlRTgrjTgEWHkCWAAAfE7enNWuXiRHYCvGIH6YrOti1r515lQBayQ1VIU07i8fAZg/DsAK&#10;S6MCI1iVQlYRuIrgVV1SoCqarNKowBS2ckUAANgwcf85mrMihHVWbaM563iy3kzWqVMErBIBLAAA&#10;7kpqzsqDW6klYL5xC+A+LRoBGL6rtkYAAqypGA+Y2qsiWJVGBsaxup4zglUxHjDCVpNVpFGBEbZy&#10;RQAA4Nd/pK5W3F+Odqzvi1lzVjRo/Wd1zD1mYOkIYAEA8BDy5qy9yXpXvajeql5IN6vHrpwq4Bek&#10;hqoIeD6r9tMIwPxxANZYGhWYGq36/X45HA7LCFvV+gPtrL2qiDaraLWKwJWQFQAA1CZ+vo/7xvEh&#10;3zTO8G0x+1BwjDQ8rx4DeJg/pASwAABYcnlzVqd6cR32qhfXYbt6gQ2svkUjANvV8fnHAdgQKWQV&#10;zVXRYBXhqjgWzVa1/iDabo+bzea40+mM06jA1GgFAAAsjZjIEPePUzArxhf+pZi1Z8WxC6cIqJsA&#10;FgAA6yRvzpoPbqXGrTQqEbg/EZhaFKD6bsHjAGywNCqwClsVEbiK/ThWl2iuigarCFvFfoSs0jFX&#10;BAAAVlrcL47mrLgfHPeHfyxmAa031RLMAu6MABYAAJssNWfFC/F4gy0CWzEG8cNkXRc/HZUI/Nyi&#10;EYAH1cofB4BP0qjAFLaKNqu6Q1bRWBXNVRGyiv1qfOA0bOWKAADAxmlUK+4NRwgrmrIimPVusl4V&#10;swYtgFsRwAIAgC8TNdaX1X4KbqXZM/ONW7DKIjzVrfYXjQDsFjcBKwBYKMYEVu1V022ErNKxup4z&#10;hayivWqyijQqMMJWrggAAPAF4vVKfFg37vOmcYZvi1lzVow0jICW+7/A4j9ABLAAAODO5c1Z88Gt&#10;XvHTUYlwH/IRf3nAKo61CyMAAfgK2ajAabiq3++Xw+FwGraq9QetWXtVEW1WMSawGhs4PQYAAFCT&#10;uM8b4asYZxjBrGjOilDW99WxvlMEm00ACwAAHlbenNWuXrinF/Tvq/3UuAXznlbfH58bAZgeB4Cv&#10;FqMCU8gqwlURvIpjtf6A1G6Pm83muNPpjNOowAhaReDKFQEAAJZIfNg2PoSSglnn1fZNtS6cItgM&#10;AlgAALBaL+bD/MjDreKnwa1Lp2qlzTdUpQDVd9XWCEAA7lwEqrJGq6IaHzg9VpcUqIqwVRoVKGQF&#10;AACsiUa1IpB1VMzGGMY2xhi+mqxTpwjWiwAWAACsr9ScFcGteCOzX73oj9DWdfHTxi3q99tqu2gE&#10;YP44ANTiw4cP0V5VprBVtFlFq1WErep6zghWxXjACFZNVhofOG20ckUAAIANFK+/4n5t3KuNMFaM&#10;MIxgVjRo/aU6NnCaYAX/5xbAAgAAip82ZzWKm7BWuKpuClx78f8zeUNVClC1q+PzjwNA7VKgKoWt&#10;+v1+ORwOp6MD63zeKlg1HR0YgavUaOWKAAAAfLG4Rxv3X9M4w2jJilDWj9WxvlMEy0sACwAAuK28&#10;OWs+uHVV7Tez/VUTgalFAarvFjwOAPcuGxU4bbBKTVZ1h6wiXJVGBsY2Wq1S2AoAAIDaxL3WeL2X&#10;glnRkhWtWRHOOi5MOYClIIAFAADUfXMgNWfNB7feZ7/mPsJaeUPVs2rfCEAAllYaFRhhqwhXxX4c&#10;q/M5I1zVbDbHnU5nnEYFRtAqAleuCAAAwFJpVOu8mAWyfqy2byfrVSGYBfdKAAsAAFgmKYyVB7e2&#10;isWNW+FgsrrV/qIRgN3q1wDAUopRgdXIwGi0KtJ+hK3qkgJVEbZKowJT2MoVAQAAWHnRlhX3V2Nk&#10;YbRlfV/cBLN+qLbAXf+PJ4AFAAAsmd3J+l21/6S4CVP9vtruTNbLav+k2kZQ67zavypuGrXyfQB4&#10;EDEeMIJVqdEqjQyMY3U9ZwSrYjxghK0m69O+kBUAAMBGiw+4xr3UNM7wtJiNMvyxWgOnCL6OABYA&#10;AHBfIjQV4and4iZA9aRa4XfVY3WJgNZ1tf+u2l4XN8GtfB8AbiUFqqLRajQalf1+vxwOh2WErep8&#10;3qq9ajo6MFqtImQVx1wRAAAAbiEas+L1axpj+K7aRjjrTTFr0wJ+gQAWAADwLfIAVYSqIkCVN1Tl&#10;j6+SvDkrQlnpk18n2a85cfkBNku0V1WjAqcNVhGuimPRbFXn80a4qtlsjjudzqeQVTRaRfAKAAAA&#10;atSoVtwjjcasuCeaxhm+mqwLpwhmBLAAAIBF0ri/fARg3lD1e6fokwhn9ar9CG2lT4P1isXBLQCW&#10;XBoVWIWtijQ+sM7njFBVhKsiZNVoNKajAtMxVwQAAIAlE21Z0ZoV90IjjPV9MRtnGPs/VFvYrP8p&#10;BLAAAGBjpBGA4Q/V9j5HADKTwlgRzkojD/PGrTy4BUBN0qjAFLaKNqsIXMV+XaKxKpqrotEq9qvx&#10;gdOwlSsCAADAmmgVs/ubaZxhrDfV1z8W7n2ypgSwAABgtUVg6nfVfhoBGPIGqydO08qKgNZ1tf+u&#10;2l4Xi4NbAMyJMYHRXhVhq9hGyCodq+s5U8gq2qsmq0ijAiNs5YoAAACwwaIxK16Pp2DW2+ImnBWr&#10;7xSxygSwAABgOaUAVQSqXlb7RgDyS/IwVgS05scf5sEtgLWRRgWmRqt+v18Oh8Np2KrO563aq4po&#10;s4oxgRG4SmErAAAA4Is1qhX3LmN8YQS0Ypzh62pdOEWsAgEsAAC4P3kbVRoBGCMBFwWsoE4RzupV&#10;+xHaSp8uy8cfnjhNwLJIIatorooGqwhXxbEYH1jn80a4qtlsjjudzjiNChSyAgAAgHsRH6yK1qy4&#10;dxltWd8XN8GsCGq9c4pYqm9YASwAAPgm+QjACFc9rfZTQ1UesIJVlcJYEc5aNP4wD24BfLUIVGVh&#10;q6IaHzg9VpdorooGqwhbVS1W43TMFQEAAICl1Cpm9yPTOMNYEdA6rrZw7wSwAABgsQhNRXgqHwGY&#10;N1gZAQiL5c1Z6VNo+fjDPLgFbKA0KjCFraLNKlqtImxV13NGY1U0V0WwarLS+MBp2MoVAQAAgLUR&#10;jVlxfyEPZv2lmN2njK0PkVIbASwAADZJHqCKUFWEq/KGqvxxoH4RyrrO9ufHH+bBLWCFpEBVClv1&#10;+/3aQ1YhglUpZJVGBcYxVwQAAAA2WqNaEcSKUFYEtNI4w1fFbMwhfBMBLAAAVt3nRgD+rvh5wApY&#10;XXlzVmzTTZF8/OGJ0wT3JxsVOA1XRchqOByW0WhV5/NW7VVFjAyMMYHV2MDpMQAAAIBbiHsY0ZoV&#10;9xojjJUHs34obhr+4de/mQSwAABYUmkEYPhDtc0bqlLACmBeBLJ62f6i8Yd5cAv4BTEqMIWsIlwV&#10;was4VudzRriq2WyOO53OOI0KjKBVBK5cEQAAAOAetIrZ/cPvi1lr1ttqHVfH4CcEsAAAuE+LRgCG&#10;3y94HOC+5M1Z6VNt+fjDPLgFaylGBVYjAyNsVaT9CFvVJQWqImyVRgUKWQEAAABLLhqzojkrQljR&#10;lhVNWW+K2X3FvxQ+9LmxBLAAALgLKUAVgao07i9vqPq9UwSsiQhlXWf78+MP8+AWLJUIWY1GozLa&#10;qyJYFW1W0WoVYau6njOCVTEeMIJVk/VpPxqtXBEAAABgjTSqFUGsaMxKzVnx9atiNuaQNSaABQDA&#10;5ywaAbhTLA5YAfBzeXNWbNNNlnz84YnTxF1KgaoUtur3++VwOJyODqzzeaO9KsJW0WYVIavUaOWK&#10;AAAAABsu7slEa1bcG3xd3DRnxX4KaLEOF1oACwBgo0Rg6nfVfoz6e1rtp4aqPGAFwP2JQFav2s/D&#10;WnmIKw9uscGivaoaFThtsEpNVnWHrCJclUYGxrZqspqGrQAAAAC4tVYxu9+X2rLeFrNg1vFk/ej0&#10;rBYBLACA9bBoBOCTauWPA7AeUnNW3KBJIw/z8Yd5cIsVlUYFVmGrIgJXcazO54xQVYSrOp3OuNFo&#10;TEcFpmOuCAAAAMC9iMas+KBdasv6odqPD2j+yelZTgJYAADLKw9QLRoBmD8OAJ8Toazraj+vNE8h&#10;rjy4xT1LowIjWJVCVhG4iuBVXVKgKpqs0qjAFLZyRQAAAACWVqNacY8vGrNSc1Z8/cdCe/6DEsAC&#10;ALhfnxsB+LvqMSMAAXhIeXNWhLLSTZt8/OGJ03Q7MR4wtVdFsCqNDIxjdT1nBKtiPGCErSarSKMC&#10;I2zligAAAACslbjHFK1ZF8VsjGFqzopxhtGe5cOX93ERBLAAAO5EhKYiPPW5EYApYAUA6yICWb1q&#10;P0Jb/Ww/hbjy4NZaS6MCU6NVv98vh8NhGWGrOp+3aq8qos0qWq0icCVkBQAAAEClVczuz/1XMQtl&#10;RUArglnHk/Wj03N3BLAAAD4vD1BFqCoFqH6/4HEA4Jel5qy44ZM+dZeHtfL9pZRCVtFcFQ1WEa6K&#10;Y9FsVefzRriq2WyOO53Op5BVarQCAAAAgK8QjVnxwcEUzEojDeMDlX9yem5PAAsA2ER5gGp+BGD+&#10;OADwMCKgdV3tv6u218VNcCvfv3Pv3r07HA6Hrffv33c/fvzYuby83Ol2u/9vhK3qEqGqCFdF2KoK&#10;WI3TMd8OAAAAANyTRrWiKSuCWSmgFffo/lhsSNv91xDAAgDWRRoBGP5QbXeKm3GARgACwHrKm7Mi&#10;lJVuAp1kv+Zk/h86Pz8/GAwGW71ebxq2urq6Ouj3+93RaNSa/7Xj8bjY3t7+f/b390+/5TcajVXR&#10;XBUhq9ivxgdOw1YuIwAAAABLLNqyojXropiFs/KRhj8UNX5YclW0fI8AAEssAlO/q/YXjQDMA1YA&#10;wGbaKW5C2IfZ8f/24cOH4uPHj8Xl5WWMDoztoN/vX0/s3OYJyrIsIqT1Jb82hayivWqyijQqMMJW&#10;LhUAAAAAKyo+QBgffOwUs/fm8vfnWtVjEcqKUYbRlvVqss4m68dNOUECWADAQ0gBqt1icUOVEYAA&#10;wBcZDoefAlYRtur1ep+OLdAqvvJeSKPR+N3W1tb+eDzux+p0OhHMupocu4wxgdXYwGnYCgAAAAA2&#10;SGqk/z+rlURjVjRnpbaso2o/2rL+vG4nwQhCAOCuPKlWWDQCMH8cAOBWzs/Pi7zRajAYTI/VaXd3&#10;t2g2m0W32y22traKR48eTb+Otei3OFnX1f67antd3NSv56MSAQAAAGBTNaoV4wsjmJWas+I+2v+3&#10;qv9RAlgAwC/JRwBGeOpptW8EIABw5yJQFcGqq6uradiqGhs4bbSqy/b2dtFut6dhqxgZeHBwMP06&#10;jtcoD2PFjaX0KcGTapsHtwAAAABgE0RbVnzy8aKYhbNSc1bsR2PWUn+4UQALADZThKYiPJWPAMwb&#10;qvJxgAAAdyYFqlLYKr6OVqsIW9UlGqsiYBWhqlgRskrHVkCEs3rVftxk6lf7veLnwS0AAAAAWEet&#10;YnZf7Pti1pYVDfSvJuu4WJJ7YwJYALA+8gBVhKriHUUjAAGAe5ePCoywVa/Xm27j6zpFsCqFrHZ2&#10;dj41Wm2YdMMpwlmLxh/mwS0AAAAAWGXRmBXNWf9RzJqzIpwVzVkRzPrxPn8jAlgAsPzSuL98BGDe&#10;UPV7pwgAuG8pUJWHrdLIwDqlJqvYplGBsR+NVtxaBLSuq/131TYff5gHtwAAAABgVaRg1utiNsYw&#10;NWdFMOtPdTyhABYAPIw0AjD8odoaAQgALJ00KvDq6moaror9OFanFKjqdrufRgWmsBUPJg9jxTfA&#10;/PjDPLgFAAAAAMuoUa0IZcUHElNz1tvJ+mPxDc3xAlgAcHciMPW7aj+NAAypoSofBwgAsDRSe1WE&#10;rGKbmqyi5aouEaaKUFWEq9KowBS2YuXlYa3Y9qv9fPzhidMEAAAAwJKItqxozYr7WNGW9UNx05wV&#10;+7/6wUMBLAD4dSlAFe8GpgCVEYAAwEpJowJTo1UErOLrOF6XFKiKsFWsnZ2dTyMDoRKBrF62v2j8&#10;YR7cAgAAAID71Kq20ZZ1Vtw0Z8X+j+kXCWABsKnycX9pBGDeUGUEIACwclLIKrVX9Xq96Ta+rlO0&#10;V0WLVT4qMI5BDfLmrHfVNh9/mAe3AAAAAKAu0ZgVzVmvJ+tUAAuAdZKPAIxw1dNq3whAAGBtpEBV&#10;HraKRqtotqr1B63d3WmjVbfb/RSySsdgScX/FNfZ/vz4wzy4BQAAAABfTQALgFUQoakIT+UjAPMG&#10;KyMAAYC1k0YFXl1dTcNWseoOWUWoKsJVEbJK4wNT2ArWXN6cFdt+tZ+PPzxxmgAAAABYpOUUAPBA&#10;8gBVhKoiXJU3VOWPAwCspTQqMIJVKWSVjtUlhawiXBVjA2NUYApbwQbbqdaXiEBWr9rPw1p5iCsP&#10;bgEAAACw5gSwALhrqY0qHwEYYwHnA1YAABshHxWYAlbxdezXJQWqImwVa2dn51PYCvhmcT/t8Ba/&#10;PjVnRSAr1djl4w/z4BYAAAAAK0gAC4AvkUYAhj9U27yhKgWsAAA2UjRWRbAqtVf1er1Px+oUgaoI&#10;VuWjAmM/AljA0sjDWv/Hr/zaCGVdV/vvsuMpxJUHtwAAAABYEuV4PP7fTgPARlo0AjD8fsHjAAAb&#10;LwWq8karwWAwHR9YpxSo6na7n5qthKyA4qfNWfEHURp5mI8/PPn/2bub3cjRIw2jKqA29IKLtlGr&#10;XrfvrC/dgDcSQC8oIBvQ+M1hZEVXpywpS5+UP+cABD9SwmCQG5ekpyN8TAAAAADjmYAFcH0qoEpQ&#10;Vev++oSq33xEAADPS1CVsGpd131sVWsDE2CNkslVmWBVawP7RCuAZ0x33ycVv7QSMUHWsp0TbT22&#10;c0VcPdwCAAAA4A0EWACX4dgKwOnueGAFAMALKqiq2CrPmWqV2GqUml6VqCpX1gfWO4DB8jvAX97w&#10;/TU5K0FWjfnrsVY/AwAAANw8ARbA58lf2n7dzln194/tXBOqemAFAMAb9VWBia2WZRkeWUXCqoqs&#10;pmm6+/r16/4dwAXpsda3F743gdZuOz9s993d93CrnwEAAACukgAL4P0dWwH49+3qXwcA4CclrEpg&#10;VbFVIqt6N1KCqoRVfVVgzploBXBjemH60pStPjkrUVatPLxv33PvIwUAAAAuzZenp6fffQwAL+oB&#10;VaKqxFV9QlX/OgAA7yyrAvtEq6wNzLuRKqia5/mwKrBiKwCGS5y1bOdEW4/bebn7Hm71MwAAAMCn&#10;MQELuGXPrQD89e6vgRUAAIPVJKt1Xff3XLU+cJTEVImqElfVqkCRFcBZyO8tf3nD99fkrARZVej2&#10;iVv9DAAAAPCuBFjANUo0NW3nf273PqGqAisAAD5YBVWZXpUpVnnOVKvEVqPU9KpEVbmmaTqsDATg&#10;avRY69sL35tAa7edH7b77u54uAUAAADwIgEWcCmOrQCM3458HQCAT9RXBSa2WpZlf8/zSJlelSlW&#10;CasSWdVEKwD48X8y2vmlKVs9xkqgVSsPa+JWD7cAAACAG/Xl6enpdx8D8Il6QPXjCsD+dQAAzkgF&#10;VT22qpWBI9Ukq9xrVWDOmXIFAJ8scdaynRNtPW7n5e6v4RYAAABwRUzAAkY4tgJw2t6HFYAAABei&#10;VgWu67oPrHLl3UiJqhJXzfN8WB9YsRUAnLH8rvWXN3x/xViJs46tP+zhFgAAAHDmvxQAeI0EU79u&#10;52MrAHtgBQDABalVgQmrKrKqd6NUZJW4qlYFVmwFADeix1rfXvjeBFq77fyw3fv6wx5uAQAAAB9M&#10;gAVUQJW/dFVA9fft6l8HAOCC1arAmmiVwCrPeT9KBVWJrXJN03SIrQCAN+n/4/nSlK0eYyXQ+nH9&#10;YQ+3AAAAgHfw5enp6XcfA1ydHlAdWwHYvw4AwJWoyKqmVy3Lsr/neaQEVQmr+qpAkRUAXIQea+X+&#10;uJ37+sN7HxMAAAD8byZgweXoKwATT/1jO/+6fc0KQACAG1BBVY+tMtEqk62G/mP0b3/bT7Sa5/kQ&#10;WdU7AOBiTdv1GgmylnY+tv6wh1sAAABwMwRY8PkSTeUXXc+tAKzACgCAG1KrAtd13cdWuWqy1SiJ&#10;qhJX1drAPtEKALh5+V1yX3/47YXv75OzHrZ7X3/Ywy0AAAC4+B+agffXA6pEVT9OqLICEACAQ1BV&#10;sVWeR0dWmViVsCpX1gZmVWC9AwB4R788cz4mUdaunX9cf9jDLQAAADg7X56enn73McCr/bbdj60A&#10;7F8HAIC9viqwpljlOedRKqjK5Kpc0zQdYisAgAvXJ2fl/rid+/rDex8TAAAAH8kELPi+AjD+ud2t&#10;AAQA4NUysaoCq8RVy7Ic3o2UoCphVV8VmHMCLACAKzXdff9d3ksSZC3bucdaPeLq4RYAAACcRIDF&#10;tUow9et2rhWAUROq+jpAAAB4lawK7BOtsjYw74b+w3YLquZ5Pky2qtgKAID/Kb///uUN31+TsxJk&#10;1T/y+vrDHm4BAADAn34AhUtSAVWCqgqorAAEAODdJKhKWLWu6z62qrWBmWg1SmKqRFWJq2pVoMgK&#10;AODD9Vjr20v/bLz7/zgrHtr7irh6uAUAAMCV+/L09PS7j4FP1tf91QrAPqGqfx0AAH5aBVUVW+U5&#10;U60SW41S06sSVeVKZFXvAAC4an1yVqKsWnnY1x/e+5gAAAAulwlYjNJXACae+sd2tgIQAIAP0VcF&#10;JrZalmV4ZBUJqyqymqbpMNEKAICbNW1XvLQSMUHWsp0TbT22c0VcPdwCAADgDAiweKtEU/llQV8B&#10;2CdU9XWAAAAwVMKqBFY9tqqVgSPVJKvca1VgzploBQAAPyG/s//lDd9fk7MSZNXKwx5r9TMAAAAD&#10;f5iDHlAlqkpAZQUgAABno1YFruu6j6tyzruRKqia5/mwKrBiKwAAOBM91vr20j+r/3vttvPDdt/d&#10;fQ+3+hkAAIA3EGBdt1r311cA1oQqKwABADgrNb0qkVXuNckqU65GSUyVqCpxVa0KrNgKAACuTN+L&#10;/dKUrT45K1FWrTy8b99z7yMFAAD4f1+enp5+9zFclFoBGP/c7lYAAgBwEWpVYE20SmCV57wfpYKq&#10;xFa5pmk6rAwEAAB+WuKsZTsn2nrczsvd93CrnwEAAK6OCVjnIX/5+XU71wrA6BOsrAAEAOAiVGRV&#10;06uWZdnf8zxSpldlilVfFZh3AADAUPk7wy9v+P6anJUgq1Ye9olb/QwAAHAxPxgxTgVUCapq3V+f&#10;UPWbjwgAgEtUQVWPrTLRKpOtRkpclYlW8zwfIqt6BwAAXIQea3174XvzA8ZuOz9s993d8XALAADg&#10;0wiw3q5Po6oVgFkJeCywAgCAi1arAtd13cdWuUZHVomqElclsqr1gRVbAQAAN6WPtH1pylaPsfJD&#10;S608rIlbPdwCAAB4V1+enp5+9zH8aQVg4qp/bOeaUNUDKwAAuCq1KjBhVUVW9W6UiqwSV2VtYFYF&#10;VmwFAAAwWOKsZTsn2nrczsvdX8MtAACAF137BKxjKwD7BCsrAAEAuAl9VWAFVnnOeZQKqhJb5Zqm&#10;6RBbAQAAfKL8beSXN3x/xViJs46tP+zhFgAAcKM/ZFyaHlAlqkpc1SdU9a8DAMDNyMSqhFU1vWpZ&#10;lsO7kRJUJazqqwJzToAFAABwBXqs9e2F702gtdvOD9u9rz/s4RYAAHAlziXAem4F4K93fw2sAADg&#10;ZlVQ1Sda/fHHH/v1gUP/wb4FVfM8HyZbiawAAAD+oo/8fWnKVo+x8kPdj+sPe7gFAACcsS9PT0+/&#10;D/y/n2hq2s7/3O59QlUFVgAAQJOgKmHVuq772KrWBibAGiWTqzLBqtYG9olWAAAAfKoea+X+uJ37&#10;+sN7HxMAAHyOUyZgHVsBGL8d+ToAAPCMCqoqtspzplolthqlplclqsqV9YH1DgAAgLM13X3/D95f&#10;kiBraedj6w97uAUAAPykHmBVQJW/vNS6vz6h6jcfFwAAvE1fFZjYalmW4ZFVJKyqyGqapruvX7/u&#10;3wEAAHD18refvv7w2wvf3ydnPWz3vv6wh1sAAMARWUH45GMAAIDTJaxKYFWxVSKrejdSgqqEVX1V&#10;YM6ZaAUAAAADJMratfOP6w97uAUAADdDgAUAAK+UVYF9olXWBubdSBVUzfN8WBVYsRUAAACcsT45&#10;K/fH7dzXH977mAAAuAYCLAAAaGqS1bqu+3uuWh84SmKqRFWJq2pVoMgKAACAG5Iga9nOPdbqEVcP&#10;twAA4KwIsAAAuDkVVGV6VaZY5TlTrRJbjVLTqxJV5Zqm6bAyEAAAAHiTmpyVIKtGU/f1hz3cAgCA&#10;4QRYAABcpb4qMLHVsiz7e55HyvSqTLFKWJXIqiZaAQAAAJ8iUdZuOz+09xVx9XALAABOIsACAOBi&#10;VVDVY6taGThSTbLKvVYF5pwpVwAAAMDF6pOzEmXVysO+/vDexwQAwI8EWAAAnL1aFbiu6z6wypV3&#10;I1VQNc/zYX1gxVYAAADAzUuQtWznRFuP7VwRVw+3AAC4YgIsAADOQq0KTFhVkVW9GyUxVaKqxFW1&#10;KrBiKwAAAIB3VJOzEmTVf1XWY61+BgDgwgiwAAD4MLUqsCZaJbDKc96PUkFVYqtc0zQdYisAAACA&#10;M5RAa7edH7b77u57uNXPAACcAQEWAADvqiKrml61LMv+nueRElQlrOqrAkVWAAAAwJXrk7MSZdXK&#10;w/v2Pfc+JgCAsQRYAAC8WQVVPbbKRKtMthopcVUmWs3zfIis6h0AAAAA/1PirGU7J9p63M7L3fdw&#10;q58BAHglARYAAM+qVYHruu5jq1w12WqURFWJq2ptYJ9oBQAAAMCHqclZCbLqv7rrE7f6GQDgpgmw&#10;AABuXAVVFVvleXRklYlVCatyZW1gVgXWOwAAAAAuTgKt3XZ+2O67u+PhFgDA1RFgAQDcgL4qsKZY&#10;5TnnUSqoyuSqXNM0HWIrAAAAAG5Wj7ESaNXKw5q41cMtAICLIMACALgSmVhVgVXiqmVZDu9GSlCV&#10;sKqvCsw5ARYAAAAA/ITEWct2TrT1uJ2Xu7+GWwAAn0aABQBwYbIqsE+0ytrAvBupgqp5nv+0PlBk&#10;BQAAAMAZqRgrcdax9Yc93AIAeDcCLACAM5SgKmHVuq772KrWBmai1SiZXJUJVgmralVgTbQCAAAA&#10;gCuTQGu3nR+2e19/2MMtAID/SYAFAPBJKqiq2CrPmWqV2GqUml6VqCpXIqt6BwAAAAAc1WOsBFo/&#10;rj/s4RYAcIMEWAAAA/VVgYmtlmUZHllFwqqKrKZpOky0AgAAAACG6rFW7o/bua8/vPcxAcB1EWAB&#10;APykhFUJrHpsVSsDR6pJVrnXqsCcM9EKAAAAADh7CbKWdj62/rCHWwDAmRJgAQC8Uq0KXNd1H1fl&#10;nHcjVVA1z/NhVWDFVgAAAADATemTsx62e19/2MMtAOADCbAAAJqaXpXIKveaZJUpV6MkpkpUlbiq&#10;VgVWbAUAAAAAcIJEWbt2/nH9YQ+3AICfJMACAG5OBVU10SrPWR2Y2GqUCqoSW+WapumwMhAAAAAA&#10;4BP1yVm5P27nvv7w3scEAM8TYAEAVykxVaKqiq2WZdnf8zxSpldlilXCqkRWNdEKAAAAAOAKJMha&#10;2vnY+sMebgHATRBgAQAXq4KqHltlolUmW42UuCoTreZ53q8OrElWeQcAAAAAwEFNzuqxVl9/2MMt&#10;ALhYAiwA4OzVqsB1XfexVa7RkVWiqsRViaxqfWDFVgAAAAAAvLv80ne3nR/a+4q4ergFAGdFgAUA&#10;nIVaFZiwqiKrejdKRVaJq2pVYMVWAAAAAACcrT45K1FWrTzs6w/vfUwAfBQBFgDwYfqqwAqs8pzz&#10;KBVUJbbKNU3TIbYCAAAAAODqJchatnOircd2roirh1sA8GYCLADgXWViVcKqml61LMvh3UgJqhJW&#10;9VWBIisAAAAAAN6oJmclyKqVh339YQ+3AGBPgAUAvFkFVX2i1R9//LFfHzhS4qpMtJrn+TDZqt4B&#10;AAAAAMAHyy/Fd9v5ob2viKuHWwBcMQEWAPD8T47/+c8+rFrXdR9b1drABFijZHJVJljV2sA+0QoA&#10;AAAAAC5Un5yVKKtWHt6377n3MQFcJgEWANy4CqoqturrA0fp06uyNjCrAusdAAAAAADcuMRZy3ZO&#10;tPW4nZe77+FWPwPwyQRYAHAD+qrAhFXLsuyf836khFWZXJVrmqZDbAUAAAAAALybmpyVIKtWHvaJ&#10;W/0MwAACLAC4EgmrElhVbJXIqt6NlKAqYVVfFZhzJloBAAAAAABnJYHWbjs/bPfd3fdwq58BeCUB&#10;FgBc2k9G//nPnyZaZW1g3o1UQdU8z4dVgRVbAQAAAAAAV6lPzsofImrl4X37nnsfE4AACwDOUoKq&#10;hFXruu5jq1y1PnCUxFSJqhJX1apAkRUAAAAAAPAKibOW7Zxo63E7L3fHwy2AqyLAAoBPUkFVxVZ5&#10;zlSrxFaj1PSqRFW5ElnVOwAAAAAAgA9SMVbirFrz0Sdu9XAL4OwJsABgoL4qMLHVsiz7e55HSliV&#10;KVYJq6ZpOky0AgAAAAAAuDAJtHbb+WG77+6Oh1sAn0KABQA/qYKqHlvVysCRapJV7rUqMOdMtAIA&#10;AAAAALhBPcZKoPXj+sMebgG8GwEWALxSrQpc13UfV+WcdyNVUDXP82FVYMVWAAAAAAAAnCxx1rKd&#10;E209bue+/vDexwS8hgALAJpaFZiwKlOsapJV3o2SmCpRVeKqWhVYsRUAAAAAAABnoWKsxFnH1h/2&#10;cAu4MQIsAG5OrQqsiVYJrPKc96NUUJXYKtc0TYfYCgAAAAAAgKvSJ2c9bPe+/rCHW8AVEGABcJUq&#10;sqrpVcuy7O95HilBVcKqvipQZAUAAAAAAMAzEmXt2vnH9Yc93ALOlAALgItVQVWPrTLRKpOtRkpc&#10;lYlW8zwfIqt6BwAAAAAAAIP0yVm5P27nvv7w3scEH0+ABcDZq1WB67ruY6tcoyOrRFWJqxJZ1frA&#10;iq0AAAAAAADgzCXIWtr52PrDHm4BP0GABcBZqFWBFVvlud6NUmFVrqwNzKrAegcAAAAAAAA3pE/O&#10;etjuff1hD7eAHwiwAPgwfVVgzrnnOedRKqjK5Kpc0zQdYisAAAAAAADgzRJl7bbzQ3tfEVcPt+Am&#10;CLAAeFeZWNWnVy3Lcng3UoKqhFV9VWDOCbAAAAAAAACAT9EnZyXKqpWHff3hvY+JSyfAAuAkWRXY&#10;J1plbWDejVRB1TzPf1ofKLICAAAAAACAi5cga9nOibYe27kirh5uwdkQYAHwrARVCavWdd3HVrU2&#10;MBOtRsnkqkywSlhVqwJrohUAAAAAAADApiZnJciqSRF9/WEPt2AoARbAjaugqmKrPGeqVWKrUWp6&#10;VaKqXIms6h0AAAAAAADAO0uUtdvOD+19RVw93II3E2AB3IC+KjCx1bIswyOrSFhVkdU0TYeJVgAA&#10;AAAAAABnqk/OSpRVKw/v2/fc+5joBFgAVyJhVQKriq0SWdW7kRJUJazK9KpaFZhzJloBAAAAAAAA&#10;XLHEWct2TrT1uJ2Xu+/hVj9zpQRYABemVgWu67qPq3LOu5EqqJrn+bAqsGIrAAAAAAAAAF6lJmcl&#10;yKo/8vaJW/3MBRFgAZyhmmSVyCr3XLU+cJTEVImqElfVqsCKrQAAAAAAAAD4UAm0dtv5Ybvv7r6H&#10;W/3MJxNgAXySCqpqolWeszowsdUoFVQltso1TdNhZSAAAAAAAAAAF6lPzkqUVSsP79v33PuYxhFg&#10;AQyUmCpRVcVWy7Ls73keKdOrMsUqYVUiq5poBQAAAAAAAMBNS5y1bOdEW4/bebk7Hm7xCgIsgJ9U&#10;QVWPrTLRKpOtRkpclYlW8zzvVwfWJKu8AwAAAAAAAIB3UDFW4qz6I3ifuNXDrZslwAJ4pVoVuK7r&#10;PrbKNTqySlSVuCqRVa0PrNgKAAAAAAAAAM5I/oC+284P2313dzzcuioCLICmVgUmrKrIqt6NUpFV&#10;4qpaFVixFQAAAAAAAABcoR5jJdD6cf1hD7fOngALuDm1KrAmWiWwynPej1JBVWKrXNM0HWIrAAAA&#10;AAAAAOBZibOW7Zxo63E79/WH95/5/6AAC7hKmViVsKqmVy3Lcng3UoKqhFV9VaDICgAAAAAAAAA+&#10;TMVYibOOrT/s4da7EGABF6uCqppolXMmWmWy1UiJqzLRap7nw2SregcAAAAAAAAAXIw+Oethu/f1&#10;hz3cepYACzh7tSpwXdd9bJWrJluNkslVmWBVawP7RCsAAAAAAAAA4OYkytq182H9oQALOAsVVFVs&#10;1dcHjtKnV2VtYFYF1jsAAAAAAAAAgNcQYAEfpq8KTFi1LMv+Oe9HqaAqk6tyTdN0iK0AAAAAAAAA&#10;AH6WAAt4VwmrElhVbJXIqt6NlKAqYVVfFZhzAiwAAAAAAAAAgFEEWMBJsiqwT7TK2sC8G6mCqnme&#10;D5OtKrYCAAAAAAAAAPgMAizgWQmqElat67qPrXLV+sBRElMlqkpcVasCRVYAAAAAAAAAwLkSYMGN&#10;q6CqYqs8Z6pVYqtRanpVoqpciazqHQAAAAAAAADAJRFgwQ3oqwITWy3Lsr/neaSEVZlilbBqmqbD&#10;RCsAAAAAAAAAgGshwIIrUUFVj61qZeBINckq91oVmHMmWgEAAAAAAAAAXDsBFlyYWhW4rus+rso5&#10;70aqoGqe58OqwIqtAAAAAAAAAABumQALzlCtCkxYlSlWNckq70ZJTJWoKnFVrQqs2AoAAAAAAAAA&#10;gOMEWPBJalVgTbRKYJXnvB+lgqrEVrmmaTqsDAQAAAAAAAAA4O0EWDBQRVY1vWpZlv09zyNlelWm&#10;WPVVgXkHAAAAAAAAAMD7EmDBT6qgqsdWmWiVyVYjJa7KRKt5ng+RVb0DAAAAAAAAAOBjCLDglWpV&#10;4Lqu+9gq1+jIKlFV4qpEVrU+sGIrAAAAAAAAAAA+nwALmloVWLFVnuvdKBVW5crawKwKrHcAAAAA&#10;AAAAAJw3ARY3p68KzDn3POc8SgVVmVyVa5qmQ2wFAAAAAAAAAMDlEmBxlTKxqk+vWpbl8G6kBFUJ&#10;q/qqwJwTYAEAAAAAAAAAcH0EWFysCqr6RKusDcz6wJEqqJrn+U/rA0VWAAAAAAAAAAC3R4DF2UtQ&#10;lbBqXdd9bFVrAxNgjZLJVZlgVWsD+0QrAAAAAAAAAAAoAizOQgVVFVvlOVOtEluNUtOrElXlyvrA&#10;egcAAAAAAAAAAK8hwOLD9FWBia2WZRkeWUXCqoqspmm6+/r16/4dAAAAAAAAAAD8LAEW7yphVQKr&#10;iq0SWdW7kRJUJazqqwJzzkQrAAAAAAAAAAAYRYDFSWpV4Lqu+7gq57wbqYKqeZ4PqwIrtgIAAAAA&#10;AAAAgM8gwOJZNckqkVXuuWp94CiJqRJVJa6qVYEVWwEAAAAAAAAAwLkRYN24CqpqolWeszowsdUo&#10;FVQltso1TdNhZSAAAAAAAAAAAFwSAdYNSEyVqKpiq2VZ9vc8j5TpVZlilbAqkVVNtAIAAAAAAAAA&#10;gGshwLoSFVT12KpWBo5Uk6xyz+rAOmfKFQAAAAAAAAAAXDsB1oWpVYHruu4Dq1x5N1KiqsRV8zwf&#10;1gdWbAUAAAAAAAAAALdMgHWGalVgwqqKrOrdKBVZJa6qVYEVWwEAAAAAAAAAAMcJsD5JrQqsiVYJ&#10;rPKc96NUUJXYKtc0TYfYCgAAAAAAAAAAeDsB1kCZWJWwqqZXLctyeDdSgqqEVX1VoMgKAAAAAAAA&#10;AADenwDrJ1VQVROtcs5Eq0y2GilxVSZazfN8mGxV7wAAAAAAAAAAgI8hwHqlWhW4rus+tspVk61G&#10;yeSqTLCqtYF9ohUAAAAAAAAAAPD5BFhNBVUVW/X1gaP06VVZG5hVgfUOAAAAAAAAAAA4bzcXYPVV&#10;gTXFKs85j1JBVSZX5Zqm6RBbAQAAAAAAAAAAl+sqA6xMrKrAKnHVsiyHdyMlqEpY1VcF5pwACwAA&#10;AAAAAAAAuD4XHWBlVWCfaJW1gXk3UgVV8zwfJltVbAUAAAAAAAAAANyWsw+wElQlrFrXdR9b1drA&#10;TLQaJTFVoqrEVbUqUGQFAAAAAAAAAAD86CwCrAqqKrbKc6ZaJbYapaZXJarKlciq3gEAAAAAAAAA&#10;ALzGhwVYfVVgYqtlWfb3PI+UsCpTrBJWTdN0mGgFAAAAAAAAAADws941wKqgqsdWtTJwpJpklXut&#10;Csw5E60AAAAAAAAAAABGOSnAqlWB67ru46qc826kCqrmeT6sCqzYCgAAAAAAAAAA4DM8G2DV9KpE&#10;VrnXJKtMuRolMVWiqsRVtSqwYisAAAAAAAAAAIBzcwiwHh4e7v7973/vVwcmthqlgqrEVrmmaTqs&#10;DAQAAAAAAAAAALgkX/vDe64RzPSqTLHqqwLzDgAAAAAAAAAA4FocAqzEUm+VuCoTreZ5PkRW9Q4A&#10;AAAAAAAAAODaHaqr56ZTJapKXJXIqtYHVmwFAAAAAAAAAABwy748/Vc9/Otf/9rfE2NVbAUAAAAA&#10;AAAAAMBxfwqwAAAAAAAAAAAAeD0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k+AAQBN+fkQdcXCoQAAAABJRU5ErkJg&#10;glBLAQItABQABgAIAAAAIQCxgme2CgEAABMCAAATAAAAAAAAAAAAAAAAAAAAAABbQ29udGVudF9U&#10;eXBlc10ueG1sUEsBAi0AFAAGAAgAAAAhADj9If/WAAAAlAEAAAsAAAAAAAAAAAAAAAAAOwEAAF9y&#10;ZWxzLy5yZWxzUEsBAi0AFAAGAAgAAAAhAKZwy7rjBQAAzxsAAA4AAAAAAAAAAAAAAAAAOgIAAGRy&#10;cy9lMm9Eb2MueG1sUEsBAi0AFAAGAAgAAAAhAKomDr68AAAAIQEAABkAAAAAAAAAAAAAAAAASQgA&#10;AGRycy9fcmVscy9lMm9Eb2MueG1sLnJlbHNQSwECLQAUAAYACAAAACEAH+odqOAAAAANAQAADwAA&#10;AAAAAAAAAAAAAAA8CQAAZHJzL2Rvd25yZXYueG1sUEsBAi0ACgAAAAAAAAAhAJsbFBFoZAAAaGQA&#10;ABQAAAAAAAAAAAAAAAAASQoAAGRycy9tZWRpYS9pbWFnZTEucG5nUEsFBgAAAAAGAAYAfAEAAONu&#10;AAAAAA==&#10;">
              <v:shape id="Rectángulo 51" o:spid="_x0000_s1027" style="position:absolute;left:6953;top:8387;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bn7wA&#10;AADbAAAADwAAAGRycy9kb3ducmV2LnhtbESPywrCMBBF94L/EEZwp6kBH1SjiCLo0uoHDM3YFptJ&#10;aaLWvzeC4PJyH4e72nS2Fk9qfeVYw2ScgCDOnam40HC9HEYLED4gG6wdk4Y3edis+70Vpsa9+EzP&#10;LBQijrBPUUMZQpNK6fOSLPqxa4ijd3OtxRBlW0jT4iuO21qqJJlJixVHQokN7UrK79nDRm622E95&#10;rohOO066yUHti7vVejjotksQgbrwD//aR6NBKfh+iT9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BVufvAAAANsAAAAPAAAAAAAAAAAAAAAAAJgCAABkcnMvZG93bnJldi54&#10;bWxQSwUGAAAAAAQABAD1AAAAgQMAAAAA&#10;" path="m,l7312660,r,1129665l3619500,733425,,1091565,,xe" fillcolor="#4f81bd [3204]" stroked="f" strokeweight="2pt">
                <v:path arrowok="t" o:connecttype="custom" o:connectlocs="0,0;7315200,0;7315200,1130373;3620757,733885;0,1092249;0,0" o:connectangles="0,0,0,0,0,0"/>
              </v:shape>
              <v:rect id="Rectángulo 23" o:spid="_x0000_s1028" style="position:absolute;left:7048;top:10484;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49cMA&#10;AADbAAAADwAAAGRycy9kb3ducmV2LnhtbESPQWsCMRSE7wX/Q3iCt5p1hWJXo4hY9VZqBT0+kufu&#10;spuXJUnd7b9vCoUeh5n5hlltBtuKB/lQO1Ywm2YgiLUzNZcKLp9vzwsQISIbbB2Tgm8KsFmPnlZY&#10;GNfzBz3OsRQJwqFABVWMXSFl0BVZDFPXESfv7rzFmKQvpfHYJ7htZZ5lL9JizWmhwo52Fenm/GUV&#10;9Fv56m/XXp/y2f5wX7w3OhwbpSbjYbsEEWmI/+G/9skoy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I49cMAAADbAAAADwAAAAAAAAAAAAAAAACYAgAAZHJzL2Rv&#10;d25yZXYueG1sUEsFBgAAAAAEAAQA9QAAAIgDAAAAAA==&#10;" stroked="f" strokeweight="2pt">
                <v:fill r:id="rId2" o:title="" recolor="t" rotate="t" type="frame"/>
              </v:rec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74904" w14:textId="77777777" w:rsidR="00674394" w:rsidRDefault="00674394">
    <w:pPr>
      <w:pStyle w:val="Piedepgina"/>
    </w:pPr>
    <w:r>
      <w:rPr>
        <w:noProof/>
        <w:lang w:eastAsia="es-GT"/>
      </w:rPr>
      <mc:AlternateContent>
        <mc:Choice Requires="wps">
          <w:drawing>
            <wp:anchor distT="0" distB="0" distL="114300" distR="114300" simplePos="0" relativeHeight="251692032" behindDoc="0" locked="0" layoutInCell="1" allowOverlap="1" wp14:anchorId="71E51869" wp14:editId="7CE67385">
              <wp:simplePos x="0" y="0"/>
              <wp:positionH relativeFrom="column">
                <wp:posOffset>1199515</wp:posOffset>
              </wp:positionH>
              <wp:positionV relativeFrom="paragraph">
                <wp:posOffset>-142875</wp:posOffset>
              </wp:positionV>
              <wp:extent cx="3657600" cy="571500"/>
              <wp:effectExtent l="0" t="0" r="0" b="0"/>
              <wp:wrapNone/>
              <wp:docPr id="16" name="Text Box 4"/>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D52AB56" w14:textId="77777777" w:rsidR="00674394" w:rsidRDefault="00674394" w:rsidP="00841D9A">
                          <w:pPr>
                            <w:contextualSpacing/>
                            <w:jc w:val="center"/>
                            <w:rPr>
                              <w:rFonts w:ascii="Futura" w:hAnsi="Futura"/>
                              <w:iCs/>
                              <w:sz w:val="20"/>
                              <w:szCs w:val="16"/>
                              <w:lang w:val="es-MX"/>
                            </w:rPr>
                          </w:pPr>
                          <w:r w:rsidRPr="006F6B79">
                            <w:rPr>
                              <w:rFonts w:ascii="Futura" w:hAnsi="Futura"/>
                              <w:iCs/>
                              <w:sz w:val="20"/>
                              <w:szCs w:val="16"/>
                              <w:lang w:val="es-MX"/>
                            </w:rPr>
                            <w:t xml:space="preserve">7a. </w:t>
                          </w:r>
                          <w:r w:rsidRPr="006F6B79">
                            <w:rPr>
                              <w:rFonts w:ascii="Futura" w:hAnsi="Futura"/>
                              <w:iCs/>
                              <w:sz w:val="16"/>
                              <w:szCs w:val="16"/>
                              <w:lang w:val="es-MX"/>
                            </w:rPr>
                            <w:t>Avenida</w:t>
                          </w:r>
                          <w:r>
                            <w:rPr>
                              <w:rFonts w:ascii="Futura" w:hAnsi="Futura"/>
                              <w:iCs/>
                              <w:sz w:val="20"/>
                              <w:szCs w:val="16"/>
                              <w:lang w:val="es-MX"/>
                            </w:rPr>
                            <w:t xml:space="preserve"> 12-90 zona 13, Edificio Monja Blanca</w:t>
                          </w:r>
                        </w:p>
                        <w:p w14:paraId="5783BBC9" w14:textId="77777777" w:rsidR="00674394" w:rsidRPr="00B56716" w:rsidRDefault="00674394" w:rsidP="00841D9A">
                          <w:pPr>
                            <w:contextualSpacing/>
                            <w:jc w:val="center"/>
                            <w:rPr>
                              <w:rFonts w:ascii="Futura" w:hAnsi="Futura"/>
                              <w:iCs/>
                              <w:sz w:val="20"/>
                              <w:szCs w:val="16"/>
                              <w:lang w:val="es-MX"/>
                            </w:rPr>
                          </w:pPr>
                          <w:r>
                            <w:rPr>
                              <w:rFonts w:ascii="Futura" w:hAnsi="Futura"/>
                              <w:iCs/>
                              <w:sz w:val="20"/>
                              <w:szCs w:val="16"/>
                              <w:lang w:val="es-MX"/>
                            </w:rPr>
                            <w:t>PBX: 2413</w:t>
                          </w:r>
                          <w:r w:rsidRPr="006F6B79">
                            <w:rPr>
                              <w:rFonts w:ascii="Futura" w:hAnsi="Futura"/>
                              <w:iCs/>
                              <w:sz w:val="20"/>
                              <w:szCs w:val="16"/>
                              <w:lang w:val="es-MX"/>
                            </w:rPr>
                            <w:t>7000</w:t>
                          </w:r>
                        </w:p>
                        <w:p w14:paraId="73C7FB0A" w14:textId="77777777" w:rsidR="00674394" w:rsidRPr="00C20E29" w:rsidRDefault="00674394" w:rsidP="00A82CC4">
                          <w:pPr>
                            <w:spacing w:line="312" w:lineRule="auto"/>
                            <w:jc w:val="cente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4.45pt;margin-top:-11.25pt;width:4in;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I5qQIAAKQFAAAOAAAAZHJzL2Uyb0RvYy54bWysVE1v2zAMvQ/YfxB0T21nTtIYdQo3RYYB&#10;RVusHXpWZKkxZouapCTOhv33UbKdZt0uHXaxKfKJIh8/Li7bpiY7YWwFKqfJWUyJUBzKSj3n9Mvj&#10;anROiXVMlawGJXJ6EJZeLt6/u9jrTIxhA3UpDEEnymZ7ndONczqLIss3omH2DLRQaJRgGubwaJ6j&#10;0rA9em/qaBzH02gPptQGuLAWtdedkS6CfykFd3dSWuFInVOMzYWvCd+1/0aLC5Y9G6Y3Fe/DYP8Q&#10;RcMqhY8eXV0zx8jWVH+4aipuwIJ0ZxyaCKSsuAg5YDZJ/Cqbhw3TIuSC5Fh9pMn+P7f8dndvSFVi&#10;7aaUKNZgjR5F68gVtCT19Oy1zRD1oBHnWlQjdNBbVPqsW2ka/8d8CNqR6MORXO+Mo/LDdDKbxmji&#10;aJvMkgnK6D56ua2NdR8FNMQLOTVYvMAp291Y10EHiH9Mwaqq61DAWv2mQJ+dRoQO6G6zDCNB0SN9&#10;TKE6P5aT2biYTeajaTFJRmkSn4+KIh6PrldFXMTpajlPr372cQ73I09Jl3qQ3KEW3mutPguJXAYG&#10;vCJ0sVjWhuwY9h/jXCgXyAsRItqjJGbxlos9PuQR8nvL5Y6R4WVQ7ni5qRSYwPersMuvQ8iyw2PR&#10;TvL2omvXbd8qaygP2CkGulGzmq8qLOcNs+6eGZwt7ADcF+4OP7KGfU6hlyjZgPn+N73HY8ujlZI9&#10;zmpO7bctM4KS+pPCYZgnaeqHOxxSrCgezKllfWpR22YJWI4EN5PmQfR4Vw+iNNA84Vop/KtoYorj&#10;2zl1g7h03QbBtcRFUQQQjrNm7kY9aO5d++r4Zn1sn5jRfUc77KBbGKaaZa8au8P6mwqKrQNZha73&#10;BHes9sTjKghz068tv2tOzwH1slwXvwAAAP//AwBQSwMEFAAGAAgAAAAhAJIzH3neAAAACgEAAA8A&#10;AABkcnMvZG93bnJldi54bWxMj01PwzAMhu9I/IfISNy2hGrtutJ0QiCuTIwPiVvWeG1F41RNtpZ/&#10;P3OC42s/ev243M6uF2ccQ+dJw91SgUCqve2o0fD+9rzIQYRoyJreE2r4wQDb6vqqNIX1E73ieR8b&#10;wSUUCqOhjXEopAx1i86EpR+QeHf0ozOR49hIO5qJy10vE6Uy6UxHfKE1Az62WH/vT07Dx8vx63Ol&#10;ds2TS4fJz0qS20itb2/mh3sQEef4B8OvPqtDxU4HfyIbRM85zzeMalgkSQqCiXW24slBQ7ZOQVal&#10;/P9CdQEAAP//AwBQSwECLQAUAAYACAAAACEAtoM4kv4AAADhAQAAEwAAAAAAAAAAAAAAAAAAAAAA&#10;W0NvbnRlbnRfVHlwZXNdLnhtbFBLAQItABQABgAIAAAAIQA4/SH/1gAAAJQBAAALAAAAAAAAAAAA&#10;AAAAAC8BAABfcmVscy8ucmVsc1BLAQItABQABgAIAAAAIQBRscI5qQIAAKQFAAAOAAAAAAAAAAAA&#10;AAAAAC4CAABkcnMvZTJvRG9jLnhtbFBLAQItABQABgAIAAAAIQCSMx953gAAAAoBAAAPAAAAAAAA&#10;AAAAAAAAAAMFAABkcnMvZG93bnJldi54bWxQSwUGAAAAAAQABADzAAAADgYAAAAA&#10;" filled="f" stroked="f">
              <v:textbox>
                <w:txbxContent>
                  <w:p w14:paraId="2D52AB56" w14:textId="77777777" w:rsidR="00674394" w:rsidRDefault="00674394" w:rsidP="00841D9A">
                    <w:pPr>
                      <w:contextualSpacing/>
                      <w:jc w:val="center"/>
                      <w:rPr>
                        <w:rFonts w:ascii="Futura" w:hAnsi="Futura"/>
                        <w:iCs/>
                        <w:sz w:val="20"/>
                        <w:szCs w:val="16"/>
                        <w:lang w:val="es-MX"/>
                      </w:rPr>
                    </w:pPr>
                    <w:r w:rsidRPr="006F6B79">
                      <w:rPr>
                        <w:rFonts w:ascii="Futura" w:hAnsi="Futura"/>
                        <w:iCs/>
                        <w:sz w:val="20"/>
                        <w:szCs w:val="16"/>
                        <w:lang w:val="es-MX"/>
                      </w:rPr>
                      <w:t xml:space="preserve">7a. </w:t>
                    </w:r>
                    <w:r w:rsidRPr="006F6B79">
                      <w:rPr>
                        <w:rFonts w:ascii="Futura" w:hAnsi="Futura"/>
                        <w:iCs/>
                        <w:sz w:val="16"/>
                        <w:szCs w:val="16"/>
                        <w:lang w:val="es-MX"/>
                      </w:rPr>
                      <w:t>Avenida</w:t>
                    </w:r>
                    <w:r>
                      <w:rPr>
                        <w:rFonts w:ascii="Futura" w:hAnsi="Futura"/>
                        <w:iCs/>
                        <w:sz w:val="20"/>
                        <w:szCs w:val="16"/>
                        <w:lang w:val="es-MX"/>
                      </w:rPr>
                      <w:t xml:space="preserve"> 12-90 zona 13, Edificio Monja Blanca</w:t>
                    </w:r>
                  </w:p>
                  <w:p w14:paraId="5783BBC9" w14:textId="77777777" w:rsidR="00674394" w:rsidRPr="00B56716" w:rsidRDefault="00674394" w:rsidP="00841D9A">
                    <w:pPr>
                      <w:contextualSpacing/>
                      <w:jc w:val="center"/>
                      <w:rPr>
                        <w:rFonts w:ascii="Futura" w:hAnsi="Futura"/>
                        <w:iCs/>
                        <w:sz w:val="20"/>
                        <w:szCs w:val="16"/>
                        <w:lang w:val="es-MX"/>
                      </w:rPr>
                    </w:pPr>
                    <w:r>
                      <w:rPr>
                        <w:rFonts w:ascii="Futura" w:hAnsi="Futura"/>
                        <w:iCs/>
                        <w:sz w:val="20"/>
                        <w:szCs w:val="16"/>
                        <w:lang w:val="es-MX"/>
                      </w:rPr>
                      <w:t>PBX: 2413</w:t>
                    </w:r>
                    <w:r w:rsidRPr="006F6B79">
                      <w:rPr>
                        <w:rFonts w:ascii="Futura" w:hAnsi="Futura"/>
                        <w:iCs/>
                        <w:sz w:val="20"/>
                        <w:szCs w:val="16"/>
                        <w:lang w:val="es-MX"/>
                      </w:rPr>
                      <w:t>7000</w:t>
                    </w:r>
                  </w:p>
                  <w:p w14:paraId="73C7FB0A" w14:textId="77777777" w:rsidR="00674394" w:rsidRPr="00C20E29" w:rsidRDefault="00674394" w:rsidP="00A82CC4">
                    <w:pPr>
                      <w:spacing w:line="312" w:lineRule="auto"/>
                      <w:jc w:val="center"/>
                      <w:rPr>
                        <w:rFonts w:ascii="Arial" w:hAnsi="Arial"/>
                        <w:sz w:val="20"/>
                        <w:szCs w:val="20"/>
                      </w:rPr>
                    </w:pPr>
                  </w:p>
                </w:txbxContent>
              </v:textbox>
            </v:shape>
          </w:pict>
        </mc:Fallback>
      </mc:AlternateContent>
    </w:r>
    <w:r>
      <w:rPr>
        <w:noProof/>
        <w:lang w:eastAsia="es-GT"/>
      </w:rPr>
      <mc:AlternateContent>
        <mc:Choice Requires="wps">
          <w:drawing>
            <wp:anchor distT="0" distB="0" distL="114300" distR="114300" simplePos="0" relativeHeight="251693056" behindDoc="0" locked="0" layoutInCell="1" allowOverlap="1" wp14:anchorId="2FEAAD6E" wp14:editId="590C0F07">
              <wp:simplePos x="0" y="0"/>
              <wp:positionH relativeFrom="column">
                <wp:posOffset>-1091565</wp:posOffset>
              </wp:positionH>
              <wp:positionV relativeFrom="paragraph">
                <wp:posOffset>-191382</wp:posOffset>
              </wp:positionV>
              <wp:extent cx="7893050" cy="0"/>
              <wp:effectExtent l="0" t="0" r="12700" b="19050"/>
              <wp:wrapNone/>
              <wp:docPr id="17" name="Straight Connector 6"/>
              <wp:cNvGraphicFramePr/>
              <a:graphic xmlns:a="http://schemas.openxmlformats.org/drawingml/2006/main">
                <a:graphicData uri="http://schemas.microsoft.com/office/word/2010/wordprocessingShape">
                  <wps:wsp>
                    <wps:cNvCnPr/>
                    <wps:spPr>
                      <a:xfrm>
                        <a:off x="0" y="0"/>
                        <a:ext cx="789305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xmlns:w15="http://schemas.microsoft.com/office/word/2012/wordml">
          <w:pict>
            <v:line w14:anchorId="0CF1DE87" id="Straight Connector 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5pt,-15.05pt" to="535.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8e6AEAACcEAAAOAAAAZHJzL2Uyb0RvYy54bWysU02P0zAQvSPxHyzfaZJW2y5R0z10tVwQ&#10;VCz8ANexE0v+0tg07b9n7KRpBUgrIS6Ox37zZt4bZ/t0NpqcBATlbEOrRUmJsNy1ynYN/fH95cMj&#10;JSEy2zLtrGjoRQT6tHv/bjv4Wixd73QrgCCJDfXgG9rH6OuiCLwXhoWF88LipXRgWMQQuqIFNiC7&#10;0cWyLNfF4KD14LgIAU+fx0u6y/xSCh6/ShlEJLqh2FvMK+T1mNZit2V1B8z3ik9tsH/owjBlsehM&#10;9cwiIz9B/UFlFAcXnIwL7kzhpFRcZA2opip/U/PaMy+yFjQn+Nmm8P9o+ZfTAYhqcXYbSiwzOKPX&#10;CEx1fSR7Zy066ICsk1GDDzXi9/YAUxT8AZLqswSTvqiHnLO5l9lccY6E4+Hm8eOqfMAZ8OtdcUv0&#10;EOIn4QxJm4ZqZZNuVrPT5xCxGEKvkHSsLRkauqo2D0hnPHYfbJcTgtOqfVFaJ1iA7rjXQE4Mp18t&#10;V6v1JulAsjsYRtomtMjPZaqXtI7q8i5etBgLfxMS7UI9y7FeeqhiLsI4FzZWUxVtEZ3SJDY0J5Zv&#10;J074W1dzcvV28qjjWtnZOCcbZR38jSCery3LEY8m3elO26NrL3nu+QJfY/Zx+nPSc7+Pc/rt/979&#10;AgAA//8DAFBLAwQUAAYACAAAACEAfLisUd4AAAANAQAADwAAAGRycy9kb3ducmV2LnhtbEyPT0vD&#10;QBDF74LfYRnBW7u7CsbGbIoUYi9ekornTXZMQrN/yG7b+O2dgqC3N/Meb35TbBc7sTPOcfROgVwL&#10;YOg6b0bXK/g4VKtnYDFpZ/TkHSr4xgjb8vam0LnxF1fjuUk9oxIXc61gSCnknMduQKvj2gd05H35&#10;2epE49xzM+sLlduJPwjxxK0eHV0YdMDdgN2xOVkF2dti3tuw27dV6Pab5lh/mqpW6v5ueX0BlnBJ&#10;f2G44hM6lMTU+pMzkU0KVjKTG8qSehQS2DUiMkmq/V3xsuD/vyh/AAAA//8DAFBLAQItABQABgAI&#10;AAAAIQC2gziS/gAAAOEBAAATAAAAAAAAAAAAAAAAAAAAAABbQ29udGVudF9UeXBlc10ueG1sUEsB&#10;Ai0AFAAGAAgAAAAhADj9If/WAAAAlAEAAAsAAAAAAAAAAAAAAAAALwEAAF9yZWxzLy5yZWxzUEsB&#10;Ai0AFAAGAAgAAAAhAL1ybx7oAQAAJwQAAA4AAAAAAAAAAAAAAAAALgIAAGRycy9lMm9Eb2MueG1s&#10;UEsBAi0AFAAGAAgAAAAhAHy4rFHeAAAADQEAAA8AAAAAAAAAAAAAAAAAQgQAAGRycy9kb3ducmV2&#10;LnhtbFBLBQYAAAAABAAEAPMAAABNBQAAAAA=&#10;" strokecolor="#123367" strokeweight=".25pt"/>
          </w:pict>
        </mc:Fallback>
      </mc:AlternateContent>
    </w:r>
    <w:r>
      <w:rPr>
        <w:noProof/>
        <w:lang w:eastAsia="es-GT"/>
      </w:rPr>
      <w:drawing>
        <wp:anchor distT="0" distB="0" distL="114300" distR="114300" simplePos="0" relativeHeight="251694080" behindDoc="1" locked="0" layoutInCell="1" allowOverlap="1" wp14:anchorId="3EA976FB" wp14:editId="06464332">
          <wp:simplePos x="0" y="0"/>
          <wp:positionH relativeFrom="column">
            <wp:posOffset>-556730</wp:posOffset>
          </wp:positionH>
          <wp:positionV relativeFrom="paragraph">
            <wp:posOffset>-187960</wp:posOffset>
          </wp:positionV>
          <wp:extent cx="1391920" cy="622300"/>
          <wp:effectExtent l="0" t="0" r="0" b="635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A0A0" w14:textId="77777777" w:rsidR="00674394" w:rsidRDefault="00674394">
    <w:pPr>
      <w:pStyle w:val="Piedepgina"/>
    </w:pPr>
    <w:r>
      <w:rPr>
        <w:noProof/>
        <w:lang w:eastAsia="es-GT"/>
      </w:rPr>
      <mc:AlternateContent>
        <mc:Choice Requires="wps">
          <w:drawing>
            <wp:anchor distT="0" distB="0" distL="114300" distR="114300" simplePos="0" relativeHeight="251701248" behindDoc="0" locked="0" layoutInCell="0" allowOverlap="1" wp14:anchorId="425F3D33" wp14:editId="5ABBA977">
              <wp:simplePos x="0" y="0"/>
              <wp:positionH relativeFrom="rightMargin">
                <wp:posOffset>367665</wp:posOffset>
              </wp:positionH>
              <wp:positionV relativeFrom="margin">
                <wp:posOffset>6938010</wp:posOffset>
              </wp:positionV>
              <wp:extent cx="510540" cy="1078230"/>
              <wp:effectExtent l="0" t="0" r="0" b="762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4E8C4" w14:textId="50F422BB" w:rsidR="00674394" w:rsidRPr="0006367E" w:rsidRDefault="00674394" w:rsidP="0006367E">
                          <w:pPr>
                            <w:pStyle w:val="Piedepgina"/>
                            <w:jc w:val="center"/>
                            <w:rPr>
                              <w:rFonts w:asciiTheme="majorHAnsi" w:eastAsiaTheme="majorEastAsia" w:hAnsiTheme="majorHAnsi" w:cstheme="majorBidi"/>
                              <w:sz w:val="40"/>
                              <w:szCs w:val="44"/>
                            </w:rPr>
                          </w:pPr>
                          <w:r w:rsidRPr="0006367E">
                            <w:rPr>
                              <w:rFonts w:asciiTheme="majorHAnsi" w:eastAsiaTheme="majorEastAsia" w:hAnsiTheme="majorHAnsi" w:cstheme="majorBidi"/>
                              <w:sz w:val="22"/>
                              <w:lang w:val="es-ES"/>
                            </w:rPr>
                            <w:t>Página</w:t>
                          </w:r>
                          <w:r w:rsidRPr="0006367E">
                            <w:rPr>
                              <w:rFonts w:cs="Times New Roman"/>
                              <w:sz w:val="20"/>
                              <w:szCs w:val="22"/>
                            </w:rPr>
                            <w:fldChar w:fldCharType="begin"/>
                          </w:r>
                          <w:r w:rsidRPr="0006367E">
                            <w:rPr>
                              <w:sz w:val="22"/>
                            </w:rPr>
                            <w:instrText>PAGE    \* MERGEFORMAT</w:instrText>
                          </w:r>
                          <w:r w:rsidRPr="0006367E">
                            <w:rPr>
                              <w:rFonts w:cs="Times New Roman"/>
                              <w:sz w:val="20"/>
                              <w:szCs w:val="22"/>
                            </w:rPr>
                            <w:fldChar w:fldCharType="separate"/>
                          </w:r>
                          <w:r w:rsidR="00A92D8E" w:rsidRPr="00A92D8E">
                            <w:rPr>
                              <w:rFonts w:asciiTheme="majorHAnsi" w:eastAsiaTheme="majorEastAsia" w:hAnsiTheme="majorHAnsi" w:cstheme="majorBidi"/>
                              <w:noProof/>
                              <w:sz w:val="40"/>
                              <w:szCs w:val="44"/>
                              <w:lang w:val="es-ES"/>
                            </w:rPr>
                            <w:t>21</w:t>
                          </w:r>
                          <w:r w:rsidRPr="0006367E">
                            <w:rPr>
                              <w:rFonts w:asciiTheme="majorHAnsi" w:eastAsiaTheme="majorEastAsia" w:hAnsiTheme="majorHAnsi" w:cstheme="majorBidi"/>
                              <w:sz w:val="40"/>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6" o:spid="_x0000_s1027" style="position:absolute;margin-left:28.95pt;margin-top:546.3pt;width:40.2pt;height:84.9pt;z-index:25170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AivQIAAMAFAAAOAAAAZHJzL2Uyb0RvYy54bWysVNtu1DAQfUfiHyy/p7k02U2iZquy2SCk&#10;AhWFD/AmTmKR2MH2brZCfAzfwo8xdvbaviDAD5bHM57bOZ6b213foS2VigmeYf/Kw4jyUlSMNxn+&#10;8rlwYoyUJrwineA0w09U4dvF61c345DSQLSiq6hE4ISrdBwy3Go9pK6rypb2RF2JgXJQ1kL2RIMo&#10;G7eSZATvfecGnjdzRyGrQYqSKgW3+aTEC+u/rmmpP9a1ohp1GYbctN2l3ddmdxc3JG0kGVpW7tMg&#10;f5FFTxiHoEdXOdEEbSR74apnpRRK1PqqFL0r6pqV1NYA1fjes2oeWzJQWws0Rw3HNqn/57b8sH2Q&#10;iFUZDmYYcdIDRp+ga79+8mbTCQS30KJxUClYPg4P0hSphntRflWIi2VLeEPvpBRjS0kFifnG3r14&#10;YAQFT9F6fC8qCEA2Wthu7WrZG4fQB7SzoDwdQaE7jUq4jHwvCgG6ElS+N4+Da4uaS9LD60Eq/ZaK&#10;HplDhiWkb72T7b3SJhuSHkxMMC4K1nUW+I5fXIDhdAOx4anRmSwsjt8TL1nFqzh0wmC2ckIvz527&#10;Yhk6s8KfR/l1vlzm/g8T1w/TllUV5SbMgVN++GeY7dk9seHIKiU6Vhl3JiUlm/Wyk2hLgNOFXbbn&#10;oDmZuZdp2CZALc9K8oPQexMkTjGL505YhJGTzL3Y8fzkTTLzwiTMi8uS7hmn/14SGjOcREFkUTpL&#10;+lltnl0vayNpzzRMjY71GY6PRiQ1FFzxykKrCeum81krTPqnVgDcB6AtYQ1HJ67r3XpnP4Vls+Hv&#10;WlRPwGApgGBARph4cDB7MAdxhAGSYfVtQyTFqHvH4SMkfmhoq60QRvMABHmuWZ9rCC9bAXOp1BKj&#10;SVjqaU5tBsmaFsL5U7+GO/g+BbPMPqW2/3QwJmyB+5Fm5tC5bK1Og3fxGwAA//8DAFBLAwQUAAYA&#10;CAAAACEAqngV7uAAAAAMAQAADwAAAGRycy9kb3ducmV2LnhtbEyPTU/DMAyG70j8h8hI3Fi6DkpX&#10;mk4IiQtCmtg47OglpqlonKpJt/LvyU5w88ej14/rzex6caIxdJ4VLBcZCGLtTcetgs/9610JIkRk&#10;g71nUvBDATbN9VWNlfFn/qDTLrYihXCoUIGNcaikDNqSw7DwA3HaffnRYUzt2Eoz4jmFu17mWVZI&#10;hx2nCxYHerGkv3eTU7Av5oOep8OS3nXZaqStdW9bpW5v5ucnEJHm+AfDRT+pQ5Ocjn5iE0Sv4OFx&#10;ncg0z9Z5AeJCrMoViGMq8iK/B9nU8v8TzS8AAAD//wMAUEsBAi0AFAAGAAgAAAAhALaDOJL+AAAA&#10;4QEAABMAAAAAAAAAAAAAAAAAAAAAAFtDb250ZW50X1R5cGVzXS54bWxQSwECLQAUAAYACAAAACEA&#10;OP0h/9YAAACUAQAACwAAAAAAAAAAAAAAAAAvAQAAX3JlbHMvLnJlbHNQSwECLQAUAAYACAAAACEA&#10;1n4AIr0CAADABQAADgAAAAAAAAAAAAAAAAAuAgAAZHJzL2Uyb0RvYy54bWxQSwECLQAUAAYACAAA&#10;ACEAqngV7uAAAAAMAQAADwAAAAAAAAAAAAAAAAAXBQAAZHJzL2Rvd25yZXYueG1sUEsFBgAAAAAE&#10;AAQA8wAAACQGAAAAAA==&#10;" o:allowincell="f" filled="f" stroked="f">
              <v:textbox style="layout-flow:vertical;mso-layout-flow-alt:bottom-to-top;mso-fit-shape-to-text:t">
                <w:txbxContent>
                  <w:p w14:paraId="6384E8C4" w14:textId="50F422BB" w:rsidR="00674394" w:rsidRPr="0006367E" w:rsidRDefault="00674394" w:rsidP="0006367E">
                    <w:pPr>
                      <w:pStyle w:val="Piedepgina"/>
                      <w:jc w:val="center"/>
                      <w:rPr>
                        <w:rFonts w:asciiTheme="majorHAnsi" w:eastAsiaTheme="majorEastAsia" w:hAnsiTheme="majorHAnsi" w:cstheme="majorBidi"/>
                        <w:sz w:val="40"/>
                        <w:szCs w:val="44"/>
                      </w:rPr>
                    </w:pPr>
                    <w:r w:rsidRPr="0006367E">
                      <w:rPr>
                        <w:rFonts w:asciiTheme="majorHAnsi" w:eastAsiaTheme="majorEastAsia" w:hAnsiTheme="majorHAnsi" w:cstheme="majorBidi"/>
                        <w:sz w:val="22"/>
                        <w:lang w:val="es-ES"/>
                      </w:rPr>
                      <w:t>Página</w:t>
                    </w:r>
                    <w:r w:rsidRPr="0006367E">
                      <w:rPr>
                        <w:rFonts w:cs="Times New Roman"/>
                        <w:sz w:val="20"/>
                        <w:szCs w:val="22"/>
                      </w:rPr>
                      <w:fldChar w:fldCharType="begin"/>
                    </w:r>
                    <w:r w:rsidRPr="0006367E">
                      <w:rPr>
                        <w:sz w:val="22"/>
                      </w:rPr>
                      <w:instrText>PAGE    \* MERGEFORMAT</w:instrText>
                    </w:r>
                    <w:r w:rsidRPr="0006367E">
                      <w:rPr>
                        <w:rFonts w:cs="Times New Roman"/>
                        <w:sz w:val="20"/>
                        <w:szCs w:val="22"/>
                      </w:rPr>
                      <w:fldChar w:fldCharType="separate"/>
                    </w:r>
                    <w:r w:rsidR="00A92D8E" w:rsidRPr="00A92D8E">
                      <w:rPr>
                        <w:rFonts w:asciiTheme="majorHAnsi" w:eastAsiaTheme="majorEastAsia" w:hAnsiTheme="majorHAnsi" w:cstheme="majorBidi"/>
                        <w:noProof/>
                        <w:sz w:val="40"/>
                        <w:szCs w:val="44"/>
                        <w:lang w:val="es-ES"/>
                      </w:rPr>
                      <w:t>21</w:t>
                    </w:r>
                    <w:r w:rsidRPr="0006367E">
                      <w:rPr>
                        <w:rFonts w:asciiTheme="majorHAnsi" w:eastAsiaTheme="majorEastAsia" w:hAnsiTheme="majorHAnsi" w:cstheme="majorBidi"/>
                        <w:sz w:val="40"/>
                        <w:szCs w:val="44"/>
                      </w:rPr>
                      <w:fldChar w:fldCharType="end"/>
                    </w:r>
                  </w:p>
                </w:txbxContent>
              </v:textbox>
              <w10:wrap anchorx="margin" anchory="margin"/>
            </v:rect>
          </w:pict>
        </mc:Fallback>
      </mc:AlternateContent>
    </w:r>
    <w:r>
      <w:rPr>
        <w:noProof/>
        <w:lang w:eastAsia="es-GT"/>
      </w:rPr>
      <mc:AlternateContent>
        <mc:Choice Requires="wps">
          <w:drawing>
            <wp:anchor distT="0" distB="0" distL="114300" distR="114300" simplePos="0" relativeHeight="251683840" behindDoc="0" locked="0" layoutInCell="1" allowOverlap="1" wp14:anchorId="6C610F32" wp14:editId="6290F09E">
              <wp:simplePos x="0" y="0"/>
              <wp:positionH relativeFrom="column">
                <wp:posOffset>1303452</wp:posOffset>
              </wp:positionH>
              <wp:positionV relativeFrom="paragraph">
                <wp:posOffset>-188036</wp:posOffset>
              </wp:positionV>
              <wp:extent cx="3657600" cy="514350"/>
              <wp:effectExtent l="0" t="0" r="0" b="0"/>
              <wp:wrapNone/>
              <wp:docPr id="19" name="Text Box 4"/>
              <wp:cNvGraphicFramePr/>
              <a:graphic xmlns:a="http://schemas.openxmlformats.org/drawingml/2006/main">
                <a:graphicData uri="http://schemas.microsoft.com/office/word/2010/wordprocessingShape">
                  <wps:wsp>
                    <wps:cNvSpPr txBox="1"/>
                    <wps:spPr>
                      <a:xfrm>
                        <a:off x="0" y="0"/>
                        <a:ext cx="3657600" cy="5143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BB64F8E" w14:textId="77777777" w:rsidR="00674394" w:rsidRDefault="00674394" w:rsidP="00841D9A">
                          <w:pPr>
                            <w:contextualSpacing/>
                            <w:jc w:val="center"/>
                            <w:rPr>
                              <w:rFonts w:ascii="Futura" w:hAnsi="Futura"/>
                              <w:iCs/>
                              <w:sz w:val="20"/>
                              <w:szCs w:val="16"/>
                              <w:lang w:val="es-MX"/>
                            </w:rPr>
                          </w:pPr>
                          <w:r w:rsidRPr="006F6B79">
                            <w:rPr>
                              <w:rFonts w:ascii="Futura" w:hAnsi="Futura"/>
                              <w:iCs/>
                              <w:sz w:val="20"/>
                              <w:szCs w:val="16"/>
                              <w:lang w:val="es-MX"/>
                            </w:rPr>
                            <w:t xml:space="preserve">7a. </w:t>
                          </w:r>
                          <w:r w:rsidRPr="006F6B79">
                            <w:rPr>
                              <w:rFonts w:ascii="Futura" w:hAnsi="Futura"/>
                              <w:iCs/>
                              <w:sz w:val="16"/>
                              <w:szCs w:val="16"/>
                              <w:lang w:val="es-MX"/>
                            </w:rPr>
                            <w:t>Avenida</w:t>
                          </w:r>
                          <w:r>
                            <w:rPr>
                              <w:rFonts w:ascii="Futura" w:hAnsi="Futura"/>
                              <w:iCs/>
                              <w:sz w:val="20"/>
                              <w:szCs w:val="16"/>
                              <w:lang w:val="es-MX"/>
                            </w:rPr>
                            <w:t xml:space="preserve"> 12-90 zona 13, Edificio Monja Blanca</w:t>
                          </w:r>
                        </w:p>
                        <w:p w14:paraId="3C16B435" w14:textId="77777777" w:rsidR="00674394" w:rsidRPr="00B56716" w:rsidRDefault="00674394" w:rsidP="00841D9A">
                          <w:pPr>
                            <w:contextualSpacing/>
                            <w:jc w:val="center"/>
                            <w:rPr>
                              <w:rFonts w:ascii="Futura" w:hAnsi="Futura"/>
                              <w:iCs/>
                              <w:sz w:val="20"/>
                              <w:szCs w:val="16"/>
                              <w:lang w:val="es-MX"/>
                            </w:rPr>
                          </w:pPr>
                          <w:r>
                            <w:rPr>
                              <w:rFonts w:ascii="Futura" w:hAnsi="Futura"/>
                              <w:iCs/>
                              <w:sz w:val="20"/>
                              <w:szCs w:val="16"/>
                              <w:lang w:val="es-MX"/>
                            </w:rPr>
                            <w:t>PBX: 2413</w:t>
                          </w:r>
                          <w:r w:rsidRPr="006F6B79">
                            <w:rPr>
                              <w:rFonts w:ascii="Futura" w:hAnsi="Futura"/>
                              <w:iCs/>
                              <w:sz w:val="20"/>
                              <w:szCs w:val="16"/>
                              <w:lang w:val="es-MX"/>
                            </w:rPr>
                            <w:t>7000</w:t>
                          </w:r>
                        </w:p>
                        <w:p w14:paraId="4E0C22E1" w14:textId="77777777" w:rsidR="00674394" w:rsidRPr="00C20E29" w:rsidRDefault="00674394" w:rsidP="00A82CC4">
                          <w:pPr>
                            <w:spacing w:line="312" w:lineRule="auto"/>
                            <w:jc w:val="cente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6C610F32" id="_x0000_t202" coordsize="21600,21600" o:spt="202" path="m,l,21600r21600,l21600,xe">
              <v:stroke joinstyle="miter"/>
              <v:path gradientshapeok="t" o:connecttype="rect"/>
            </v:shapetype>
            <v:shape id="_x0000_s1028" type="#_x0000_t202" style="position:absolute;margin-left:102.65pt;margin-top:-14.8pt;width:4in;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i/rgIAAKs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CXW&#10;bkaJYg3W6FF0jlxBR1JPT6tthqgHjTjXoRqhg96i0mfdSdP4P+ZD0I5E7w7kemcclafTydk0RhNH&#10;2yRJTyeB/ej1tjbWfRLQEC/k1GDxAqdse2MdRoLQAeIfU7Cs6joUsFa/KRDYa0TogP42yzASFD3S&#10;xxSq87KYnI2Ls8lsNC0myShN4vNRUcTj0fWyiIs4XS5m6dVPny76HO5HnpI+9SC5XS2811p9ERK5&#10;DAx4RehisagN2TLsP8a5UC6QFyJEtEdJzOI9F/f4kEfI7z2Xe0aGl0G5w+WmUmAC32/CLr8NIcse&#10;j2Qc5e1F16260ETjoTNWUO6wYQz0E2c1X1ZY1Rtm3T0zOGLYCLg23B1+ZA1tTmEvUbIG8+Nveo/H&#10;zkcrJS2ObE7t9w0zgpL6s8KZmCVp6mc8HFIsLB7MsWV1bFGbZgFYlQQXlOZB9HhXD6I00Dzhdin8&#10;q2hiiuPbOXWDuHD9IsHtxEVRBBBOtWbuRj1o7l37IvmefeyemNH7xnbYSLcwDDfL3vR3j/U3FRQb&#10;B7IKze957lnd848bIbTlfnv5lXN8DqjXHTv/BQAA//8DAFBLAwQUAAYACAAAACEAcv/RvN8AAAAK&#10;AQAADwAAAGRycy9kb3ducmV2LnhtbEyPwU7DMAyG70i8Q2QkblvSso6t1J0QiCtog03iljVeW9E4&#10;VZOt5e0JJzja/vT7+4vNZDtxocG3jhGSuQJBXDnTco3w8f4yW4HwQbPRnWNC+CYPm/L6qtC5cSNv&#10;6bILtYgh7HON0ITQ51L6qiGr/dz1xPF2coPVIY5DLc2gxxhuO5kqtZRWtxw/NLqnp4aqr93ZIuxf&#10;T5+HhXqrn23Wj25Sku1aIt7eTI8PIAJN4Q+GX/2oDmV0OrozGy86hFRldxFFmKXrJYhI3K+SuDki&#10;ZMkCZFnI/xXKHwAAAP//AwBQSwECLQAUAAYACAAAACEAtoM4kv4AAADhAQAAEwAAAAAAAAAAAAAA&#10;AAAAAAAAW0NvbnRlbnRfVHlwZXNdLnhtbFBLAQItABQABgAIAAAAIQA4/SH/1gAAAJQBAAALAAAA&#10;AAAAAAAAAAAAAC8BAABfcmVscy8ucmVsc1BLAQItABQABgAIAAAAIQAxFfi/rgIAAKsFAAAOAAAA&#10;AAAAAAAAAAAAAC4CAABkcnMvZTJvRG9jLnhtbFBLAQItABQABgAIAAAAIQBy/9G83wAAAAoBAAAP&#10;AAAAAAAAAAAAAAAAAAgFAABkcnMvZG93bnJldi54bWxQSwUGAAAAAAQABADzAAAAFAYAAAAA&#10;" filled="f" stroked="f">
              <v:textbox>
                <w:txbxContent>
                  <w:p w14:paraId="1BB64F8E" w14:textId="77777777" w:rsidR="00375812" w:rsidRDefault="00375812" w:rsidP="00841D9A">
                    <w:pPr>
                      <w:contextualSpacing/>
                      <w:jc w:val="center"/>
                      <w:rPr>
                        <w:rFonts w:ascii="Futura" w:hAnsi="Futura"/>
                        <w:iCs/>
                        <w:sz w:val="20"/>
                        <w:szCs w:val="16"/>
                        <w:lang w:val="es-MX"/>
                      </w:rPr>
                    </w:pPr>
                    <w:r w:rsidRPr="006F6B79">
                      <w:rPr>
                        <w:rFonts w:ascii="Futura" w:hAnsi="Futura"/>
                        <w:iCs/>
                        <w:sz w:val="20"/>
                        <w:szCs w:val="16"/>
                        <w:lang w:val="es-MX"/>
                      </w:rPr>
                      <w:t xml:space="preserve">7a. </w:t>
                    </w:r>
                    <w:r w:rsidRPr="006F6B79">
                      <w:rPr>
                        <w:rFonts w:ascii="Futura" w:hAnsi="Futura"/>
                        <w:iCs/>
                        <w:sz w:val="16"/>
                        <w:szCs w:val="16"/>
                        <w:lang w:val="es-MX"/>
                      </w:rPr>
                      <w:t>Avenida</w:t>
                    </w:r>
                    <w:r>
                      <w:rPr>
                        <w:rFonts w:ascii="Futura" w:hAnsi="Futura"/>
                        <w:iCs/>
                        <w:sz w:val="20"/>
                        <w:szCs w:val="16"/>
                        <w:lang w:val="es-MX"/>
                      </w:rPr>
                      <w:t xml:space="preserve"> 12-90 zona 13, Edificio Monja Blanca</w:t>
                    </w:r>
                  </w:p>
                  <w:p w14:paraId="3C16B435" w14:textId="77777777" w:rsidR="00375812" w:rsidRPr="00B56716" w:rsidRDefault="00375812" w:rsidP="00841D9A">
                    <w:pPr>
                      <w:contextualSpacing/>
                      <w:jc w:val="center"/>
                      <w:rPr>
                        <w:rFonts w:ascii="Futura" w:hAnsi="Futura"/>
                        <w:iCs/>
                        <w:sz w:val="20"/>
                        <w:szCs w:val="16"/>
                        <w:lang w:val="es-MX"/>
                      </w:rPr>
                    </w:pPr>
                    <w:r>
                      <w:rPr>
                        <w:rFonts w:ascii="Futura" w:hAnsi="Futura"/>
                        <w:iCs/>
                        <w:sz w:val="20"/>
                        <w:szCs w:val="16"/>
                        <w:lang w:val="es-MX"/>
                      </w:rPr>
                      <w:t>PBX: 2413</w:t>
                    </w:r>
                    <w:r w:rsidRPr="006F6B79">
                      <w:rPr>
                        <w:rFonts w:ascii="Futura" w:hAnsi="Futura"/>
                        <w:iCs/>
                        <w:sz w:val="20"/>
                        <w:szCs w:val="16"/>
                        <w:lang w:val="es-MX"/>
                      </w:rPr>
                      <w:t>7000</w:t>
                    </w:r>
                  </w:p>
                  <w:p w14:paraId="4E0C22E1" w14:textId="77777777" w:rsidR="00375812" w:rsidRPr="00C20E29" w:rsidRDefault="00375812" w:rsidP="00A82CC4">
                    <w:pPr>
                      <w:spacing w:line="312" w:lineRule="auto"/>
                      <w:jc w:val="center"/>
                      <w:rPr>
                        <w:rFonts w:ascii="Arial" w:hAnsi="Arial"/>
                        <w:sz w:val="20"/>
                        <w:szCs w:val="20"/>
                      </w:rPr>
                    </w:pPr>
                  </w:p>
                </w:txbxContent>
              </v:textbox>
            </v:shape>
          </w:pict>
        </mc:Fallback>
      </mc:AlternateContent>
    </w:r>
    <w:r>
      <w:rPr>
        <w:noProof/>
        <w:lang w:eastAsia="es-GT"/>
      </w:rPr>
      <mc:AlternateContent>
        <mc:Choice Requires="wps">
          <w:drawing>
            <wp:anchor distT="0" distB="0" distL="114300" distR="114300" simplePos="0" relativeHeight="251684864" behindDoc="0" locked="0" layoutInCell="1" allowOverlap="1" wp14:anchorId="6D6BB630" wp14:editId="583932A4">
              <wp:simplePos x="0" y="0"/>
              <wp:positionH relativeFrom="column">
                <wp:posOffset>-1091565</wp:posOffset>
              </wp:positionH>
              <wp:positionV relativeFrom="paragraph">
                <wp:posOffset>-191382</wp:posOffset>
              </wp:positionV>
              <wp:extent cx="7893050" cy="0"/>
              <wp:effectExtent l="0" t="0" r="12700" b="19050"/>
              <wp:wrapNone/>
              <wp:docPr id="20" name="Straight Connector 6"/>
              <wp:cNvGraphicFramePr/>
              <a:graphic xmlns:a="http://schemas.openxmlformats.org/drawingml/2006/main">
                <a:graphicData uri="http://schemas.microsoft.com/office/word/2010/wordprocessingShape">
                  <wps:wsp>
                    <wps:cNvCnPr/>
                    <wps:spPr>
                      <a:xfrm>
                        <a:off x="0" y="0"/>
                        <a:ext cx="789305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xmlns:w15="http://schemas.microsoft.com/office/word/2012/wordml">
          <w:pict>
            <v:line w14:anchorId="3B94BA34" id="Straight Connector 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5pt,-15.05pt" to="535.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ab5wEAACcEAAAOAAAAZHJzL2Uyb0RvYy54bWysU9uO0zAUfEfiHyy/0ySttl2ipvvQ1fKC&#10;oGLhA1zHTiz5pmPTtH/PsZOmFSCthHhxfJkzc2bsbJ/ORpOTgKCcbWi1KCkRlrtW2a6hP76/fHik&#10;JERmW6adFQ29iECfdu/fbQdfi6XrnW4FECSxoR58Q/sYfV0UgffCsLBwXlg8lA4Mi7iErmiBDchu&#10;dLEsy3UxOGg9OC5CwN3n8ZDuMr+UgsevUgYRiW4o9hbzCHk8prHYbVndAfO94lMb7B+6MExZFJ2p&#10;nllk5CeoP6iM4uCCk3HBnSmclIqL7AHdVOVvbl575kX2guEEP8cU/h8t/3I6AFFtQ5cYj2UG7+g1&#10;AlNdH8neWYsJOiDrFNTgQ434vT3AtAr+AMn1WYJJX/RDzjncyxyuOEfCcXPz+HFVPqAIv54Vt0IP&#10;IX4SzpA0aahWNvlmNTt9DhHFEHqFpG1tydDQVbV5QDrjsftgu1wQnFbti9I6wQJ0x70GcmJ4+9Vy&#10;tVpvkg8ku4PhStuEFvm5THrJ6+guz+JFi1H4m5AYF/pZjnrpoYpZhHEubKwmFW0RncokNjQXlm8X&#10;TvhbV3Nx9Xbx6OOq7Gyci42yDv5GEM/XluWIx5DufKfp0bWXfO/5AF9jznH6c9Jzv1/n8tv/vfsF&#10;AAD//wMAUEsDBBQABgAIAAAAIQB8uKxR3gAAAA0BAAAPAAAAZHJzL2Rvd25yZXYueG1sTI9PS8NA&#10;EMXvgt9hGcFbu7sKxsZsihRiL16SiudNdkxCs3/Ibtv47Z2CoLc38x5vflNsFzuxM85x9E6BXAtg&#10;6DpvRtcr+DhUq2dgMWln9OQdKvjGCNvy9qbQufEXV+O5ST2jEhdzrWBIKeScx25Aq+PaB3TkffnZ&#10;6kTj3HMz6wuV24k/CPHErR4dXRh0wN2A3bE5WQXZ22Le27Dbt1Xo9pvmWH+aqlbq/m55fQGWcEl/&#10;YbjiEzqUxNT6kzORTQpWMpMbypJ6FBLYNSIySar9XfGy4P+/KH8AAAD//wMAUEsBAi0AFAAGAAgA&#10;AAAhALaDOJL+AAAA4QEAABMAAAAAAAAAAAAAAAAAAAAAAFtDb250ZW50X1R5cGVzXS54bWxQSwEC&#10;LQAUAAYACAAAACEAOP0h/9YAAACUAQAACwAAAAAAAAAAAAAAAAAvAQAAX3JlbHMvLnJlbHNQSwEC&#10;LQAUAAYACAAAACEArI72m+cBAAAnBAAADgAAAAAAAAAAAAAAAAAuAgAAZHJzL2Uyb0RvYy54bWxQ&#10;SwECLQAUAAYACAAAACEAfLisUd4AAAANAQAADwAAAAAAAAAAAAAAAABBBAAAZHJzL2Rvd25yZXYu&#10;eG1sUEsFBgAAAAAEAAQA8wAAAEwFAAAAAA==&#10;" strokecolor="#123367" strokeweight=".25pt"/>
          </w:pict>
        </mc:Fallback>
      </mc:AlternateContent>
    </w:r>
    <w:r>
      <w:rPr>
        <w:noProof/>
        <w:lang w:eastAsia="es-GT"/>
      </w:rPr>
      <w:drawing>
        <wp:anchor distT="0" distB="0" distL="114300" distR="114300" simplePos="0" relativeHeight="251685888" behindDoc="1" locked="0" layoutInCell="1" allowOverlap="1" wp14:anchorId="2558AA4D" wp14:editId="558A14F4">
          <wp:simplePos x="0" y="0"/>
          <wp:positionH relativeFrom="column">
            <wp:posOffset>-556730</wp:posOffset>
          </wp:positionH>
          <wp:positionV relativeFrom="paragraph">
            <wp:posOffset>-187960</wp:posOffset>
          </wp:positionV>
          <wp:extent cx="1391920" cy="622300"/>
          <wp:effectExtent l="0" t="0" r="0" b="6350"/>
          <wp:wrapNone/>
          <wp:docPr id="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D02FE" w14:textId="77777777" w:rsidR="003529A5" w:rsidRDefault="003529A5" w:rsidP="00C20E29">
      <w:r>
        <w:separator/>
      </w:r>
    </w:p>
  </w:footnote>
  <w:footnote w:type="continuationSeparator" w:id="0">
    <w:p w14:paraId="70B593BB" w14:textId="77777777" w:rsidR="003529A5" w:rsidRDefault="003529A5" w:rsidP="00C2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D0FB1" w14:textId="77777777" w:rsidR="00674394" w:rsidRDefault="00674394">
    <w:pPr>
      <w:pStyle w:val="Encabezado"/>
    </w:pPr>
    <w:r>
      <w:rPr>
        <w:noProof/>
        <w:lang w:eastAsia="es-GT"/>
      </w:rPr>
      <mc:AlternateContent>
        <mc:Choice Requires="wpg">
          <w:drawing>
            <wp:anchor distT="0" distB="0" distL="114300" distR="114300" simplePos="0" relativeHeight="251698176" behindDoc="0" locked="0" layoutInCell="1" allowOverlap="1" wp14:anchorId="7C495A26" wp14:editId="25144FA1">
              <wp:simplePos x="0" y="0"/>
              <wp:positionH relativeFrom="page">
                <wp:posOffset>228600</wp:posOffset>
              </wp:positionH>
              <wp:positionV relativeFrom="page">
                <wp:posOffset>276224</wp:posOffset>
              </wp:positionV>
              <wp:extent cx="7315200" cy="1457325"/>
              <wp:effectExtent l="0" t="0" r="1270" b="9525"/>
              <wp:wrapNone/>
              <wp:docPr id="149" name="Grupo 149"/>
              <wp:cNvGraphicFramePr/>
              <a:graphic xmlns:a="http://schemas.openxmlformats.org/drawingml/2006/main">
                <a:graphicData uri="http://schemas.microsoft.com/office/word/2010/wordprocessingGroup">
                  <wpg:wgp>
                    <wpg:cNvGrpSpPr/>
                    <wpg:grpSpPr>
                      <a:xfrm>
                        <a:off x="0" y="0"/>
                        <a:ext cx="7315200" cy="1457325"/>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xmlns:w15="http://schemas.microsoft.com/office/word/2012/wordml">
          <w:pict>
            <v:group w14:anchorId="5D392A52" id="Grupo 149" o:spid="_x0000_s1026" style="position:absolute;margin-left:18pt;margin-top:21.75pt;width:8in;height:114.75pt;z-index:251698176;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HtMowUAAKgbAAAOAAAAZHJzL2Uyb0RvYy54bWzsWdFu4jgUfV9p/8HK&#10;40otJBAYUOmoarfVSNVMNe1qZh7d4ECkJM7aprTzN/st+2N7bMfBQAsplUZaqS+QxPf62ueeXNsn&#10;Jx8fi5w8MCEzXk6C8LgbEFYmfJqVs0nw193l0YeASEXLKc15ySbBE5PBx9PffztZVmMW8TnPp0wQ&#10;dFLK8bKaBHOlqnGnI5M5K6g85hUr0ZhyUVCFWzHrTAVdovci70Td7qCz5GJaCZ4wKfH0wjYGp6b/&#10;NGWJ+pKmkimSTwKMTZlfYX7v9W/n9ISOZ4JW8yyph0EPGEVBsxJBm64uqKJkIbKtroosEVzyVB0n&#10;vOjwNM0SZuaA2YTdjdlcCb6ozFxm4+WsamACtBs4Hdxt8vnhRpBsitz1RwEpaYEkXYlFxYl+AHiW&#10;1WwMqytR3VY3on4ws3d6xo+pKPQ/5kIeDbBPDbDsUZEED4e9MEa2ApKgLezHw14UW+iTOfKz8jsK&#10;3eM/n3WNwkEY97RNx0Xu6AE241lW4JFcQSXfBtXtnFbMZEBqEBxUMaZiofoKhv37Tzlb5JzEZvB6&#10;BDBtwJJjCdxeRMrN+Hmowl63N1yfLx0nC6muGDeo04drqSyJp7gyFJzWY0t4WcpMse8YbVrk4PUf&#10;HdIlS4J0RIOBI/+m+Y918zkJI2A+esn8e+j1Xve8P4bv1CV7Y0SHxPCd6jnsj9TzIrXAyjdvHaP/&#10;uhjr5nuxWk/fe7Z3cddPX28wGIZRvJ+7vlMYdUeDYbyfV+tJ3JsV37w1r+LX8Wrd/J1XzxbPH2+u&#10;Ir1BOIq7r6wlw16vDy7uTYrPkxYhfPN3Wtm9xmxrAfzli1MYjQaDFtn2K887rXbuSvxVcBTXZT2K&#10;wg/1xnM7676H2ZLYrLxAko1tj+nZLB07Y2wxa3cMv/Zgz6xHvz+G7xSumLU70jqzolG3DWK+06pg&#10;7Q7kVyBbsHYC5puH3VEY29dkdwx/YWuXe9+jRe7XqbJ3MV83R03fPXyfJIdvqHfH8EnSOobvdCCz&#10;3rQU7p6ST5XXLoWHMKtFjB20wvl15k5sdO4OccljWZ/icEWoFlG6RleouNSnZP9Ih6O0u8WRzR6J&#10;4aV3MXucQTDf2RxbMZ52ziCB7xy9KjIqhu/sTrbtIiPBvnP/VZGRCt/ZrAJuzva/Bl7gRK/Votyo&#10;RSogUItEQKAW3duloKJK50vjrC/J0ugb5kBN5pA3apbq9oI/sDtuLNVK5HDJWrXmpW/ljud6wM7W&#10;Wbj/yvTnW7q4lgjOzv1b+3rPYKCwBbvG0Jm5f2uOuoUh1GW3heXmYJOcS2bHo5Eyok2DngbdEzJy&#10;Q9ySX2Z57qYAB62mWP3EXKmnnGk48/IrSyFb4ZWIzPthBEN2ngvyQJE8miSsVKFtmtMps4+xDYcK&#10;ZbtvPMywTIe65xTxm77rDrQYud237aa2167M6I2Ns31xmzDrA7POjYeJzEvVOBdZycVzM8sxqzqy&#10;tXcgWWg0Svd8+gSlSnCrdsoqucyEVNdUqhsqIAMhr5Bs1Rf8pDkHf0FTcxWQORc/n3uu7SGloTUg&#10;S8ilk0D+vaCCBST/VEJkG4X9PrpV5gYCX4Qb4bfc+y3lojjnSBMKEUZnLrW9yt1lKnjxDcrumY6K&#10;JlomiI2Cp/Aq2ptzhXs0QRtO2NmZuYamCn5dl7dVojvXqFaY+d3jNyoqoi8ngYLS9pk7YY+OnYIG&#10;Pq5stWfJzxaKp5mW1wwPLa71DURGrY3+ErURMG2rjeFBcqNhP6j6srrqCrrTdTUoWm2s4dPl0QC7&#10;gZsTJO/zrNLvsEZQX9eiNXK1IVk/I+1bOfyCJ4sCb6/V9wXLqcLHBTnPKgmOjFlxz6YoyZ+mtVYs&#10;lWAqQXVxLy/qN8IdDeOhWyIaEyTZH+B70Unfi87/reiYDx74HGTWrfrTlf7e5N+bIrX6wHb6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ggZELfAAAACgEAAA8AAABkcnMvZG93&#10;bnJldi54bWxMj8FOwzAQRO9I/IO1SNyo0wbSKM2mqhBwqRCi8AFuvHUi4nUUu0n697gnOM7OauZN&#10;uZ1tJ0YafOsYYblIQBDXTrdsEL6/Xh9yED4o1qpzTAgX8rCtbm9KVWg38SeNh2BEDGFfKIQmhL6Q&#10;0tcNWeUXrieO3skNVoUoByP1oKYYbju5SpJMWtVybGhUT88N1T+Hs0UwFzmsQ+0+xv3blOndfnof&#10;Xwzi/d2824AINIe/Z7jiR3SoItPRnVl70SGkWZwSEB7TJxBXf5nn8XJEWK3TBGRVyv8Tql8A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ECLQAU&#10;AAYACAAAACEAsYJntgoBAAATAgAAEwAAAAAAAAAAAAAAAAAAAAAAW0NvbnRlbnRfVHlwZXNdLnht&#10;bFBLAQItABQABgAIAAAAIQA4/SH/1gAAAJQBAAALAAAAAAAAAAAAAAAAADsBAABfcmVscy8ucmVs&#10;c1BLAQItABQABgAIAAAAIQDFeHtMowUAAKgbAAAOAAAAAAAAAAAAAAAAADoCAABkcnMvZTJvRG9j&#10;LnhtbFBLAQItABQABgAIAAAAIQCqJg6+vAAAACEBAAAZAAAAAAAAAAAAAAAAAAkIAABkcnMvX3Jl&#10;bHMvZTJvRG9jLnhtbC5yZWxzUEsBAi0AFAAGAAgAAAAhAJggZELfAAAACgEAAA8AAAAAAAAAAAAA&#10;AAAA/AgAAGRycy9kb3ducmV2LnhtbFBLAQItAAoAAAAAAAAAIQCbGxQRaGQAAGhkAAAUAAAAAAAA&#10;AAAAAAAAAAgKAABkcnMvbWVkaWEvaW1hZ2UxLnBuZ1BLBQYAAAAABgAGAHwBAACi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2" o:title="" recolor="t" rotate="t" type="frame"/>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8AB1A" w14:textId="77777777" w:rsidR="00674394" w:rsidRDefault="00674394">
    <w:pPr>
      <w:pStyle w:val="Encabezado"/>
    </w:pPr>
    <w:r>
      <w:rPr>
        <w:noProof/>
        <w:lang w:eastAsia="es-GT"/>
      </w:rPr>
      <w:drawing>
        <wp:anchor distT="0" distB="0" distL="114300" distR="114300" simplePos="0" relativeHeight="251688960" behindDoc="1" locked="0" layoutInCell="1" allowOverlap="1" wp14:anchorId="708BF260" wp14:editId="43DE3E3E">
          <wp:simplePos x="0" y="0"/>
          <wp:positionH relativeFrom="column">
            <wp:posOffset>1454150</wp:posOffset>
          </wp:positionH>
          <wp:positionV relativeFrom="paragraph">
            <wp:posOffset>4239895</wp:posOffset>
          </wp:positionV>
          <wp:extent cx="4867400" cy="4493895"/>
          <wp:effectExtent l="0" t="0" r="9525" b="190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87936" behindDoc="0" locked="0" layoutInCell="1" allowOverlap="1" wp14:anchorId="4006A39F" wp14:editId="59BFCF18">
          <wp:simplePos x="0" y="0"/>
          <wp:positionH relativeFrom="column">
            <wp:posOffset>-340420</wp:posOffset>
          </wp:positionH>
          <wp:positionV relativeFrom="paragraph">
            <wp:posOffset>-18415</wp:posOffset>
          </wp:positionV>
          <wp:extent cx="2399665" cy="737235"/>
          <wp:effectExtent l="0" t="0" r="635" b="571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2">
                    <a:extLst>
                      <a:ext uri="{28A0092B-C50C-407E-A947-70E740481C1C}">
                        <a14:useLocalDpi xmlns:a14="http://schemas.microsoft.com/office/drawing/2010/main" val="0"/>
                      </a:ext>
                    </a:extLst>
                  </a:blip>
                  <a:stretch>
                    <a:fillRect/>
                  </a:stretch>
                </pic:blipFill>
                <pic:spPr>
                  <a:xfrm>
                    <a:off x="0" y="0"/>
                    <a:ext cx="2399665" cy="737235"/>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89984" behindDoc="1" locked="0" layoutInCell="1" allowOverlap="1" wp14:anchorId="2E78BEBC" wp14:editId="693A052A">
          <wp:simplePos x="0" y="0"/>
          <wp:positionH relativeFrom="column">
            <wp:posOffset>2101850</wp:posOffset>
          </wp:positionH>
          <wp:positionV relativeFrom="paragraph">
            <wp:posOffset>-15240</wp:posOffset>
          </wp:positionV>
          <wp:extent cx="913765" cy="799465"/>
          <wp:effectExtent l="0" t="0" r="635" b="63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jpg"/>
                  <pic:cNvPicPr/>
                </pic:nvPicPr>
                <pic:blipFill>
                  <a:blip r:embed="rId3">
                    <a:extLst>
                      <a:ext uri="{28A0092B-C50C-407E-A947-70E740481C1C}">
                        <a14:useLocalDpi xmlns:a14="http://schemas.microsoft.com/office/drawing/2010/main" val="0"/>
                      </a:ext>
                    </a:extLst>
                  </a:blip>
                  <a:stretch>
                    <a:fillRect/>
                  </a:stretch>
                </pic:blipFill>
                <pic:spPr>
                  <a:xfrm>
                    <a:off x="0" y="0"/>
                    <a:ext cx="913765" cy="7994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C66A" w14:textId="77777777" w:rsidR="00674394" w:rsidRDefault="00674394">
    <w:pPr>
      <w:pStyle w:val="Encabezado"/>
    </w:pPr>
    <w:r>
      <w:rPr>
        <w:noProof/>
        <w:lang w:eastAsia="es-GT"/>
      </w:rPr>
      <w:drawing>
        <wp:anchor distT="0" distB="0" distL="114300" distR="114300" simplePos="0" relativeHeight="251679744" behindDoc="1" locked="0" layoutInCell="1" allowOverlap="1" wp14:anchorId="508C77A1" wp14:editId="37D64A9C">
          <wp:simplePos x="0" y="0"/>
          <wp:positionH relativeFrom="column">
            <wp:posOffset>1568450</wp:posOffset>
          </wp:positionH>
          <wp:positionV relativeFrom="paragraph">
            <wp:posOffset>4277995</wp:posOffset>
          </wp:positionV>
          <wp:extent cx="4867400" cy="4493895"/>
          <wp:effectExtent l="0" t="0" r="9525" b="1905"/>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78720" behindDoc="0" locked="0" layoutInCell="1" allowOverlap="1" wp14:anchorId="32F90476" wp14:editId="162CE8C7">
          <wp:simplePos x="0" y="0"/>
          <wp:positionH relativeFrom="column">
            <wp:posOffset>-340420</wp:posOffset>
          </wp:positionH>
          <wp:positionV relativeFrom="paragraph">
            <wp:posOffset>-18415</wp:posOffset>
          </wp:positionV>
          <wp:extent cx="2399665" cy="737235"/>
          <wp:effectExtent l="0" t="0" r="635" b="5715"/>
          <wp:wrapNone/>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2">
                    <a:extLst>
                      <a:ext uri="{28A0092B-C50C-407E-A947-70E740481C1C}">
                        <a14:useLocalDpi xmlns:a14="http://schemas.microsoft.com/office/drawing/2010/main" val="0"/>
                      </a:ext>
                    </a:extLst>
                  </a:blip>
                  <a:stretch>
                    <a:fillRect/>
                  </a:stretch>
                </pic:blipFill>
                <pic:spPr>
                  <a:xfrm>
                    <a:off x="0" y="0"/>
                    <a:ext cx="2399665" cy="737235"/>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80768" behindDoc="1" locked="0" layoutInCell="1" allowOverlap="1" wp14:anchorId="53EADFD3" wp14:editId="74999111">
          <wp:simplePos x="0" y="0"/>
          <wp:positionH relativeFrom="column">
            <wp:posOffset>2101850</wp:posOffset>
          </wp:positionH>
          <wp:positionV relativeFrom="paragraph">
            <wp:posOffset>-15240</wp:posOffset>
          </wp:positionV>
          <wp:extent cx="913765" cy="799465"/>
          <wp:effectExtent l="0" t="0" r="635" b="635"/>
          <wp:wrapNone/>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jpg"/>
                  <pic:cNvPicPr/>
                </pic:nvPicPr>
                <pic:blipFill>
                  <a:blip r:embed="rId3">
                    <a:extLst>
                      <a:ext uri="{28A0092B-C50C-407E-A947-70E740481C1C}">
                        <a14:useLocalDpi xmlns:a14="http://schemas.microsoft.com/office/drawing/2010/main" val="0"/>
                      </a:ext>
                    </a:extLst>
                  </a:blip>
                  <a:stretch>
                    <a:fillRect/>
                  </a:stretch>
                </pic:blipFill>
                <pic:spPr>
                  <a:xfrm>
                    <a:off x="0" y="0"/>
                    <a:ext cx="913765" cy="799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04CB"/>
    <w:multiLevelType w:val="hybridMultilevel"/>
    <w:tmpl w:val="04220620"/>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
    <w:nsid w:val="26F53867"/>
    <w:multiLevelType w:val="hybridMultilevel"/>
    <w:tmpl w:val="1B40CF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440025"/>
    <w:multiLevelType w:val="hybridMultilevel"/>
    <w:tmpl w:val="6C7C34E4"/>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338367ED"/>
    <w:multiLevelType w:val="hybridMultilevel"/>
    <w:tmpl w:val="DB92FBC4"/>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35DC09EB"/>
    <w:multiLevelType w:val="hybridMultilevel"/>
    <w:tmpl w:val="0614A1B8"/>
    <w:lvl w:ilvl="0" w:tplc="100A0017">
      <w:start w:val="1"/>
      <w:numFmt w:val="lowerLetter"/>
      <w:lvlText w:val="%1)"/>
      <w:lvlJc w:val="left"/>
      <w:pPr>
        <w:ind w:left="1776" w:hanging="360"/>
      </w:pPr>
      <w:rPr>
        <w:rFonts w:hint="default"/>
      </w:r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5">
    <w:nsid w:val="3A801123"/>
    <w:multiLevelType w:val="hybridMultilevel"/>
    <w:tmpl w:val="47167C3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3DBD4B9A"/>
    <w:multiLevelType w:val="hybridMultilevel"/>
    <w:tmpl w:val="2A069844"/>
    <w:lvl w:ilvl="0" w:tplc="04090001">
      <w:start w:val="1"/>
      <w:numFmt w:val="bullet"/>
      <w:lvlText w:val=""/>
      <w:lvlJc w:val="left"/>
      <w:pPr>
        <w:ind w:left="2550" w:hanging="360"/>
      </w:pPr>
      <w:rPr>
        <w:rFonts w:ascii="Symbol" w:hAnsi="Symbol" w:hint="default"/>
      </w:rPr>
    </w:lvl>
    <w:lvl w:ilvl="1" w:tplc="0C0A0019" w:tentative="1">
      <w:start w:val="1"/>
      <w:numFmt w:val="lowerLetter"/>
      <w:lvlText w:val="%2."/>
      <w:lvlJc w:val="left"/>
      <w:pPr>
        <w:ind w:left="3270" w:hanging="360"/>
      </w:pPr>
    </w:lvl>
    <w:lvl w:ilvl="2" w:tplc="0C0A001B" w:tentative="1">
      <w:start w:val="1"/>
      <w:numFmt w:val="lowerRoman"/>
      <w:lvlText w:val="%3."/>
      <w:lvlJc w:val="right"/>
      <w:pPr>
        <w:ind w:left="3990" w:hanging="180"/>
      </w:pPr>
    </w:lvl>
    <w:lvl w:ilvl="3" w:tplc="0C0A000F" w:tentative="1">
      <w:start w:val="1"/>
      <w:numFmt w:val="decimal"/>
      <w:lvlText w:val="%4."/>
      <w:lvlJc w:val="left"/>
      <w:pPr>
        <w:ind w:left="4710" w:hanging="360"/>
      </w:pPr>
    </w:lvl>
    <w:lvl w:ilvl="4" w:tplc="0C0A0019" w:tentative="1">
      <w:start w:val="1"/>
      <w:numFmt w:val="lowerLetter"/>
      <w:lvlText w:val="%5."/>
      <w:lvlJc w:val="left"/>
      <w:pPr>
        <w:ind w:left="5430" w:hanging="360"/>
      </w:pPr>
    </w:lvl>
    <w:lvl w:ilvl="5" w:tplc="0C0A001B" w:tentative="1">
      <w:start w:val="1"/>
      <w:numFmt w:val="lowerRoman"/>
      <w:lvlText w:val="%6."/>
      <w:lvlJc w:val="right"/>
      <w:pPr>
        <w:ind w:left="6150" w:hanging="180"/>
      </w:pPr>
    </w:lvl>
    <w:lvl w:ilvl="6" w:tplc="0C0A000F" w:tentative="1">
      <w:start w:val="1"/>
      <w:numFmt w:val="decimal"/>
      <w:lvlText w:val="%7."/>
      <w:lvlJc w:val="left"/>
      <w:pPr>
        <w:ind w:left="6870" w:hanging="360"/>
      </w:pPr>
    </w:lvl>
    <w:lvl w:ilvl="7" w:tplc="0C0A0019" w:tentative="1">
      <w:start w:val="1"/>
      <w:numFmt w:val="lowerLetter"/>
      <w:lvlText w:val="%8."/>
      <w:lvlJc w:val="left"/>
      <w:pPr>
        <w:ind w:left="7590" w:hanging="360"/>
      </w:pPr>
    </w:lvl>
    <w:lvl w:ilvl="8" w:tplc="0C0A001B" w:tentative="1">
      <w:start w:val="1"/>
      <w:numFmt w:val="lowerRoman"/>
      <w:lvlText w:val="%9."/>
      <w:lvlJc w:val="right"/>
      <w:pPr>
        <w:ind w:left="8310" w:hanging="180"/>
      </w:pPr>
    </w:lvl>
  </w:abstractNum>
  <w:abstractNum w:abstractNumId="7">
    <w:nsid w:val="3E726DDC"/>
    <w:multiLevelType w:val="hybridMultilevel"/>
    <w:tmpl w:val="B010D382"/>
    <w:lvl w:ilvl="0" w:tplc="C5469586">
      <w:start w:val="1"/>
      <w:numFmt w:val="lowerLetter"/>
      <w:lvlText w:val="%1)"/>
      <w:lvlJc w:val="left"/>
      <w:pPr>
        <w:ind w:left="1352" w:hanging="360"/>
      </w:pPr>
      <w:rPr>
        <w:rFonts w:hint="default"/>
      </w:rPr>
    </w:lvl>
    <w:lvl w:ilvl="1" w:tplc="100A0019">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8">
    <w:nsid w:val="438453BA"/>
    <w:multiLevelType w:val="hybridMultilevel"/>
    <w:tmpl w:val="7AA0AD66"/>
    <w:lvl w:ilvl="0" w:tplc="100A0001">
      <w:start w:val="1"/>
      <w:numFmt w:val="bullet"/>
      <w:lvlText w:val=""/>
      <w:lvlJc w:val="left"/>
      <w:pPr>
        <w:ind w:left="1440" w:hanging="360"/>
      </w:pPr>
      <w:rPr>
        <w:rFonts w:ascii="Symbol" w:hAnsi="Symbol" w:hint="default"/>
      </w:rPr>
    </w:lvl>
    <w:lvl w:ilvl="1" w:tplc="100A0003">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9">
    <w:nsid w:val="457D1C34"/>
    <w:multiLevelType w:val="hybridMultilevel"/>
    <w:tmpl w:val="6972997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0">
    <w:nsid w:val="475F3FAA"/>
    <w:multiLevelType w:val="hybridMultilevel"/>
    <w:tmpl w:val="52F04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7015E6"/>
    <w:multiLevelType w:val="hybridMultilevel"/>
    <w:tmpl w:val="B61E27D8"/>
    <w:lvl w:ilvl="0" w:tplc="100A0005">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nsid w:val="5A552797"/>
    <w:multiLevelType w:val="hybridMultilevel"/>
    <w:tmpl w:val="6758F16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E05F72"/>
    <w:multiLevelType w:val="hybridMultilevel"/>
    <w:tmpl w:val="BADE8702"/>
    <w:lvl w:ilvl="0" w:tplc="294EE75E">
      <w:start w:val="1"/>
      <w:numFmt w:val="upperRoman"/>
      <w:lvlText w:val="%1."/>
      <w:lvlJc w:val="left"/>
      <w:pPr>
        <w:ind w:left="1146" w:hanging="72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63E501E0"/>
    <w:multiLevelType w:val="hybridMultilevel"/>
    <w:tmpl w:val="3E0E2CE8"/>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69A0676B"/>
    <w:multiLevelType w:val="hybridMultilevel"/>
    <w:tmpl w:val="85465100"/>
    <w:lvl w:ilvl="0" w:tplc="546E939E">
      <w:start w:val="1"/>
      <w:numFmt w:val="decimal"/>
      <w:lvlText w:val="%1-"/>
      <w:lvlJc w:val="left"/>
      <w:pPr>
        <w:ind w:left="1080" w:hanging="360"/>
      </w:pPr>
      <w:rPr>
        <w:rFonts w:hint="default"/>
      </w:rPr>
    </w:lvl>
    <w:lvl w:ilvl="1" w:tplc="100A0019">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6">
    <w:nsid w:val="6DBA4720"/>
    <w:multiLevelType w:val="hybridMultilevel"/>
    <w:tmpl w:val="E3DAAD9C"/>
    <w:lvl w:ilvl="0" w:tplc="0C0A0017">
      <w:start w:val="1"/>
      <w:numFmt w:val="lowerLetter"/>
      <w:lvlText w:val="%1)"/>
      <w:lvlJc w:val="left"/>
      <w:pPr>
        <w:ind w:left="1418" w:hanging="360"/>
      </w:pPr>
      <w:rPr>
        <w:rFonts w:hint="default"/>
      </w:rPr>
    </w:lvl>
    <w:lvl w:ilvl="1" w:tplc="100A0019" w:tentative="1">
      <w:start w:val="1"/>
      <w:numFmt w:val="lowerLetter"/>
      <w:lvlText w:val="%2."/>
      <w:lvlJc w:val="left"/>
      <w:pPr>
        <w:ind w:left="2138" w:hanging="360"/>
      </w:pPr>
    </w:lvl>
    <w:lvl w:ilvl="2" w:tplc="100A001B" w:tentative="1">
      <w:start w:val="1"/>
      <w:numFmt w:val="lowerRoman"/>
      <w:lvlText w:val="%3."/>
      <w:lvlJc w:val="right"/>
      <w:pPr>
        <w:ind w:left="2858" w:hanging="180"/>
      </w:pPr>
    </w:lvl>
    <w:lvl w:ilvl="3" w:tplc="100A000F" w:tentative="1">
      <w:start w:val="1"/>
      <w:numFmt w:val="decimal"/>
      <w:lvlText w:val="%4."/>
      <w:lvlJc w:val="left"/>
      <w:pPr>
        <w:ind w:left="3578" w:hanging="360"/>
      </w:pPr>
    </w:lvl>
    <w:lvl w:ilvl="4" w:tplc="100A0019" w:tentative="1">
      <w:start w:val="1"/>
      <w:numFmt w:val="lowerLetter"/>
      <w:lvlText w:val="%5."/>
      <w:lvlJc w:val="left"/>
      <w:pPr>
        <w:ind w:left="4298" w:hanging="360"/>
      </w:pPr>
    </w:lvl>
    <w:lvl w:ilvl="5" w:tplc="100A001B" w:tentative="1">
      <w:start w:val="1"/>
      <w:numFmt w:val="lowerRoman"/>
      <w:lvlText w:val="%6."/>
      <w:lvlJc w:val="right"/>
      <w:pPr>
        <w:ind w:left="5018" w:hanging="180"/>
      </w:pPr>
    </w:lvl>
    <w:lvl w:ilvl="6" w:tplc="100A000F" w:tentative="1">
      <w:start w:val="1"/>
      <w:numFmt w:val="decimal"/>
      <w:lvlText w:val="%7."/>
      <w:lvlJc w:val="left"/>
      <w:pPr>
        <w:ind w:left="5738" w:hanging="360"/>
      </w:pPr>
    </w:lvl>
    <w:lvl w:ilvl="7" w:tplc="100A0019" w:tentative="1">
      <w:start w:val="1"/>
      <w:numFmt w:val="lowerLetter"/>
      <w:lvlText w:val="%8."/>
      <w:lvlJc w:val="left"/>
      <w:pPr>
        <w:ind w:left="6458" w:hanging="360"/>
      </w:pPr>
    </w:lvl>
    <w:lvl w:ilvl="8" w:tplc="100A001B" w:tentative="1">
      <w:start w:val="1"/>
      <w:numFmt w:val="lowerRoman"/>
      <w:lvlText w:val="%9."/>
      <w:lvlJc w:val="right"/>
      <w:pPr>
        <w:ind w:left="7178" w:hanging="180"/>
      </w:pPr>
    </w:lvl>
  </w:abstractNum>
  <w:abstractNum w:abstractNumId="17">
    <w:nsid w:val="6E0F11E8"/>
    <w:multiLevelType w:val="hybridMultilevel"/>
    <w:tmpl w:val="5392924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74081CFA"/>
    <w:multiLevelType w:val="hybridMultilevel"/>
    <w:tmpl w:val="A9C0A91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75BB578B"/>
    <w:multiLevelType w:val="hybridMultilevel"/>
    <w:tmpl w:val="BADE8702"/>
    <w:lvl w:ilvl="0" w:tplc="294EE75E">
      <w:start w:val="1"/>
      <w:numFmt w:val="upperRoman"/>
      <w:lvlText w:val="%1."/>
      <w:lvlJc w:val="left"/>
      <w:pPr>
        <w:ind w:left="1146" w:hanging="72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7B88748B"/>
    <w:multiLevelType w:val="hybridMultilevel"/>
    <w:tmpl w:val="7A1E2D3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nsid w:val="7F122667"/>
    <w:multiLevelType w:val="hybridMultilevel"/>
    <w:tmpl w:val="FDFC3E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20"/>
  </w:num>
  <w:num w:numId="6">
    <w:abstractNumId w:val="17"/>
  </w:num>
  <w:num w:numId="7">
    <w:abstractNumId w:val="19"/>
  </w:num>
  <w:num w:numId="8">
    <w:abstractNumId w:val="13"/>
  </w:num>
  <w:num w:numId="9">
    <w:abstractNumId w:val="11"/>
  </w:num>
  <w:num w:numId="10">
    <w:abstractNumId w:val="2"/>
  </w:num>
  <w:num w:numId="11">
    <w:abstractNumId w:val="15"/>
  </w:num>
  <w:num w:numId="12">
    <w:abstractNumId w:val="7"/>
  </w:num>
  <w:num w:numId="13">
    <w:abstractNumId w:val="1"/>
  </w:num>
  <w:num w:numId="14">
    <w:abstractNumId w:val="12"/>
  </w:num>
  <w:num w:numId="15">
    <w:abstractNumId w:val="14"/>
  </w:num>
  <w:num w:numId="16">
    <w:abstractNumId w:val="5"/>
  </w:num>
  <w:num w:numId="17">
    <w:abstractNumId w:val="6"/>
  </w:num>
  <w:num w:numId="18">
    <w:abstractNumId w:val="8"/>
  </w:num>
  <w:num w:numId="19">
    <w:abstractNumId w:val="9"/>
  </w:num>
  <w:num w:numId="20">
    <w:abstractNumId w:val="0"/>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7"/>
    <w:rsid w:val="00001D00"/>
    <w:rsid w:val="0001280B"/>
    <w:rsid w:val="000301CA"/>
    <w:rsid w:val="00035E83"/>
    <w:rsid w:val="00042589"/>
    <w:rsid w:val="0004709B"/>
    <w:rsid w:val="0006367E"/>
    <w:rsid w:val="00070748"/>
    <w:rsid w:val="00080922"/>
    <w:rsid w:val="00095B92"/>
    <w:rsid w:val="000B54AE"/>
    <w:rsid w:val="000B6B15"/>
    <w:rsid w:val="000C2122"/>
    <w:rsid w:val="001244E6"/>
    <w:rsid w:val="001255E1"/>
    <w:rsid w:val="0013099B"/>
    <w:rsid w:val="001332DA"/>
    <w:rsid w:val="00150541"/>
    <w:rsid w:val="0015300F"/>
    <w:rsid w:val="0016066F"/>
    <w:rsid w:val="00162B42"/>
    <w:rsid w:val="00163C10"/>
    <w:rsid w:val="001738DB"/>
    <w:rsid w:val="00173FEA"/>
    <w:rsid w:val="0019181E"/>
    <w:rsid w:val="00195F03"/>
    <w:rsid w:val="001B3C94"/>
    <w:rsid w:val="001C559B"/>
    <w:rsid w:val="001D4AB2"/>
    <w:rsid w:val="001D6591"/>
    <w:rsid w:val="001F2FE1"/>
    <w:rsid w:val="00212216"/>
    <w:rsid w:val="00224C85"/>
    <w:rsid w:val="002316AA"/>
    <w:rsid w:val="00240C33"/>
    <w:rsid w:val="002474BC"/>
    <w:rsid w:val="002554FF"/>
    <w:rsid w:val="00271BC8"/>
    <w:rsid w:val="00281DE6"/>
    <w:rsid w:val="00282857"/>
    <w:rsid w:val="002840D9"/>
    <w:rsid w:val="00286691"/>
    <w:rsid w:val="00290FF5"/>
    <w:rsid w:val="002948B5"/>
    <w:rsid w:val="002A1176"/>
    <w:rsid w:val="002B6D4A"/>
    <w:rsid w:val="002C441D"/>
    <w:rsid w:val="002C7BC5"/>
    <w:rsid w:val="002D2088"/>
    <w:rsid w:val="002D3AB2"/>
    <w:rsid w:val="003026E4"/>
    <w:rsid w:val="003077F1"/>
    <w:rsid w:val="00310C0B"/>
    <w:rsid w:val="00323769"/>
    <w:rsid w:val="0032449B"/>
    <w:rsid w:val="00326BD5"/>
    <w:rsid w:val="00327AA6"/>
    <w:rsid w:val="003323D9"/>
    <w:rsid w:val="00332614"/>
    <w:rsid w:val="0033426E"/>
    <w:rsid w:val="0034364E"/>
    <w:rsid w:val="00350A27"/>
    <w:rsid w:val="00351045"/>
    <w:rsid w:val="003529A5"/>
    <w:rsid w:val="0035409D"/>
    <w:rsid w:val="00364BCB"/>
    <w:rsid w:val="00365653"/>
    <w:rsid w:val="00374326"/>
    <w:rsid w:val="00375812"/>
    <w:rsid w:val="00385E5E"/>
    <w:rsid w:val="00390DBC"/>
    <w:rsid w:val="0039217F"/>
    <w:rsid w:val="00392669"/>
    <w:rsid w:val="003951F5"/>
    <w:rsid w:val="003A2283"/>
    <w:rsid w:val="003B02B2"/>
    <w:rsid w:val="003B482E"/>
    <w:rsid w:val="003B6297"/>
    <w:rsid w:val="003E2C9B"/>
    <w:rsid w:val="00400C0E"/>
    <w:rsid w:val="00412847"/>
    <w:rsid w:val="00425610"/>
    <w:rsid w:val="004311F4"/>
    <w:rsid w:val="00443240"/>
    <w:rsid w:val="00453A6B"/>
    <w:rsid w:val="00464246"/>
    <w:rsid w:val="00471CB3"/>
    <w:rsid w:val="00472E47"/>
    <w:rsid w:val="0047398F"/>
    <w:rsid w:val="00477760"/>
    <w:rsid w:val="00484CF9"/>
    <w:rsid w:val="004873BD"/>
    <w:rsid w:val="00497455"/>
    <w:rsid w:val="004B19E5"/>
    <w:rsid w:val="004B636C"/>
    <w:rsid w:val="004B7DB1"/>
    <w:rsid w:val="004D092B"/>
    <w:rsid w:val="004D4F00"/>
    <w:rsid w:val="004E17C7"/>
    <w:rsid w:val="004E4BE6"/>
    <w:rsid w:val="004F204F"/>
    <w:rsid w:val="004F39E9"/>
    <w:rsid w:val="004F467F"/>
    <w:rsid w:val="004F4C73"/>
    <w:rsid w:val="00504D6B"/>
    <w:rsid w:val="005141D2"/>
    <w:rsid w:val="00515CA1"/>
    <w:rsid w:val="00516D89"/>
    <w:rsid w:val="00522121"/>
    <w:rsid w:val="005331F5"/>
    <w:rsid w:val="00555C2D"/>
    <w:rsid w:val="00563A36"/>
    <w:rsid w:val="00564D0D"/>
    <w:rsid w:val="00577129"/>
    <w:rsid w:val="00583968"/>
    <w:rsid w:val="005920B2"/>
    <w:rsid w:val="00597AF1"/>
    <w:rsid w:val="005B480F"/>
    <w:rsid w:val="005D30A7"/>
    <w:rsid w:val="005D3D4F"/>
    <w:rsid w:val="005D74A6"/>
    <w:rsid w:val="005E3499"/>
    <w:rsid w:val="005F1DD0"/>
    <w:rsid w:val="005F41E8"/>
    <w:rsid w:val="0060631C"/>
    <w:rsid w:val="00614A2E"/>
    <w:rsid w:val="0061750B"/>
    <w:rsid w:val="00621B66"/>
    <w:rsid w:val="00643C4D"/>
    <w:rsid w:val="006446C6"/>
    <w:rsid w:val="0065411A"/>
    <w:rsid w:val="00663BFB"/>
    <w:rsid w:val="00671B45"/>
    <w:rsid w:val="00671BEC"/>
    <w:rsid w:val="00674394"/>
    <w:rsid w:val="006750F4"/>
    <w:rsid w:val="0067516A"/>
    <w:rsid w:val="00676184"/>
    <w:rsid w:val="00681A5E"/>
    <w:rsid w:val="00697242"/>
    <w:rsid w:val="006A3138"/>
    <w:rsid w:val="006A46FD"/>
    <w:rsid w:val="006B1A48"/>
    <w:rsid w:val="006C2B21"/>
    <w:rsid w:val="006C48B5"/>
    <w:rsid w:val="006F37A2"/>
    <w:rsid w:val="00711D07"/>
    <w:rsid w:val="007177C7"/>
    <w:rsid w:val="007456E7"/>
    <w:rsid w:val="00750D0F"/>
    <w:rsid w:val="00752BA4"/>
    <w:rsid w:val="00763757"/>
    <w:rsid w:val="00764D8D"/>
    <w:rsid w:val="00774C7D"/>
    <w:rsid w:val="00776A47"/>
    <w:rsid w:val="0078554F"/>
    <w:rsid w:val="00796790"/>
    <w:rsid w:val="007B3DAB"/>
    <w:rsid w:val="007D05B1"/>
    <w:rsid w:val="007D0B61"/>
    <w:rsid w:val="007D2D86"/>
    <w:rsid w:val="007F2314"/>
    <w:rsid w:val="007F3BA0"/>
    <w:rsid w:val="007F7356"/>
    <w:rsid w:val="00801B9E"/>
    <w:rsid w:val="00804E65"/>
    <w:rsid w:val="00815C9D"/>
    <w:rsid w:val="008254EA"/>
    <w:rsid w:val="0082690D"/>
    <w:rsid w:val="00841D9A"/>
    <w:rsid w:val="0084324A"/>
    <w:rsid w:val="00851F69"/>
    <w:rsid w:val="00860777"/>
    <w:rsid w:val="0088406C"/>
    <w:rsid w:val="00892C5C"/>
    <w:rsid w:val="008A7528"/>
    <w:rsid w:val="008B21D4"/>
    <w:rsid w:val="008C0575"/>
    <w:rsid w:val="008C2855"/>
    <w:rsid w:val="008C494D"/>
    <w:rsid w:val="008D28B3"/>
    <w:rsid w:val="008D4FD5"/>
    <w:rsid w:val="008E3667"/>
    <w:rsid w:val="008E3A67"/>
    <w:rsid w:val="008F1E49"/>
    <w:rsid w:val="008F4A72"/>
    <w:rsid w:val="0090579A"/>
    <w:rsid w:val="00906AF6"/>
    <w:rsid w:val="00916A9E"/>
    <w:rsid w:val="009227F8"/>
    <w:rsid w:val="00925FDC"/>
    <w:rsid w:val="00950949"/>
    <w:rsid w:val="00954CFB"/>
    <w:rsid w:val="00954E7A"/>
    <w:rsid w:val="00967E46"/>
    <w:rsid w:val="00973E25"/>
    <w:rsid w:val="00976376"/>
    <w:rsid w:val="009775C5"/>
    <w:rsid w:val="00990E1F"/>
    <w:rsid w:val="00996F4D"/>
    <w:rsid w:val="009A2DDC"/>
    <w:rsid w:val="009A51EF"/>
    <w:rsid w:val="009B00FD"/>
    <w:rsid w:val="009B3DB2"/>
    <w:rsid w:val="009B59BB"/>
    <w:rsid w:val="009B693B"/>
    <w:rsid w:val="009C1645"/>
    <w:rsid w:val="009D605E"/>
    <w:rsid w:val="009E19E9"/>
    <w:rsid w:val="009E3D81"/>
    <w:rsid w:val="009F1E8E"/>
    <w:rsid w:val="00A23E03"/>
    <w:rsid w:val="00A33632"/>
    <w:rsid w:val="00A348D7"/>
    <w:rsid w:val="00A74EBB"/>
    <w:rsid w:val="00A82CC4"/>
    <w:rsid w:val="00A92D8E"/>
    <w:rsid w:val="00A937E8"/>
    <w:rsid w:val="00AA5AB2"/>
    <w:rsid w:val="00AA5D5D"/>
    <w:rsid w:val="00AB6048"/>
    <w:rsid w:val="00AC4A87"/>
    <w:rsid w:val="00AE5905"/>
    <w:rsid w:val="00B11FF5"/>
    <w:rsid w:val="00B1655F"/>
    <w:rsid w:val="00B26557"/>
    <w:rsid w:val="00B31870"/>
    <w:rsid w:val="00B33C72"/>
    <w:rsid w:val="00B43C8A"/>
    <w:rsid w:val="00B46548"/>
    <w:rsid w:val="00B46B7A"/>
    <w:rsid w:val="00B4761A"/>
    <w:rsid w:val="00B50619"/>
    <w:rsid w:val="00B5168C"/>
    <w:rsid w:val="00B563B7"/>
    <w:rsid w:val="00B712B4"/>
    <w:rsid w:val="00B72E0A"/>
    <w:rsid w:val="00BA41B4"/>
    <w:rsid w:val="00BC26D0"/>
    <w:rsid w:val="00BC69F1"/>
    <w:rsid w:val="00BC7BE8"/>
    <w:rsid w:val="00BD35B8"/>
    <w:rsid w:val="00BD53CD"/>
    <w:rsid w:val="00BF3B95"/>
    <w:rsid w:val="00C026E0"/>
    <w:rsid w:val="00C20E29"/>
    <w:rsid w:val="00C30E26"/>
    <w:rsid w:val="00C44D7E"/>
    <w:rsid w:val="00C50392"/>
    <w:rsid w:val="00C80B97"/>
    <w:rsid w:val="00C9355F"/>
    <w:rsid w:val="00C94A10"/>
    <w:rsid w:val="00C97E8A"/>
    <w:rsid w:val="00CB387C"/>
    <w:rsid w:val="00CB598E"/>
    <w:rsid w:val="00CC040B"/>
    <w:rsid w:val="00CC342A"/>
    <w:rsid w:val="00CE7703"/>
    <w:rsid w:val="00CE7C06"/>
    <w:rsid w:val="00D035F8"/>
    <w:rsid w:val="00D112DB"/>
    <w:rsid w:val="00D15E5E"/>
    <w:rsid w:val="00D2139B"/>
    <w:rsid w:val="00D26066"/>
    <w:rsid w:val="00D311CB"/>
    <w:rsid w:val="00D3272A"/>
    <w:rsid w:val="00D40129"/>
    <w:rsid w:val="00D42415"/>
    <w:rsid w:val="00D47BB2"/>
    <w:rsid w:val="00D47F24"/>
    <w:rsid w:val="00D63EED"/>
    <w:rsid w:val="00D87168"/>
    <w:rsid w:val="00D970E3"/>
    <w:rsid w:val="00D971FD"/>
    <w:rsid w:val="00DB0D25"/>
    <w:rsid w:val="00DB6A7E"/>
    <w:rsid w:val="00DD098C"/>
    <w:rsid w:val="00DD1538"/>
    <w:rsid w:val="00DD4615"/>
    <w:rsid w:val="00DD513B"/>
    <w:rsid w:val="00DD5EF0"/>
    <w:rsid w:val="00DD72CB"/>
    <w:rsid w:val="00DF13D2"/>
    <w:rsid w:val="00DF1C7A"/>
    <w:rsid w:val="00E110A0"/>
    <w:rsid w:val="00E13961"/>
    <w:rsid w:val="00E269DA"/>
    <w:rsid w:val="00E309A9"/>
    <w:rsid w:val="00E3289D"/>
    <w:rsid w:val="00E413E0"/>
    <w:rsid w:val="00E475AA"/>
    <w:rsid w:val="00E50E1A"/>
    <w:rsid w:val="00E50EA2"/>
    <w:rsid w:val="00E522BE"/>
    <w:rsid w:val="00E53C6F"/>
    <w:rsid w:val="00E54A44"/>
    <w:rsid w:val="00E91580"/>
    <w:rsid w:val="00E97862"/>
    <w:rsid w:val="00EB359F"/>
    <w:rsid w:val="00EB41A7"/>
    <w:rsid w:val="00ED4E5D"/>
    <w:rsid w:val="00EF0152"/>
    <w:rsid w:val="00EF160A"/>
    <w:rsid w:val="00EF3C11"/>
    <w:rsid w:val="00F02D63"/>
    <w:rsid w:val="00F06AD1"/>
    <w:rsid w:val="00F2128E"/>
    <w:rsid w:val="00F31615"/>
    <w:rsid w:val="00F43185"/>
    <w:rsid w:val="00F47917"/>
    <w:rsid w:val="00F53014"/>
    <w:rsid w:val="00F55C2C"/>
    <w:rsid w:val="00F62EFE"/>
    <w:rsid w:val="00F73B12"/>
    <w:rsid w:val="00F76BF5"/>
    <w:rsid w:val="00FB0A77"/>
    <w:rsid w:val="00FB2537"/>
    <w:rsid w:val="00FB5DDA"/>
    <w:rsid w:val="00FD49D1"/>
    <w:rsid w:val="00FD52EE"/>
    <w:rsid w:val="00FF1F1E"/>
    <w:rsid w:val="00FF6D20"/>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04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A5A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177C7"/>
    <w:pPr>
      <w:keepNext/>
      <w:keepLines/>
      <w:spacing w:before="200"/>
      <w:outlineLvl w:val="1"/>
    </w:pPr>
    <w:rPr>
      <w:rFonts w:ascii="Calibri" w:eastAsia="Times New Roman" w:hAnsi="Calibri" w:cs="Times New Roman"/>
      <w:b/>
      <w:bCs/>
      <w:color w:val="4F81BD"/>
      <w:sz w:val="26"/>
      <w:szCs w:val="26"/>
      <w:lang w:val="es-ES_tradnl"/>
    </w:rPr>
  </w:style>
  <w:style w:type="paragraph" w:styleId="Ttulo3">
    <w:name w:val="heading 3"/>
    <w:basedOn w:val="Normal"/>
    <w:next w:val="Normal"/>
    <w:link w:val="Ttulo3Car"/>
    <w:uiPriority w:val="9"/>
    <w:unhideWhenUsed/>
    <w:qFormat/>
    <w:rsid w:val="00CB387C"/>
    <w:pPr>
      <w:keepNext/>
      <w:jc w:val="center"/>
      <w:outlineLvl w:val="2"/>
    </w:pPr>
    <w:rPr>
      <w:rFonts w:ascii="Arial" w:hAnsi="Arial" w:cs="Arial"/>
      <w:b/>
      <w:bCs/>
      <w:color w:val="000000"/>
      <w:sz w:val="16"/>
      <w:szCs w:val="16"/>
    </w:rPr>
  </w:style>
  <w:style w:type="paragraph" w:styleId="Ttulo4">
    <w:name w:val="heading 4"/>
    <w:basedOn w:val="Normal"/>
    <w:next w:val="Normal"/>
    <w:link w:val="Ttulo4Car"/>
    <w:uiPriority w:val="9"/>
    <w:unhideWhenUsed/>
    <w:qFormat/>
    <w:rsid w:val="004E17C7"/>
    <w:pPr>
      <w:keepNext/>
      <w:jc w:val="center"/>
      <w:outlineLvl w:val="3"/>
    </w:pPr>
    <w:rPr>
      <w:rFonts w:ascii="Arial" w:eastAsia="Times New Roman" w:hAnsi="Arial" w:cs="Arial"/>
      <w:b/>
      <w:color w:val="000000"/>
      <w:sz w:val="14"/>
      <w:szCs w:val="14"/>
      <w:lang w:eastAsia="es-GT"/>
    </w:rPr>
  </w:style>
  <w:style w:type="paragraph" w:styleId="Ttulo5">
    <w:name w:val="heading 5"/>
    <w:basedOn w:val="Normal"/>
    <w:next w:val="Normal"/>
    <w:link w:val="Ttulo5Car"/>
    <w:uiPriority w:val="9"/>
    <w:unhideWhenUsed/>
    <w:qFormat/>
    <w:rsid w:val="00674394"/>
    <w:pPr>
      <w:keepNext/>
      <w:jc w:val="center"/>
      <w:outlineLvl w:val="4"/>
    </w:pPr>
    <w:rPr>
      <w:b/>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paragraph" w:styleId="Prrafodelista">
    <w:name w:val="List Paragraph"/>
    <w:basedOn w:val="Normal"/>
    <w:link w:val="PrrafodelistaCar"/>
    <w:uiPriority w:val="34"/>
    <w:qFormat/>
    <w:rsid w:val="00E3289D"/>
    <w:pPr>
      <w:ind w:left="720"/>
      <w:contextualSpacing/>
    </w:pPr>
    <w:rPr>
      <w:rFonts w:eastAsiaTheme="minorHAnsi"/>
      <w:lang w:val="es-ES_tradnl"/>
    </w:rPr>
  </w:style>
  <w:style w:type="paragraph" w:styleId="Sinespaciado">
    <w:name w:val="No Spacing"/>
    <w:link w:val="SinespaciadoCar"/>
    <w:uiPriority w:val="1"/>
    <w:qFormat/>
    <w:rsid w:val="00E3289D"/>
    <w:rPr>
      <w:rFonts w:eastAsiaTheme="minorHAnsi"/>
      <w:sz w:val="22"/>
      <w:szCs w:val="22"/>
    </w:rPr>
  </w:style>
  <w:style w:type="character" w:customStyle="1" w:styleId="SinespaciadoCar">
    <w:name w:val="Sin espaciado Car"/>
    <w:link w:val="Sinespaciado"/>
    <w:uiPriority w:val="1"/>
    <w:rsid w:val="00E3289D"/>
    <w:rPr>
      <w:rFonts w:eastAsiaTheme="minorHAnsi"/>
      <w:sz w:val="22"/>
      <w:szCs w:val="22"/>
    </w:rPr>
  </w:style>
  <w:style w:type="character" w:customStyle="1" w:styleId="PrrafodelistaCar">
    <w:name w:val="Párrafo de lista Car"/>
    <w:link w:val="Prrafodelista"/>
    <w:uiPriority w:val="34"/>
    <w:locked/>
    <w:rsid w:val="00E3289D"/>
    <w:rPr>
      <w:rFonts w:eastAsiaTheme="minorHAnsi"/>
      <w:lang w:val="es-ES_tradnl"/>
    </w:rPr>
  </w:style>
  <w:style w:type="table" w:customStyle="1" w:styleId="Tablaconcuadrcula1">
    <w:name w:val="Tabla con cuadrícula1"/>
    <w:basedOn w:val="Tablanormal"/>
    <w:next w:val="Tablaconcuadrcula"/>
    <w:uiPriority w:val="59"/>
    <w:rsid w:val="009B00FD"/>
    <w:rPr>
      <w:rFonts w:eastAsiaTheme="minorHAns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9B00FD"/>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9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841D9A"/>
    <w:pPr>
      <w:pBdr>
        <w:bottom w:val="single" w:sz="8" w:space="4" w:color="4F81BD"/>
      </w:pBdr>
      <w:spacing w:after="300"/>
      <w:contextualSpacing/>
    </w:pPr>
    <w:rPr>
      <w:rFonts w:ascii="Calibri" w:eastAsia="Times New Roman" w:hAnsi="Calibri" w:cs="Times New Roman"/>
      <w:color w:val="17365D"/>
      <w:spacing w:val="5"/>
      <w:kern w:val="28"/>
      <w:sz w:val="52"/>
      <w:szCs w:val="52"/>
      <w:lang w:eastAsia="es-GT"/>
    </w:rPr>
  </w:style>
  <w:style w:type="character" w:customStyle="1" w:styleId="TtuloCar">
    <w:name w:val="Título Car"/>
    <w:basedOn w:val="Fuentedeprrafopredeter"/>
    <w:link w:val="Ttulo"/>
    <w:uiPriority w:val="10"/>
    <w:rsid w:val="00841D9A"/>
    <w:rPr>
      <w:rFonts w:ascii="Calibri" w:eastAsia="Times New Roman" w:hAnsi="Calibri" w:cs="Times New Roman"/>
      <w:color w:val="17365D"/>
      <w:spacing w:val="5"/>
      <w:kern w:val="28"/>
      <w:sz w:val="52"/>
      <w:szCs w:val="52"/>
      <w:lang w:eastAsia="es-GT"/>
    </w:rPr>
  </w:style>
  <w:style w:type="character" w:customStyle="1" w:styleId="Ttulo2Car">
    <w:name w:val="Título 2 Car"/>
    <w:basedOn w:val="Fuentedeprrafopredeter"/>
    <w:link w:val="Ttulo2"/>
    <w:uiPriority w:val="9"/>
    <w:semiHidden/>
    <w:rsid w:val="007177C7"/>
    <w:rPr>
      <w:rFonts w:ascii="Calibri" w:eastAsia="Times New Roman" w:hAnsi="Calibri" w:cs="Times New Roman"/>
      <w:b/>
      <w:bCs/>
      <w:color w:val="4F81BD"/>
      <w:sz w:val="26"/>
      <w:szCs w:val="26"/>
      <w:lang w:val="es-ES_tradnl"/>
    </w:rPr>
  </w:style>
  <w:style w:type="paragraph" w:customStyle="1" w:styleId="Default">
    <w:name w:val="Default"/>
    <w:rsid w:val="007177C7"/>
    <w:pPr>
      <w:autoSpaceDE w:val="0"/>
      <w:autoSpaceDN w:val="0"/>
      <w:adjustRightInd w:val="0"/>
    </w:pPr>
    <w:rPr>
      <w:rFonts w:ascii="Arial" w:eastAsia="Cambria" w:hAnsi="Arial" w:cs="Arial"/>
      <w:color w:val="000000"/>
    </w:rPr>
  </w:style>
  <w:style w:type="character" w:styleId="Hipervnculo">
    <w:name w:val="Hyperlink"/>
    <w:uiPriority w:val="99"/>
    <w:unhideWhenUsed/>
    <w:rsid w:val="00A23E03"/>
    <w:rPr>
      <w:color w:val="0000FF"/>
      <w:u w:val="single"/>
    </w:rPr>
  </w:style>
  <w:style w:type="character" w:customStyle="1" w:styleId="Ttulo1Car">
    <w:name w:val="Título 1 Car"/>
    <w:basedOn w:val="Fuentedeprrafopredeter"/>
    <w:link w:val="Ttulo1"/>
    <w:uiPriority w:val="9"/>
    <w:rsid w:val="00AA5AB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0301CA"/>
    <w:pPr>
      <w:spacing w:line="276" w:lineRule="auto"/>
      <w:outlineLvl w:val="9"/>
    </w:pPr>
    <w:rPr>
      <w:lang w:eastAsia="es-GT"/>
    </w:rPr>
  </w:style>
  <w:style w:type="paragraph" w:styleId="TDC1">
    <w:name w:val="toc 1"/>
    <w:basedOn w:val="Normal"/>
    <w:next w:val="Normal"/>
    <w:autoRedefine/>
    <w:uiPriority w:val="39"/>
    <w:unhideWhenUsed/>
    <w:rsid w:val="000301CA"/>
    <w:pPr>
      <w:spacing w:after="100"/>
    </w:pPr>
  </w:style>
  <w:style w:type="paragraph" w:styleId="TDC2">
    <w:name w:val="toc 2"/>
    <w:basedOn w:val="Normal"/>
    <w:next w:val="Normal"/>
    <w:autoRedefine/>
    <w:uiPriority w:val="39"/>
    <w:unhideWhenUsed/>
    <w:rsid w:val="000301CA"/>
    <w:pPr>
      <w:spacing w:after="100"/>
      <w:ind w:left="240"/>
    </w:pPr>
  </w:style>
  <w:style w:type="paragraph" w:styleId="TDC3">
    <w:name w:val="toc 3"/>
    <w:basedOn w:val="Normal"/>
    <w:next w:val="Normal"/>
    <w:autoRedefine/>
    <w:uiPriority w:val="39"/>
    <w:unhideWhenUsed/>
    <w:rsid w:val="000301CA"/>
    <w:pPr>
      <w:spacing w:after="100"/>
      <w:ind w:left="480"/>
    </w:pPr>
  </w:style>
  <w:style w:type="character" w:styleId="Refdecomentario">
    <w:name w:val="annotation reference"/>
    <w:basedOn w:val="Fuentedeprrafopredeter"/>
    <w:uiPriority w:val="99"/>
    <w:semiHidden/>
    <w:unhideWhenUsed/>
    <w:rsid w:val="00375812"/>
    <w:rPr>
      <w:sz w:val="16"/>
      <w:szCs w:val="16"/>
    </w:rPr>
  </w:style>
  <w:style w:type="paragraph" w:styleId="Textocomentario">
    <w:name w:val="annotation text"/>
    <w:basedOn w:val="Normal"/>
    <w:link w:val="TextocomentarioCar"/>
    <w:uiPriority w:val="99"/>
    <w:semiHidden/>
    <w:unhideWhenUsed/>
    <w:rsid w:val="00375812"/>
    <w:rPr>
      <w:sz w:val="20"/>
      <w:szCs w:val="20"/>
    </w:rPr>
  </w:style>
  <w:style w:type="character" w:customStyle="1" w:styleId="TextocomentarioCar">
    <w:name w:val="Texto comentario Car"/>
    <w:basedOn w:val="Fuentedeprrafopredeter"/>
    <w:link w:val="Textocomentario"/>
    <w:uiPriority w:val="99"/>
    <w:semiHidden/>
    <w:rsid w:val="00375812"/>
    <w:rPr>
      <w:sz w:val="20"/>
      <w:szCs w:val="20"/>
    </w:rPr>
  </w:style>
  <w:style w:type="paragraph" w:styleId="Asuntodelcomentario">
    <w:name w:val="annotation subject"/>
    <w:basedOn w:val="Textocomentario"/>
    <w:next w:val="Textocomentario"/>
    <w:link w:val="AsuntodelcomentarioCar"/>
    <w:uiPriority w:val="99"/>
    <w:semiHidden/>
    <w:unhideWhenUsed/>
    <w:rsid w:val="00375812"/>
    <w:rPr>
      <w:b/>
      <w:bCs/>
    </w:rPr>
  </w:style>
  <w:style w:type="character" w:customStyle="1" w:styleId="AsuntodelcomentarioCar">
    <w:name w:val="Asunto del comentario Car"/>
    <w:basedOn w:val="TextocomentarioCar"/>
    <w:link w:val="Asuntodelcomentario"/>
    <w:uiPriority w:val="99"/>
    <w:semiHidden/>
    <w:rsid w:val="00375812"/>
    <w:rPr>
      <w:b/>
      <w:bCs/>
      <w:sz w:val="20"/>
      <w:szCs w:val="20"/>
    </w:rPr>
  </w:style>
  <w:style w:type="character" w:customStyle="1" w:styleId="Ttulo3Car">
    <w:name w:val="Título 3 Car"/>
    <w:basedOn w:val="Fuentedeprrafopredeter"/>
    <w:link w:val="Ttulo3"/>
    <w:uiPriority w:val="9"/>
    <w:rsid w:val="00CB387C"/>
    <w:rPr>
      <w:rFonts w:ascii="Arial" w:hAnsi="Arial" w:cs="Arial"/>
      <w:b/>
      <w:bCs/>
      <w:color w:val="000000"/>
      <w:sz w:val="16"/>
      <w:szCs w:val="16"/>
    </w:rPr>
  </w:style>
  <w:style w:type="character" w:customStyle="1" w:styleId="Ttulo4Car">
    <w:name w:val="Título 4 Car"/>
    <w:basedOn w:val="Fuentedeprrafopredeter"/>
    <w:link w:val="Ttulo4"/>
    <w:uiPriority w:val="9"/>
    <w:rsid w:val="004E17C7"/>
    <w:rPr>
      <w:rFonts w:ascii="Arial" w:eastAsia="Times New Roman" w:hAnsi="Arial" w:cs="Arial"/>
      <w:b/>
      <w:color w:val="000000"/>
      <w:sz w:val="14"/>
      <w:szCs w:val="14"/>
      <w:lang w:eastAsia="es-GT"/>
    </w:rPr>
  </w:style>
  <w:style w:type="character" w:customStyle="1" w:styleId="Ttulo5Car">
    <w:name w:val="Título 5 Car"/>
    <w:basedOn w:val="Fuentedeprrafopredeter"/>
    <w:link w:val="Ttulo5"/>
    <w:uiPriority w:val="9"/>
    <w:rsid w:val="00674394"/>
    <w:rPr>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A5A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177C7"/>
    <w:pPr>
      <w:keepNext/>
      <w:keepLines/>
      <w:spacing w:before="200"/>
      <w:outlineLvl w:val="1"/>
    </w:pPr>
    <w:rPr>
      <w:rFonts w:ascii="Calibri" w:eastAsia="Times New Roman" w:hAnsi="Calibri" w:cs="Times New Roman"/>
      <w:b/>
      <w:bCs/>
      <w:color w:val="4F81BD"/>
      <w:sz w:val="26"/>
      <w:szCs w:val="26"/>
      <w:lang w:val="es-ES_tradnl"/>
    </w:rPr>
  </w:style>
  <w:style w:type="paragraph" w:styleId="Ttulo3">
    <w:name w:val="heading 3"/>
    <w:basedOn w:val="Normal"/>
    <w:next w:val="Normal"/>
    <w:link w:val="Ttulo3Car"/>
    <w:uiPriority w:val="9"/>
    <w:unhideWhenUsed/>
    <w:qFormat/>
    <w:rsid w:val="00CB387C"/>
    <w:pPr>
      <w:keepNext/>
      <w:jc w:val="center"/>
      <w:outlineLvl w:val="2"/>
    </w:pPr>
    <w:rPr>
      <w:rFonts w:ascii="Arial" w:hAnsi="Arial" w:cs="Arial"/>
      <w:b/>
      <w:bCs/>
      <w:color w:val="000000"/>
      <w:sz w:val="16"/>
      <w:szCs w:val="16"/>
    </w:rPr>
  </w:style>
  <w:style w:type="paragraph" w:styleId="Ttulo4">
    <w:name w:val="heading 4"/>
    <w:basedOn w:val="Normal"/>
    <w:next w:val="Normal"/>
    <w:link w:val="Ttulo4Car"/>
    <w:uiPriority w:val="9"/>
    <w:unhideWhenUsed/>
    <w:qFormat/>
    <w:rsid w:val="004E17C7"/>
    <w:pPr>
      <w:keepNext/>
      <w:jc w:val="center"/>
      <w:outlineLvl w:val="3"/>
    </w:pPr>
    <w:rPr>
      <w:rFonts w:ascii="Arial" w:eastAsia="Times New Roman" w:hAnsi="Arial" w:cs="Arial"/>
      <w:b/>
      <w:color w:val="000000"/>
      <w:sz w:val="14"/>
      <w:szCs w:val="14"/>
      <w:lang w:eastAsia="es-GT"/>
    </w:rPr>
  </w:style>
  <w:style w:type="paragraph" w:styleId="Ttulo5">
    <w:name w:val="heading 5"/>
    <w:basedOn w:val="Normal"/>
    <w:next w:val="Normal"/>
    <w:link w:val="Ttulo5Car"/>
    <w:uiPriority w:val="9"/>
    <w:unhideWhenUsed/>
    <w:qFormat/>
    <w:rsid w:val="00674394"/>
    <w:pPr>
      <w:keepNext/>
      <w:jc w:val="center"/>
      <w:outlineLvl w:val="4"/>
    </w:pPr>
    <w:rPr>
      <w:b/>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paragraph" w:styleId="Prrafodelista">
    <w:name w:val="List Paragraph"/>
    <w:basedOn w:val="Normal"/>
    <w:link w:val="PrrafodelistaCar"/>
    <w:uiPriority w:val="34"/>
    <w:qFormat/>
    <w:rsid w:val="00E3289D"/>
    <w:pPr>
      <w:ind w:left="720"/>
      <w:contextualSpacing/>
    </w:pPr>
    <w:rPr>
      <w:rFonts w:eastAsiaTheme="minorHAnsi"/>
      <w:lang w:val="es-ES_tradnl"/>
    </w:rPr>
  </w:style>
  <w:style w:type="paragraph" w:styleId="Sinespaciado">
    <w:name w:val="No Spacing"/>
    <w:link w:val="SinespaciadoCar"/>
    <w:uiPriority w:val="1"/>
    <w:qFormat/>
    <w:rsid w:val="00E3289D"/>
    <w:rPr>
      <w:rFonts w:eastAsiaTheme="minorHAnsi"/>
      <w:sz w:val="22"/>
      <w:szCs w:val="22"/>
    </w:rPr>
  </w:style>
  <w:style w:type="character" w:customStyle="1" w:styleId="SinespaciadoCar">
    <w:name w:val="Sin espaciado Car"/>
    <w:link w:val="Sinespaciado"/>
    <w:uiPriority w:val="1"/>
    <w:rsid w:val="00E3289D"/>
    <w:rPr>
      <w:rFonts w:eastAsiaTheme="minorHAnsi"/>
      <w:sz w:val="22"/>
      <w:szCs w:val="22"/>
    </w:rPr>
  </w:style>
  <w:style w:type="character" w:customStyle="1" w:styleId="PrrafodelistaCar">
    <w:name w:val="Párrafo de lista Car"/>
    <w:link w:val="Prrafodelista"/>
    <w:uiPriority w:val="34"/>
    <w:locked/>
    <w:rsid w:val="00E3289D"/>
    <w:rPr>
      <w:rFonts w:eastAsiaTheme="minorHAnsi"/>
      <w:lang w:val="es-ES_tradnl"/>
    </w:rPr>
  </w:style>
  <w:style w:type="table" w:customStyle="1" w:styleId="Tablaconcuadrcula1">
    <w:name w:val="Tabla con cuadrícula1"/>
    <w:basedOn w:val="Tablanormal"/>
    <w:next w:val="Tablaconcuadrcula"/>
    <w:uiPriority w:val="59"/>
    <w:rsid w:val="009B00FD"/>
    <w:rPr>
      <w:rFonts w:eastAsiaTheme="minorHAns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9B00FD"/>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9B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841D9A"/>
    <w:pPr>
      <w:pBdr>
        <w:bottom w:val="single" w:sz="8" w:space="4" w:color="4F81BD"/>
      </w:pBdr>
      <w:spacing w:after="300"/>
      <w:contextualSpacing/>
    </w:pPr>
    <w:rPr>
      <w:rFonts w:ascii="Calibri" w:eastAsia="Times New Roman" w:hAnsi="Calibri" w:cs="Times New Roman"/>
      <w:color w:val="17365D"/>
      <w:spacing w:val="5"/>
      <w:kern w:val="28"/>
      <w:sz w:val="52"/>
      <w:szCs w:val="52"/>
      <w:lang w:eastAsia="es-GT"/>
    </w:rPr>
  </w:style>
  <w:style w:type="character" w:customStyle="1" w:styleId="TtuloCar">
    <w:name w:val="Título Car"/>
    <w:basedOn w:val="Fuentedeprrafopredeter"/>
    <w:link w:val="Ttulo"/>
    <w:uiPriority w:val="10"/>
    <w:rsid w:val="00841D9A"/>
    <w:rPr>
      <w:rFonts w:ascii="Calibri" w:eastAsia="Times New Roman" w:hAnsi="Calibri" w:cs="Times New Roman"/>
      <w:color w:val="17365D"/>
      <w:spacing w:val="5"/>
      <w:kern w:val="28"/>
      <w:sz w:val="52"/>
      <w:szCs w:val="52"/>
      <w:lang w:eastAsia="es-GT"/>
    </w:rPr>
  </w:style>
  <w:style w:type="character" w:customStyle="1" w:styleId="Ttulo2Car">
    <w:name w:val="Título 2 Car"/>
    <w:basedOn w:val="Fuentedeprrafopredeter"/>
    <w:link w:val="Ttulo2"/>
    <w:uiPriority w:val="9"/>
    <w:semiHidden/>
    <w:rsid w:val="007177C7"/>
    <w:rPr>
      <w:rFonts w:ascii="Calibri" w:eastAsia="Times New Roman" w:hAnsi="Calibri" w:cs="Times New Roman"/>
      <w:b/>
      <w:bCs/>
      <w:color w:val="4F81BD"/>
      <w:sz w:val="26"/>
      <w:szCs w:val="26"/>
      <w:lang w:val="es-ES_tradnl"/>
    </w:rPr>
  </w:style>
  <w:style w:type="paragraph" w:customStyle="1" w:styleId="Default">
    <w:name w:val="Default"/>
    <w:rsid w:val="007177C7"/>
    <w:pPr>
      <w:autoSpaceDE w:val="0"/>
      <w:autoSpaceDN w:val="0"/>
      <w:adjustRightInd w:val="0"/>
    </w:pPr>
    <w:rPr>
      <w:rFonts w:ascii="Arial" w:eastAsia="Cambria" w:hAnsi="Arial" w:cs="Arial"/>
      <w:color w:val="000000"/>
    </w:rPr>
  </w:style>
  <w:style w:type="character" w:styleId="Hipervnculo">
    <w:name w:val="Hyperlink"/>
    <w:uiPriority w:val="99"/>
    <w:unhideWhenUsed/>
    <w:rsid w:val="00A23E03"/>
    <w:rPr>
      <w:color w:val="0000FF"/>
      <w:u w:val="single"/>
    </w:rPr>
  </w:style>
  <w:style w:type="character" w:customStyle="1" w:styleId="Ttulo1Car">
    <w:name w:val="Título 1 Car"/>
    <w:basedOn w:val="Fuentedeprrafopredeter"/>
    <w:link w:val="Ttulo1"/>
    <w:uiPriority w:val="9"/>
    <w:rsid w:val="00AA5AB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0301CA"/>
    <w:pPr>
      <w:spacing w:line="276" w:lineRule="auto"/>
      <w:outlineLvl w:val="9"/>
    </w:pPr>
    <w:rPr>
      <w:lang w:eastAsia="es-GT"/>
    </w:rPr>
  </w:style>
  <w:style w:type="paragraph" w:styleId="TDC1">
    <w:name w:val="toc 1"/>
    <w:basedOn w:val="Normal"/>
    <w:next w:val="Normal"/>
    <w:autoRedefine/>
    <w:uiPriority w:val="39"/>
    <w:unhideWhenUsed/>
    <w:rsid w:val="000301CA"/>
    <w:pPr>
      <w:spacing w:after="100"/>
    </w:pPr>
  </w:style>
  <w:style w:type="paragraph" w:styleId="TDC2">
    <w:name w:val="toc 2"/>
    <w:basedOn w:val="Normal"/>
    <w:next w:val="Normal"/>
    <w:autoRedefine/>
    <w:uiPriority w:val="39"/>
    <w:unhideWhenUsed/>
    <w:rsid w:val="000301CA"/>
    <w:pPr>
      <w:spacing w:after="100"/>
      <w:ind w:left="240"/>
    </w:pPr>
  </w:style>
  <w:style w:type="paragraph" w:styleId="TDC3">
    <w:name w:val="toc 3"/>
    <w:basedOn w:val="Normal"/>
    <w:next w:val="Normal"/>
    <w:autoRedefine/>
    <w:uiPriority w:val="39"/>
    <w:unhideWhenUsed/>
    <w:rsid w:val="000301CA"/>
    <w:pPr>
      <w:spacing w:after="100"/>
      <w:ind w:left="480"/>
    </w:pPr>
  </w:style>
  <w:style w:type="character" w:styleId="Refdecomentario">
    <w:name w:val="annotation reference"/>
    <w:basedOn w:val="Fuentedeprrafopredeter"/>
    <w:uiPriority w:val="99"/>
    <w:semiHidden/>
    <w:unhideWhenUsed/>
    <w:rsid w:val="00375812"/>
    <w:rPr>
      <w:sz w:val="16"/>
      <w:szCs w:val="16"/>
    </w:rPr>
  </w:style>
  <w:style w:type="paragraph" w:styleId="Textocomentario">
    <w:name w:val="annotation text"/>
    <w:basedOn w:val="Normal"/>
    <w:link w:val="TextocomentarioCar"/>
    <w:uiPriority w:val="99"/>
    <w:semiHidden/>
    <w:unhideWhenUsed/>
    <w:rsid w:val="00375812"/>
    <w:rPr>
      <w:sz w:val="20"/>
      <w:szCs w:val="20"/>
    </w:rPr>
  </w:style>
  <w:style w:type="character" w:customStyle="1" w:styleId="TextocomentarioCar">
    <w:name w:val="Texto comentario Car"/>
    <w:basedOn w:val="Fuentedeprrafopredeter"/>
    <w:link w:val="Textocomentario"/>
    <w:uiPriority w:val="99"/>
    <w:semiHidden/>
    <w:rsid w:val="00375812"/>
    <w:rPr>
      <w:sz w:val="20"/>
      <w:szCs w:val="20"/>
    </w:rPr>
  </w:style>
  <w:style w:type="paragraph" w:styleId="Asuntodelcomentario">
    <w:name w:val="annotation subject"/>
    <w:basedOn w:val="Textocomentario"/>
    <w:next w:val="Textocomentario"/>
    <w:link w:val="AsuntodelcomentarioCar"/>
    <w:uiPriority w:val="99"/>
    <w:semiHidden/>
    <w:unhideWhenUsed/>
    <w:rsid w:val="00375812"/>
    <w:rPr>
      <w:b/>
      <w:bCs/>
    </w:rPr>
  </w:style>
  <w:style w:type="character" w:customStyle="1" w:styleId="AsuntodelcomentarioCar">
    <w:name w:val="Asunto del comentario Car"/>
    <w:basedOn w:val="TextocomentarioCar"/>
    <w:link w:val="Asuntodelcomentario"/>
    <w:uiPriority w:val="99"/>
    <w:semiHidden/>
    <w:rsid w:val="00375812"/>
    <w:rPr>
      <w:b/>
      <w:bCs/>
      <w:sz w:val="20"/>
      <w:szCs w:val="20"/>
    </w:rPr>
  </w:style>
  <w:style w:type="character" w:customStyle="1" w:styleId="Ttulo3Car">
    <w:name w:val="Título 3 Car"/>
    <w:basedOn w:val="Fuentedeprrafopredeter"/>
    <w:link w:val="Ttulo3"/>
    <w:uiPriority w:val="9"/>
    <w:rsid w:val="00CB387C"/>
    <w:rPr>
      <w:rFonts w:ascii="Arial" w:hAnsi="Arial" w:cs="Arial"/>
      <w:b/>
      <w:bCs/>
      <w:color w:val="000000"/>
      <w:sz w:val="16"/>
      <w:szCs w:val="16"/>
    </w:rPr>
  </w:style>
  <w:style w:type="character" w:customStyle="1" w:styleId="Ttulo4Car">
    <w:name w:val="Título 4 Car"/>
    <w:basedOn w:val="Fuentedeprrafopredeter"/>
    <w:link w:val="Ttulo4"/>
    <w:uiPriority w:val="9"/>
    <w:rsid w:val="004E17C7"/>
    <w:rPr>
      <w:rFonts w:ascii="Arial" w:eastAsia="Times New Roman" w:hAnsi="Arial" w:cs="Arial"/>
      <w:b/>
      <w:color w:val="000000"/>
      <w:sz w:val="14"/>
      <w:szCs w:val="14"/>
      <w:lang w:eastAsia="es-GT"/>
    </w:rPr>
  </w:style>
  <w:style w:type="character" w:customStyle="1" w:styleId="Ttulo5Car">
    <w:name w:val="Título 5 Car"/>
    <w:basedOn w:val="Fuentedeprrafopredeter"/>
    <w:link w:val="Ttulo5"/>
    <w:uiPriority w:val="9"/>
    <w:rsid w:val="00674394"/>
    <w:rPr>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457">
      <w:bodyDiv w:val="1"/>
      <w:marLeft w:val="0"/>
      <w:marRight w:val="0"/>
      <w:marTop w:val="0"/>
      <w:marBottom w:val="0"/>
      <w:divBdr>
        <w:top w:val="none" w:sz="0" w:space="0" w:color="auto"/>
        <w:left w:val="none" w:sz="0" w:space="0" w:color="auto"/>
        <w:bottom w:val="none" w:sz="0" w:space="0" w:color="auto"/>
        <w:right w:val="none" w:sz="0" w:space="0" w:color="auto"/>
      </w:divBdr>
    </w:div>
    <w:div w:id="38215032">
      <w:bodyDiv w:val="1"/>
      <w:marLeft w:val="0"/>
      <w:marRight w:val="0"/>
      <w:marTop w:val="0"/>
      <w:marBottom w:val="0"/>
      <w:divBdr>
        <w:top w:val="none" w:sz="0" w:space="0" w:color="auto"/>
        <w:left w:val="none" w:sz="0" w:space="0" w:color="auto"/>
        <w:bottom w:val="none" w:sz="0" w:space="0" w:color="auto"/>
        <w:right w:val="none" w:sz="0" w:space="0" w:color="auto"/>
      </w:divBdr>
    </w:div>
    <w:div w:id="77675090">
      <w:bodyDiv w:val="1"/>
      <w:marLeft w:val="0"/>
      <w:marRight w:val="0"/>
      <w:marTop w:val="0"/>
      <w:marBottom w:val="0"/>
      <w:divBdr>
        <w:top w:val="none" w:sz="0" w:space="0" w:color="auto"/>
        <w:left w:val="none" w:sz="0" w:space="0" w:color="auto"/>
        <w:bottom w:val="none" w:sz="0" w:space="0" w:color="auto"/>
        <w:right w:val="none" w:sz="0" w:space="0" w:color="auto"/>
      </w:divBdr>
    </w:div>
    <w:div w:id="101191103">
      <w:bodyDiv w:val="1"/>
      <w:marLeft w:val="0"/>
      <w:marRight w:val="0"/>
      <w:marTop w:val="0"/>
      <w:marBottom w:val="0"/>
      <w:divBdr>
        <w:top w:val="none" w:sz="0" w:space="0" w:color="auto"/>
        <w:left w:val="none" w:sz="0" w:space="0" w:color="auto"/>
        <w:bottom w:val="none" w:sz="0" w:space="0" w:color="auto"/>
        <w:right w:val="none" w:sz="0" w:space="0" w:color="auto"/>
      </w:divBdr>
    </w:div>
    <w:div w:id="104623009">
      <w:bodyDiv w:val="1"/>
      <w:marLeft w:val="0"/>
      <w:marRight w:val="0"/>
      <w:marTop w:val="0"/>
      <w:marBottom w:val="0"/>
      <w:divBdr>
        <w:top w:val="none" w:sz="0" w:space="0" w:color="auto"/>
        <w:left w:val="none" w:sz="0" w:space="0" w:color="auto"/>
        <w:bottom w:val="none" w:sz="0" w:space="0" w:color="auto"/>
        <w:right w:val="none" w:sz="0" w:space="0" w:color="auto"/>
      </w:divBdr>
    </w:div>
    <w:div w:id="115148661">
      <w:bodyDiv w:val="1"/>
      <w:marLeft w:val="0"/>
      <w:marRight w:val="0"/>
      <w:marTop w:val="0"/>
      <w:marBottom w:val="0"/>
      <w:divBdr>
        <w:top w:val="none" w:sz="0" w:space="0" w:color="auto"/>
        <w:left w:val="none" w:sz="0" w:space="0" w:color="auto"/>
        <w:bottom w:val="none" w:sz="0" w:space="0" w:color="auto"/>
        <w:right w:val="none" w:sz="0" w:space="0" w:color="auto"/>
      </w:divBdr>
    </w:div>
    <w:div w:id="120225028">
      <w:bodyDiv w:val="1"/>
      <w:marLeft w:val="0"/>
      <w:marRight w:val="0"/>
      <w:marTop w:val="0"/>
      <w:marBottom w:val="0"/>
      <w:divBdr>
        <w:top w:val="none" w:sz="0" w:space="0" w:color="auto"/>
        <w:left w:val="none" w:sz="0" w:space="0" w:color="auto"/>
        <w:bottom w:val="none" w:sz="0" w:space="0" w:color="auto"/>
        <w:right w:val="none" w:sz="0" w:space="0" w:color="auto"/>
      </w:divBdr>
    </w:div>
    <w:div w:id="179855291">
      <w:bodyDiv w:val="1"/>
      <w:marLeft w:val="0"/>
      <w:marRight w:val="0"/>
      <w:marTop w:val="0"/>
      <w:marBottom w:val="0"/>
      <w:divBdr>
        <w:top w:val="none" w:sz="0" w:space="0" w:color="auto"/>
        <w:left w:val="none" w:sz="0" w:space="0" w:color="auto"/>
        <w:bottom w:val="none" w:sz="0" w:space="0" w:color="auto"/>
        <w:right w:val="none" w:sz="0" w:space="0" w:color="auto"/>
      </w:divBdr>
    </w:div>
    <w:div w:id="220216485">
      <w:bodyDiv w:val="1"/>
      <w:marLeft w:val="0"/>
      <w:marRight w:val="0"/>
      <w:marTop w:val="0"/>
      <w:marBottom w:val="0"/>
      <w:divBdr>
        <w:top w:val="none" w:sz="0" w:space="0" w:color="auto"/>
        <w:left w:val="none" w:sz="0" w:space="0" w:color="auto"/>
        <w:bottom w:val="none" w:sz="0" w:space="0" w:color="auto"/>
        <w:right w:val="none" w:sz="0" w:space="0" w:color="auto"/>
      </w:divBdr>
    </w:div>
    <w:div w:id="285742713">
      <w:bodyDiv w:val="1"/>
      <w:marLeft w:val="0"/>
      <w:marRight w:val="0"/>
      <w:marTop w:val="0"/>
      <w:marBottom w:val="0"/>
      <w:divBdr>
        <w:top w:val="none" w:sz="0" w:space="0" w:color="auto"/>
        <w:left w:val="none" w:sz="0" w:space="0" w:color="auto"/>
        <w:bottom w:val="none" w:sz="0" w:space="0" w:color="auto"/>
        <w:right w:val="none" w:sz="0" w:space="0" w:color="auto"/>
      </w:divBdr>
    </w:div>
    <w:div w:id="307441416">
      <w:bodyDiv w:val="1"/>
      <w:marLeft w:val="0"/>
      <w:marRight w:val="0"/>
      <w:marTop w:val="0"/>
      <w:marBottom w:val="0"/>
      <w:divBdr>
        <w:top w:val="none" w:sz="0" w:space="0" w:color="auto"/>
        <w:left w:val="none" w:sz="0" w:space="0" w:color="auto"/>
        <w:bottom w:val="none" w:sz="0" w:space="0" w:color="auto"/>
        <w:right w:val="none" w:sz="0" w:space="0" w:color="auto"/>
      </w:divBdr>
    </w:div>
    <w:div w:id="349532174">
      <w:bodyDiv w:val="1"/>
      <w:marLeft w:val="0"/>
      <w:marRight w:val="0"/>
      <w:marTop w:val="0"/>
      <w:marBottom w:val="0"/>
      <w:divBdr>
        <w:top w:val="none" w:sz="0" w:space="0" w:color="auto"/>
        <w:left w:val="none" w:sz="0" w:space="0" w:color="auto"/>
        <w:bottom w:val="none" w:sz="0" w:space="0" w:color="auto"/>
        <w:right w:val="none" w:sz="0" w:space="0" w:color="auto"/>
      </w:divBdr>
    </w:div>
    <w:div w:id="438768441">
      <w:bodyDiv w:val="1"/>
      <w:marLeft w:val="0"/>
      <w:marRight w:val="0"/>
      <w:marTop w:val="0"/>
      <w:marBottom w:val="0"/>
      <w:divBdr>
        <w:top w:val="none" w:sz="0" w:space="0" w:color="auto"/>
        <w:left w:val="none" w:sz="0" w:space="0" w:color="auto"/>
        <w:bottom w:val="none" w:sz="0" w:space="0" w:color="auto"/>
        <w:right w:val="none" w:sz="0" w:space="0" w:color="auto"/>
      </w:divBdr>
    </w:div>
    <w:div w:id="478033025">
      <w:bodyDiv w:val="1"/>
      <w:marLeft w:val="0"/>
      <w:marRight w:val="0"/>
      <w:marTop w:val="0"/>
      <w:marBottom w:val="0"/>
      <w:divBdr>
        <w:top w:val="none" w:sz="0" w:space="0" w:color="auto"/>
        <w:left w:val="none" w:sz="0" w:space="0" w:color="auto"/>
        <w:bottom w:val="none" w:sz="0" w:space="0" w:color="auto"/>
        <w:right w:val="none" w:sz="0" w:space="0" w:color="auto"/>
      </w:divBdr>
    </w:div>
    <w:div w:id="484710722">
      <w:bodyDiv w:val="1"/>
      <w:marLeft w:val="0"/>
      <w:marRight w:val="0"/>
      <w:marTop w:val="0"/>
      <w:marBottom w:val="0"/>
      <w:divBdr>
        <w:top w:val="none" w:sz="0" w:space="0" w:color="auto"/>
        <w:left w:val="none" w:sz="0" w:space="0" w:color="auto"/>
        <w:bottom w:val="none" w:sz="0" w:space="0" w:color="auto"/>
        <w:right w:val="none" w:sz="0" w:space="0" w:color="auto"/>
      </w:divBdr>
    </w:div>
    <w:div w:id="505440854">
      <w:bodyDiv w:val="1"/>
      <w:marLeft w:val="0"/>
      <w:marRight w:val="0"/>
      <w:marTop w:val="0"/>
      <w:marBottom w:val="0"/>
      <w:divBdr>
        <w:top w:val="none" w:sz="0" w:space="0" w:color="auto"/>
        <w:left w:val="none" w:sz="0" w:space="0" w:color="auto"/>
        <w:bottom w:val="none" w:sz="0" w:space="0" w:color="auto"/>
        <w:right w:val="none" w:sz="0" w:space="0" w:color="auto"/>
      </w:divBdr>
    </w:div>
    <w:div w:id="660354664">
      <w:bodyDiv w:val="1"/>
      <w:marLeft w:val="0"/>
      <w:marRight w:val="0"/>
      <w:marTop w:val="0"/>
      <w:marBottom w:val="0"/>
      <w:divBdr>
        <w:top w:val="none" w:sz="0" w:space="0" w:color="auto"/>
        <w:left w:val="none" w:sz="0" w:space="0" w:color="auto"/>
        <w:bottom w:val="none" w:sz="0" w:space="0" w:color="auto"/>
        <w:right w:val="none" w:sz="0" w:space="0" w:color="auto"/>
      </w:divBdr>
    </w:div>
    <w:div w:id="728698783">
      <w:bodyDiv w:val="1"/>
      <w:marLeft w:val="0"/>
      <w:marRight w:val="0"/>
      <w:marTop w:val="0"/>
      <w:marBottom w:val="0"/>
      <w:divBdr>
        <w:top w:val="none" w:sz="0" w:space="0" w:color="auto"/>
        <w:left w:val="none" w:sz="0" w:space="0" w:color="auto"/>
        <w:bottom w:val="none" w:sz="0" w:space="0" w:color="auto"/>
        <w:right w:val="none" w:sz="0" w:space="0" w:color="auto"/>
      </w:divBdr>
    </w:div>
    <w:div w:id="746615222">
      <w:bodyDiv w:val="1"/>
      <w:marLeft w:val="0"/>
      <w:marRight w:val="0"/>
      <w:marTop w:val="0"/>
      <w:marBottom w:val="0"/>
      <w:divBdr>
        <w:top w:val="none" w:sz="0" w:space="0" w:color="auto"/>
        <w:left w:val="none" w:sz="0" w:space="0" w:color="auto"/>
        <w:bottom w:val="none" w:sz="0" w:space="0" w:color="auto"/>
        <w:right w:val="none" w:sz="0" w:space="0" w:color="auto"/>
      </w:divBdr>
    </w:div>
    <w:div w:id="850803727">
      <w:bodyDiv w:val="1"/>
      <w:marLeft w:val="0"/>
      <w:marRight w:val="0"/>
      <w:marTop w:val="0"/>
      <w:marBottom w:val="0"/>
      <w:divBdr>
        <w:top w:val="none" w:sz="0" w:space="0" w:color="auto"/>
        <w:left w:val="none" w:sz="0" w:space="0" w:color="auto"/>
        <w:bottom w:val="none" w:sz="0" w:space="0" w:color="auto"/>
        <w:right w:val="none" w:sz="0" w:space="0" w:color="auto"/>
      </w:divBdr>
    </w:div>
    <w:div w:id="853303227">
      <w:bodyDiv w:val="1"/>
      <w:marLeft w:val="0"/>
      <w:marRight w:val="0"/>
      <w:marTop w:val="0"/>
      <w:marBottom w:val="0"/>
      <w:divBdr>
        <w:top w:val="none" w:sz="0" w:space="0" w:color="auto"/>
        <w:left w:val="none" w:sz="0" w:space="0" w:color="auto"/>
        <w:bottom w:val="none" w:sz="0" w:space="0" w:color="auto"/>
        <w:right w:val="none" w:sz="0" w:space="0" w:color="auto"/>
      </w:divBdr>
    </w:div>
    <w:div w:id="871461106">
      <w:bodyDiv w:val="1"/>
      <w:marLeft w:val="0"/>
      <w:marRight w:val="0"/>
      <w:marTop w:val="0"/>
      <w:marBottom w:val="0"/>
      <w:divBdr>
        <w:top w:val="none" w:sz="0" w:space="0" w:color="auto"/>
        <w:left w:val="none" w:sz="0" w:space="0" w:color="auto"/>
        <w:bottom w:val="none" w:sz="0" w:space="0" w:color="auto"/>
        <w:right w:val="none" w:sz="0" w:space="0" w:color="auto"/>
      </w:divBdr>
    </w:div>
    <w:div w:id="884219052">
      <w:bodyDiv w:val="1"/>
      <w:marLeft w:val="0"/>
      <w:marRight w:val="0"/>
      <w:marTop w:val="0"/>
      <w:marBottom w:val="0"/>
      <w:divBdr>
        <w:top w:val="none" w:sz="0" w:space="0" w:color="auto"/>
        <w:left w:val="none" w:sz="0" w:space="0" w:color="auto"/>
        <w:bottom w:val="none" w:sz="0" w:space="0" w:color="auto"/>
        <w:right w:val="none" w:sz="0" w:space="0" w:color="auto"/>
      </w:divBdr>
    </w:div>
    <w:div w:id="1002391458">
      <w:bodyDiv w:val="1"/>
      <w:marLeft w:val="0"/>
      <w:marRight w:val="0"/>
      <w:marTop w:val="0"/>
      <w:marBottom w:val="0"/>
      <w:divBdr>
        <w:top w:val="none" w:sz="0" w:space="0" w:color="auto"/>
        <w:left w:val="none" w:sz="0" w:space="0" w:color="auto"/>
        <w:bottom w:val="none" w:sz="0" w:space="0" w:color="auto"/>
        <w:right w:val="none" w:sz="0" w:space="0" w:color="auto"/>
      </w:divBdr>
    </w:div>
    <w:div w:id="1045175107">
      <w:bodyDiv w:val="1"/>
      <w:marLeft w:val="0"/>
      <w:marRight w:val="0"/>
      <w:marTop w:val="0"/>
      <w:marBottom w:val="0"/>
      <w:divBdr>
        <w:top w:val="none" w:sz="0" w:space="0" w:color="auto"/>
        <w:left w:val="none" w:sz="0" w:space="0" w:color="auto"/>
        <w:bottom w:val="none" w:sz="0" w:space="0" w:color="auto"/>
        <w:right w:val="none" w:sz="0" w:space="0" w:color="auto"/>
      </w:divBdr>
    </w:div>
    <w:div w:id="1057320783">
      <w:bodyDiv w:val="1"/>
      <w:marLeft w:val="0"/>
      <w:marRight w:val="0"/>
      <w:marTop w:val="0"/>
      <w:marBottom w:val="0"/>
      <w:divBdr>
        <w:top w:val="none" w:sz="0" w:space="0" w:color="auto"/>
        <w:left w:val="none" w:sz="0" w:space="0" w:color="auto"/>
        <w:bottom w:val="none" w:sz="0" w:space="0" w:color="auto"/>
        <w:right w:val="none" w:sz="0" w:space="0" w:color="auto"/>
      </w:divBdr>
    </w:div>
    <w:div w:id="1076980269">
      <w:bodyDiv w:val="1"/>
      <w:marLeft w:val="0"/>
      <w:marRight w:val="0"/>
      <w:marTop w:val="0"/>
      <w:marBottom w:val="0"/>
      <w:divBdr>
        <w:top w:val="none" w:sz="0" w:space="0" w:color="auto"/>
        <w:left w:val="none" w:sz="0" w:space="0" w:color="auto"/>
        <w:bottom w:val="none" w:sz="0" w:space="0" w:color="auto"/>
        <w:right w:val="none" w:sz="0" w:space="0" w:color="auto"/>
      </w:divBdr>
    </w:div>
    <w:div w:id="1089542129">
      <w:bodyDiv w:val="1"/>
      <w:marLeft w:val="0"/>
      <w:marRight w:val="0"/>
      <w:marTop w:val="0"/>
      <w:marBottom w:val="0"/>
      <w:divBdr>
        <w:top w:val="none" w:sz="0" w:space="0" w:color="auto"/>
        <w:left w:val="none" w:sz="0" w:space="0" w:color="auto"/>
        <w:bottom w:val="none" w:sz="0" w:space="0" w:color="auto"/>
        <w:right w:val="none" w:sz="0" w:space="0" w:color="auto"/>
      </w:divBdr>
    </w:div>
    <w:div w:id="1141583140">
      <w:bodyDiv w:val="1"/>
      <w:marLeft w:val="0"/>
      <w:marRight w:val="0"/>
      <w:marTop w:val="0"/>
      <w:marBottom w:val="0"/>
      <w:divBdr>
        <w:top w:val="none" w:sz="0" w:space="0" w:color="auto"/>
        <w:left w:val="none" w:sz="0" w:space="0" w:color="auto"/>
        <w:bottom w:val="none" w:sz="0" w:space="0" w:color="auto"/>
        <w:right w:val="none" w:sz="0" w:space="0" w:color="auto"/>
      </w:divBdr>
    </w:div>
    <w:div w:id="1144737143">
      <w:bodyDiv w:val="1"/>
      <w:marLeft w:val="0"/>
      <w:marRight w:val="0"/>
      <w:marTop w:val="0"/>
      <w:marBottom w:val="0"/>
      <w:divBdr>
        <w:top w:val="none" w:sz="0" w:space="0" w:color="auto"/>
        <w:left w:val="none" w:sz="0" w:space="0" w:color="auto"/>
        <w:bottom w:val="none" w:sz="0" w:space="0" w:color="auto"/>
        <w:right w:val="none" w:sz="0" w:space="0" w:color="auto"/>
      </w:divBdr>
    </w:div>
    <w:div w:id="1158380756">
      <w:bodyDiv w:val="1"/>
      <w:marLeft w:val="0"/>
      <w:marRight w:val="0"/>
      <w:marTop w:val="0"/>
      <w:marBottom w:val="0"/>
      <w:divBdr>
        <w:top w:val="none" w:sz="0" w:space="0" w:color="auto"/>
        <w:left w:val="none" w:sz="0" w:space="0" w:color="auto"/>
        <w:bottom w:val="none" w:sz="0" w:space="0" w:color="auto"/>
        <w:right w:val="none" w:sz="0" w:space="0" w:color="auto"/>
      </w:divBdr>
    </w:div>
    <w:div w:id="1163550012">
      <w:bodyDiv w:val="1"/>
      <w:marLeft w:val="0"/>
      <w:marRight w:val="0"/>
      <w:marTop w:val="0"/>
      <w:marBottom w:val="0"/>
      <w:divBdr>
        <w:top w:val="none" w:sz="0" w:space="0" w:color="auto"/>
        <w:left w:val="none" w:sz="0" w:space="0" w:color="auto"/>
        <w:bottom w:val="none" w:sz="0" w:space="0" w:color="auto"/>
        <w:right w:val="none" w:sz="0" w:space="0" w:color="auto"/>
      </w:divBdr>
    </w:div>
    <w:div w:id="1266768547">
      <w:bodyDiv w:val="1"/>
      <w:marLeft w:val="0"/>
      <w:marRight w:val="0"/>
      <w:marTop w:val="0"/>
      <w:marBottom w:val="0"/>
      <w:divBdr>
        <w:top w:val="none" w:sz="0" w:space="0" w:color="auto"/>
        <w:left w:val="none" w:sz="0" w:space="0" w:color="auto"/>
        <w:bottom w:val="none" w:sz="0" w:space="0" w:color="auto"/>
        <w:right w:val="none" w:sz="0" w:space="0" w:color="auto"/>
      </w:divBdr>
    </w:div>
    <w:div w:id="1353604055">
      <w:bodyDiv w:val="1"/>
      <w:marLeft w:val="0"/>
      <w:marRight w:val="0"/>
      <w:marTop w:val="0"/>
      <w:marBottom w:val="0"/>
      <w:divBdr>
        <w:top w:val="none" w:sz="0" w:space="0" w:color="auto"/>
        <w:left w:val="none" w:sz="0" w:space="0" w:color="auto"/>
        <w:bottom w:val="none" w:sz="0" w:space="0" w:color="auto"/>
        <w:right w:val="none" w:sz="0" w:space="0" w:color="auto"/>
      </w:divBdr>
    </w:div>
    <w:div w:id="1359625470">
      <w:bodyDiv w:val="1"/>
      <w:marLeft w:val="0"/>
      <w:marRight w:val="0"/>
      <w:marTop w:val="0"/>
      <w:marBottom w:val="0"/>
      <w:divBdr>
        <w:top w:val="none" w:sz="0" w:space="0" w:color="auto"/>
        <w:left w:val="none" w:sz="0" w:space="0" w:color="auto"/>
        <w:bottom w:val="none" w:sz="0" w:space="0" w:color="auto"/>
        <w:right w:val="none" w:sz="0" w:space="0" w:color="auto"/>
      </w:divBdr>
    </w:div>
    <w:div w:id="1424567824">
      <w:bodyDiv w:val="1"/>
      <w:marLeft w:val="0"/>
      <w:marRight w:val="0"/>
      <w:marTop w:val="0"/>
      <w:marBottom w:val="0"/>
      <w:divBdr>
        <w:top w:val="none" w:sz="0" w:space="0" w:color="auto"/>
        <w:left w:val="none" w:sz="0" w:space="0" w:color="auto"/>
        <w:bottom w:val="none" w:sz="0" w:space="0" w:color="auto"/>
        <w:right w:val="none" w:sz="0" w:space="0" w:color="auto"/>
      </w:divBdr>
    </w:div>
    <w:div w:id="1464537475">
      <w:bodyDiv w:val="1"/>
      <w:marLeft w:val="0"/>
      <w:marRight w:val="0"/>
      <w:marTop w:val="0"/>
      <w:marBottom w:val="0"/>
      <w:divBdr>
        <w:top w:val="none" w:sz="0" w:space="0" w:color="auto"/>
        <w:left w:val="none" w:sz="0" w:space="0" w:color="auto"/>
        <w:bottom w:val="none" w:sz="0" w:space="0" w:color="auto"/>
        <w:right w:val="none" w:sz="0" w:space="0" w:color="auto"/>
      </w:divBdr>
    </w:div>
    <w:div w:id="1487091471">
      <w:bodyDiv w:val="1"/>
      <w:marLeft w:val="0"/>
      <w:marRight w:val="0"/>
      <w:marTop w:val="0"/>
      <w:marBottom w:val="0"/>
      <w:divBdr>
        <w:top w:val="none" w:sz="0" w:space="0" w:color="auto"/>
        <w:left w:val="none" w:sz="0" w:space="0" w:color="auto"/>
        <w:bottom w:val="none" w:sz="0" w:space="0" w:color="auto"/>
        <w:right w:val="none" w:sz="0" w:space="0" w:color="auto"/>
      </w:divBdr>
    </w:div>
    <w:div w:id="1514807673">
      <w:bodyDiv w:val="1"/>
      <w:marLeft w:val="0"/>
      <w:marRight w:val="0"/>
      <w:marTop w:val="0"/>
      <w:marBottom w:val="0"/>
      <w:divBdr>
        <w:top w:val="none" w:sz="0" w:space="0" w:color="auto"/>
        <w:left w:val="none" w:sz="0" w:space="0" w:color="auto"/>
        <w:bottom w:val="none" w:sz="0" w:space="0" w:color="auto"/>
        <w:right w:val="none" w:sz="0" w:space="0" w:color="auto"/>
      </w:divBdr>
    </w:div>
    <w:div w:id="1520510244">
      <w:bodyDiv w:val="1"/>
      <w:marLeft w:val="0"/>
      <w:marRight w:val="0"/>
      <w:marTop w:val="0"/>
      <w:marBottom w:val="0"/>
      <w:divBdr>
        <w:top w:val="none" w:sz="0" w:space="0" w:color="auto"/>
        <w:left w:val="none" w:sz="0" w:space="0" w:color="auto"/>
        <w:bottom w:val="none" w:sz="0" w:space="0" w:color="auto"/>
        <w:right w:val="none" w:sz="0" w:space="0" w:color="auto"/>
      </w:divBdr>
    </w:div>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 w:id="1562793191">
      <w:bodyDiv w:val="1"/>
      <w:marLeft w:val="0"/>
      <w:marRight w:val="0"/>
      <w:marTop w:val="0"/>
      <w:marBottom w:val="0"/>
      <w:divBdr>
        <w:top w:val="none" w:sz="0" w:space="0" w:color="auto"/>
        <w:left w:val="none" w:sz="0" w:space="0" w:color="auto"/>
        <w:bottom w:val="none" w:sz="0" w:space="0" w:color="auto"/>
        <w:right w:val="none" w:sz="0" w:space="0" w:color="auto"/>
      </w:divBdr>
    </w:div>
    <w:div w:id="1588609882">
      <w:bodyDiv w:val="1"/>
      <w:marLeft w:val="0"/>
      <w:marRight w:val="0"/>
      <w:marTop w:val="0"/>
      <w:marBottom w:val="0"/>
      <w:divBdr>
        <w:top w:val="none" w:sz="0" w:space="0" w:color="auto"/>
        <w:left w:val="none" w:sz="0" w:space="0" w:color="auto"/>
        <w:bottom w:val="none" w:sz="0" w:space="0" w:color="auto"/>
        <w:right w:val="none" w:sz="0" w:space="0" w:color="auto"/>
      </w:divBdr>
    </w:div>
    <w:div w:id="1752310418">
      <w:bodyDiv w:val="1"/>
      <w:marLeft w:val="0"/>
      <w:marRight w:val="0"/>
      <w:marTop w:val="0"/>
      <w:marBottom w:val="0"/>
      <w:divBdr>
        <w:top w:val="none" w:sz="0" w:space="0" w:color="auto"/>
        <w:left w:val="none" w:sz="0" w:space="0" w:color="auto"/>
        <w:bottom w:val="none" w:sz="0" w:space="0" w:color="auto"/>
        <w:right w:val="none" w:sz="0" w:space="0" w:color="auto"/>
      </w:divBdr>
    </w:div>
    <w:div w:id="1756971816">
      <w:bodyDiv w:val="1"/>
      <w:marLeft w:val="0"/>
      <w:marRight w:val="0"/>
      <w:marTop w:val="0"/>
      <w:marBottom w:val="0"/>
      <w:divBdr>
        <w:top w:val="none" w:sz="0" w:space="0" w:color="auto"/>
        <w:left w:val="none" w:sz="0" w:space="0" w:color="auto"/>
        <w:bottom w:val="none" w:sz="0" w:space="0" w:color="auto"/>
        <w:right w:val="none" w:sz="0" w:space="0" w:color="auto"/>
      </w:divBdr>
    </w:div>
    <w:div w:id="1782796715">
      <w:bodyDiv w:val="1"/>
      <w:marLeft w:val="0"/>
      <w:marRight w:val="0"/>
      <w:marTop w:val="0"/>
      <w:marBottom w:val="0"/>
      <w:divBdr>
        <w:top w:val="none" w:sz="0" w:space="0" w:color="auto"/>
        <w:left w:val="none" w:sz="0" w:space="0" w:color="auto"/>
        <w:bottom w:val="none" w:sz="0" w:space="0" w:color="auto"/>
        <w:right w:val="none" w:sz="0" w:space="0" w:color="auto"/>
      </w:divBdr>
    </w:div>
    <w:div w:id="1894147893">
      <w:bodyDiv w:val="1"/>
      <w:marLeft w:val="0"/>
      <w:marRight w:val="0"/>
      <w:marTop w:val="0"/>
      <w:marBottom w:val="0"/>
      <w:divBdr>
        <w:top w:val="none" w:sz="0" w:space="0" w:color="auto"/>
        <w:left w:val="none" w:sz="0" w:space="0" w:color="auto"/>
        <w:bottom w:val="none" w:sz="0" w:space="0" w:color="auto"/>
        <w:right w:val="none" w:sz="0" w:space="0" w:color="auto"/>
      </w:divBdr>
    </w:div>
    <w:div w:id="1916434083">
      <w:bodyDiv w:val="1"/>
      <w:marLeft w:val="0"/>
      <w:marRight w:val="0"/>
      <w:marTop w:val="0"/>
      <w:marBottom w:val="0"/>
      <w:divBdr>
        <w:top w:val="none" w:sz="0" w:space="0" w:color="auto"/>
        <w:left w:val="none" w:sz="0" w:space="0" w:color="auto"/>
        <w:bottom w:val="none" w:sz="0" w:space="0" w:color="auto"/>
        <w:right w:val="none" w:sz="0" w:space="0" w:color="auto"/>
      </w:divBdr>
    </w:div>
    <w:div w:id="1923030254">
      <w:bodyDiv w:val="1"/>
      <w:marLeft w:val="0"/>
      <w:marRight w:val="0"/>
      <w:marTop w:val="0"/>
      <w:marBottom w:val="0"/>
      <w:divBdr>
        <w:top w:val="none" w:sz="0" w:space="0" w:color="auto"/>
        <w:left w:val="none" w:sz="0" w:space="0" w:color="auto"/>
        <w:bottom w:val="none" w:sz="0" w:space="0" w:color="auto"/>
        <w:right w:val="none" w:sz="0" w:space="0" w:color="auto"/>
      </w:divBdr>
    </w:div>
    <w:div w:id="1956985904">
      <w:bodyDiv w:val="1"/>
      <w:marLeft w:val="0"/>
      <w:marRight w:val="0"/>
      <w:marTop w:val="0"/>
      <w:marBottom w:val="0"/>
      <w:divBdr>
        <w:top w:val="none" w:sz="0" w:space="0" w:color="auto"/>
        <w:left w:val="none" w:sz="0" w:space="0" w:color="auto"/>
        <w:bottom w:val="none" w:sz="0" w:space="0" w:color="auto"/>
        <w:right w:val="none" w:sz="0" w:space="0" w:color="auto"/>
      </w:divBdr>
    </w:div>
    <w:div w:id="1961836529">
      <w:bodyDiv w:val="1"/>
      <w:marLeft w:val="0"/>
      <w:marRight w:val="0"/>
      <w:marTop w:val="0"/>
      <w:marBottom w:val="0"/>
      <w:divBdr>
        <w:top w:val="none" w:sz="0" w:space="0" w:color="auto"/>
        <w:left w:val="none" w:sz="0" w:space="0" w:color="auto"/>
        <w:bottom w:val="none" w:sz="0" w:space="0" w:color="auto"/>
        <w:right w:val="none" w:sz="0" w:space="0" w:color="auto"/>
      </w:divBdr>
    </w:div>
    <w:div w:id="2004552928">
      <w:bodyDiv w:val="1"/>
      <w:marLeft w:val="0"/>
      <w:marRight w:val="0"/>
      <w:marTop w:val="0"/>
      <w:marBottom w:val="0"/>
      <w:divBdr>
        <w:top w:val="none" w:sz="0" w:space="0" w:color="auto"/>
        <w:left w:val="none" w:sz="0" w:space="0" w:color="auto"/>
        <w:bottom w:val="none" w:sz="0" w:space="0" w:color="auto"/>
        <w:right w:val="none" w:sz="0" w:space="0" w:color="auto"/>
      </w:divBdr>
    </w:div>
    <w:div w:id="2083604407">
      <w:bodyDiv w:val="1"/>
      <w:marLeft w:val="0"/>
      <w:marRight w:val="0"/>
      <w:marTop w:val="0"/>
      <w:marBottom w:val="0"/>
      <w:divBdr>
        <w:top w:val="none" w:sz="0" w:space="0" w:color="auto"/>
        <w:left w:val="none" w:sz="0" w:space="0" w:color="auto"/>
        <w:bottom w:val="none" w:sz="0" w:space="0" w:color="auto"/>
        <w:right w:val="none" w:sz="0" w:space="0" w:color="auto"/>
      </w:divBdr>
    </w:div>
    <w:div w:id="2120682795">
      <w:bodyDiv w:val="1"/>
      <w:marLeft w:val="0"/>
      <w:marRight w:val="0"/>
      <w:marTop w:val="0"/>
      <w:marBottom w:val="0"/>
      <w:divBdr>
        <w:top w:val="none" w:sz="0" w:space="0" w:color="auto"/>
        <w:left w:val="none" w:sz="0" w:space="0" w:color="auto"/>
        <w:bottom w:val="none" w:sz="0" w:space="0" w:color="auto"/>
        <w:right w:val="none" w:sz="0" w:space="0" w:color="auto"/>
      </w:divBdr>
    </w:div>
    <w:div w:id="2144107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Alejandro_Giammattei_Fall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eb.maga.gob.g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jp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AE9A-79FA-4514-8315-95C52EB4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6798</Words>
  <Characters>37394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Juan Esteban Ordoñez Gonzalez</cp:lastModifiedBy>
  <cp:revision>2</cp:revision>
  <cp:lastPrinted>2021-05-24T21:41:00Z</cp:lastPrinted>
  <dcterms:created xsi:type="dcterms:W3CDTF">2021-09-13T17:58:00Z</dcterms:created>
  <dcterms:modified xsi:type="dcterms:W3CDTF">2021-09-13T17:58:00Z</dcterms:modified>
</cp:coreProperties>
</file>