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Pr="006503D0" w:rsidRDefault="00461C7A" w:rsidP="00461C7A">
      <w:pPr>
        <w:pStyle w:val="Ttulo1"/>
      </w:pPr>
      <w:bookmarkStart w:id="0" w:name="_Toc534624148"/>
      <w:bookmarkStart w:id="1" w:name="_Toc18573780"/>
      <w:r w:rsidRPr="006503D0">
        <w:t>Ficha Técnica de Seguimiento Especial del Gasto No. 2</w:t>
      </w:r>
      <w:bookmarkEnd w:id="0"/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769"/>
        <w:gridCol w:w="872"/>
        <w:gridCol w:w="358"/>
        <w:gridCol w:w="417"/>
        <w:gridCol w:w="331"/>
        <w:gridCol w:w="516"/>
        <w:gridCol w:w="410"/>
        <w:gridCol w:w="562"/>
        <w:gridCol w:w="430"/>
        <w:gridCol w:w="516"/>
        <w:gridCol w:w="845"/>
        <w:gridCol w:w="516"/>
        <w:gridCol w:w="358"/>
        <w:gridCol w:w="417"/>
        <w:gridCol w:w="331"/>
        <w:gridCol w:w="549"/>
        <w:gridCol w:w="410"/>
        <w:gridCol w:w="562"/>
        <w:gridCol w:w="430"/>
        <w:gridCol w:w="516"/>
        <w:gridCol w:w="845"/>
        <w:gridCol w:w="549"/>
        <w:gridCol w:w="701"/>
      </w:tblGrid>
      <w:tr w:rsidR="00461C7A" w:rsidTr="00F61C5B">
        <w:trPr>
          <w:trHeight w:val="345"/>
        </w:trPr>
        <w:tc>
          <w:tcPr>
            <w:tcW w:w="5000" w:type="pct"/>
            <w:gridSpan w:val="24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Ficha Técnica de Seguimiento Especial del Gasto</w:t>
            </w:r>
          </w:p>
        </w:tc>
      </w:tr>
      <w:tr w:rsidR="00461C7A" w:rsidTr="00F61C5B">
        <w:trPr>
          <w:trHeight w:val="480"/>
        </w:trPr>
        <w:tc>
          <w:tcPr>
            <w:tcW w:w="5000" w:type="pct"/>
            <w:gridSpan w:val="24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Presupuesto por Género-Población Beneficiada</w:t>
            </w:r>
          </w:p>
        </w:tc>
      </w:tr>
      <w:tr w:rsidR="00461C7A" w:rsidTr="00F61C5B">
        <w:trPr>
          <w:trHeight w:val="360"/>
        </w:trPr>
        <w:tc>
          <w:tcPr>
            <w:tcW w:w="602" w:type="pct"/>
            <w:gridSpan w:val="2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MUNICIPALIDAD DE CIUDAD VIEJA SACATEPEQUEZ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F62716" w:rsidTr="00F61C5B">
        <w:trPr>
          <w:trHeight w:val="210"/>
        </w:trPr>
        <w:tc>
          <w:tcPr>
            <w:tcW w:w="30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9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</w:tr>
      <w:tr w:rsidR="00461C7A" w:rsidTr="00F61C5B">
        <w:trPr>
          <w:trHeight w:val="375"/>
        </w:trPr>
        <w:tc>
          <w:tcPr>
            <w:tcW w:w="602" w:type="pct"/>
            <w:gridSpan w:val="2"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 xml:space="preserve">Fecha 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461C7A" w:rsidRDefault="00FE3350" w:rsidP="0026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DEL 1 DE</w:t>
            </w:r>
            <w:r w:rsidR="002662DB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MAYO </w:t>
            </w:r>
            <w:r w:rsidR="00C47E8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AL 3</w:t>
            </w:r>
            <w:r w:rsidR="002662DB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</w:t>
            </w:r>
            <w:r w:rsidR="00C47E8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DE A</w:t>
            </w:r>
            <w:r w:rsidR="002662DB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GOSTO</w:t>
            </w:r>
            <w:r w:rsidR="00461C7A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202</w:t>
            </w:r>
            <w:r w:rsidR="002662DB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375"/>
        </w:trPr>
        <w:tc>
          <w:tcPr>
            <w:tcW w:w="602" w:type="pct"/>
            <w:gridSpan w:val="2"/>
            <w:vAlign w:val="center"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</w:pP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shd w:val="clear" w:color="auto" w:fill="F2F2F2"/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center"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4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No. Correlativo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es-GT"/>
              </w:rPr>
              <w:t>/1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Municipio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Departamento</w:t>
            </w:r>
          </w:p>
        </w:tc>
        <w:tc>
          <w:tcPr>
            <w:tcW w:w="1884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  <w:t>Mujeres (F)</w:t>
            </w:r>
          </w:p>
        </w:tc>
        <w:tc>
          <w:tcPr>
            <w:tcW w:w="1910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Hombres (H)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TOTALES</w:t>
            </w:r>
          </w:p>
        </w:tc>
      </w:tr>
      <w:tr w:rsidR="00461C7A" w:rsidTr="00F61C5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Edad/2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por etnias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por etnias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461C7A" w:rsidTr="00F61C5B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461C7A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F7606C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F7606C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316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F7606C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461C7A" w:rsidRDefault="00341CC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497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B26E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EB4D8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EB4D8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B26ED" w:rsidP="007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49</w:t>
            </w:r>
            <w:r w:rsidR="002A3C2E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EB4D8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CA3E8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497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6477B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</w:t>
            </w:r>
            <w:r w:rsidR="00FB26ED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6477B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6477B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461C7A" w:rsidRDefault="006477B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171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30533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461C7A" w:rsidRDefault="006D06D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6D06D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6D06D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171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6D06DD" w:rsidP="006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461C7A" w:rsidRDefault="006D06D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668</w:t>
            </w:r>
          </w:p>
        </w:tc>
      </w:tr>
      <w:tr w:rsidR="00461C7A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06B0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06B04" w:rsidP="003B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  <w:r w:rsidR="003B4821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3B48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461C7A" w:rsidRDefault="003B48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3B48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3B4821" w:rsidP="000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3B4821" w:rsidP="000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3B48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3B48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3B48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1663CB" w:rsidP="001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118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118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461C7A" w:rsidRDefault="001663CB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399</w:t>
            </w:r>
          </w:p>
        </w:tc>
      </w:tr>
      <w:tr w:rsidR="00461C7A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461C7A" w:rsidRDefault="00F50C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85</w:t>
            </w:r>
          </w:p>
        </w:tc>
        <w:bookmarkStart w:id="2" w:name="_GoBack"/>
        <w:bookmarkEnd w:id="2"/>
      </w:tr>
      <w:tr w:rsidR="00291BD4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291BD4" w:rsidRDefault="00291BD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291BD4" w:rsidRDefault="00291BD4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291BD4" w:rsidRDefault="00291BD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Sacatepequez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76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291BD4" w:rsidRDefault="007463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57</w:t>
            </w:r>
          </w:p>
        </w:tc>
      </w:tr>
      <w:tr w:rsidR="00F62716" w:rsidTr="00F62716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s-GT"/>
              </w:rPr>
              <w:t>T O T A L E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512C5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512C5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554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502B1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803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BF41C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914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B94A19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B94A1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B94A1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B94A1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912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B94A1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B94A19" w:rsidP="0071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914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B94A1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186E3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63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186E3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117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8951A8" w:rsidRDefault="007160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295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7160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7160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7160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7160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289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71602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shd w:val="clear" w:color="auto" w:fill="F4B083" w:themeFill="accent2" w:themeFillTint="99"/>
            <w:noWrap/>
            <w:vAlign w:val="center"/>
          </w:tcPr>
          <w:p w:rsidR="00461C7A" w:rsidRDefault="00716021" w:rsidP="00C4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124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C9137C" w:rsidP="0041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1,</w:t>
            </w:r>
            <w:r w:rsidR="004110B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9</w:t>
            </w:r>
          </w:p>
        </w:tc>
      </w:tr>
      <w:tr w:rsidR="00461C7A" w:rsidTr="00F61C5B">
        <w:trPr>
          <w:trHeight w:val="420"/>
        </w:trPr>
        <w:tc>
          <w:tcPr>
            <w:tcW w:w="3246" w:type="pct"/>
            <w:gridSpan w:val="16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1/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Debe corresponder al correlativo del FORMULARIO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 1, así como a la estructura programática y meta indicada en dicho formulario.</w:t>
            </w: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240"/>
        </w:trPr>
        <w:tc>
          <w:tcPr>
            <w:tcW w:w="1934" w:type="pct"/>
            <w:gridSpan w:val="9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2/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Consignar la cantidad de población beneficiada para cada rango de edad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57"/>
        </w:trPr>
        <w:tc>
          <w:tcPr>
            <w:tcW w:w="30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9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3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Pr="00220FBB" w:rsidRDefault="00461C7A" w:rsidP="00F61C5B">
            <w:pPr>
              <w:spacing w:after="0"/>
              <w:rPr>
                <w:sz w:val="8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Pr="00A74C56" w:rsidRDefault="00461C7A" w:rsidP="00F61C5B">
            <w:pPr>
              <w:spacing w:after="0"/>
              <w:rPr>
                <w:sz w:val="16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</w:tbl>
    <w:p w:rsidR="00461C7A" w:rsidRDefault="00461C7A"/>
    <w:sectPr w:rsidR="00461C7A" w:rsidSect="00461C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A"/>
    <w:rsid w:val="000029A8"/>
    <w:rsid w:val="00146C9E"/>
    <w:rsid w:val="001663CB"/>
    <w:rsid w:val="00186E35"/>
    <w:rsid w:val="002662DB"/>
    <w:rsid w:val="00291BD4"/>
    <w:rsid w:val="002A3C2E"/>
    <w:rsid w:val="00305330"/>
    <w:rsid w:val="00315851"/>
    <w:rsid w:val="00341CC5"/>
    <w:rsid w:val="003749B5"/>
    <w:rsid w:val="003964AC"/>
    <w:rsid w:val="003B4821"/>
    <w:rsid w:val="00406B04"/>
    <w:rsid w:val="004110BF"/>
    <w:rsid w:val="00444BE0"/>
    <w:rsid w:val="00461C7A"/>
    <w:rsid w:val="0048472D"/>
    <w:rsid w:val="00502B18"/>
    <w:rsid w:val="00512C58"/>
    <w:rsid w:val="006477BE"/>
    <w:rsid w:val="006B3F00"/>
    <w:rsid w:val="006D06DD"/>
    <w:rsid w:val="00711E88"/>
    <w:rsid w:val="00716021"/>
    <w:rsid w:val="0074633D"/>
    <w:rsid w:val="00762A38"/>
    <w:rsid w:val="00780453"/>
    <w:rsid w:val="007B3865"/>
    <w:rsid w:val="008951A8"/>
    <w:rsid w:val="00A27772"/>
    <w:rsid w:val="00A830C9"/>
    <w:rsid w:val="00B94A19"/>
    <w:rsid w:val="00BF41C5"/>
    <w:rsid w:val="00C47E87"/>
    <w:rsid w:val="00C9137C"/>
    <w:rsid w:val="00CA3E84"/>
    <w:rsid w:val="00DA15EF"/>
    <w:rsid w:val="00E30035"/>
    <w:rsid w:val="00E31B94"/>
    <w:rsid w:val="00E87C57"/>
    <w:rsid w:val="00EA03DC"/>
    <w:rsid w:val="00EB4D8C"/>
    <w:rsid w:val="00F50C00"/>
    <w:rsid w:val="00F62716"/>
    <w:rsid w:val="00F7606C"/>
    <w:rsid w:val="00FB26ED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EC717"/>
  <w15:chartTrackingRefBased/>
  <w15:docId w15:val="{F9A8E22E-7DEB-4F5A-AED5-19F6703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7A"/>
  </w:style>
  <w:style w:type="paragraph" w:styleId="Ttulo1">
    <w:name w:val="heading 1"/>
    <w:basedOn w:val="Normal"/>
    <w:next w:val="Normal"/>
    <w:link w:val="Ttulo1Car"/>
    <w:uiPriority w:val="9"/>
    <w:qFormat/>
    <w:rsid w:val="00461C7A"/>
    <w:pPr>
      <w:keepNext/>
      <w:keepLines/>
      <w:spacing w:before="240" w:after="0"/>
      <w:jc w:val="center"/>
      <w:outlineLvl w:val="0"/>
    </w:pPr>
    <w:rPr>
      <w:rFonts w:ascii="Century Schoolbook" w:eastAsiaTheme="majorEastAsia" w:hAnsi="Century Schoolbook" w:cstheme="majorBidi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C7A"/>
    <w:rPr>
      <w:rFonts w:ascii="Century Schoolbook" w:eastAsiaTheme="majorEastAsia" w:hAnsi="Century Schoolbook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DMM</cp:lastModifiedBy>
  <cp:revision>38</cp:revision>
  <dcterms:created xsi:type="dcterms:W3CDTF">2021-01-06T14:49:00Z</dcterms:created>
  <dcterms:modified xsi:type="dcterms:W3CDTF">2021-09-06T17:03:00Z</dcterms:modified>
</cp:coreProperties>
</file>