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159"/>
        <w:tblW w:w="81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488"/>
        <w:gridCol w:w="1192"/>
        <w:gridCol w:w="1340"/>
        <w:gridCol w:w="1680"/>
      </w:tblGrid>
      <w:tr w:rsidR="00B13833" w:rsidRPr="00517903" w:rsidTr="00104174">
        <w:trPr>
          <w:trHeight w:val="300"/>
        </w:trPr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OFICINA MUNICIPAL DE LA MUJER SAN PEDRO AYAMPUC</w:t>
            </w:r>
          </w:p>
        </w:tc>
      </w:tr>
      <w:tr w:rsidR="00B13833" w:rsidRPr="00517903" w:rsidTr="00104174">
        <w:trPr>
          <w:trHeight w:val="300"/>
        </w:trPr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B13833" w:rsidRPr="00517903" w:rsidTr="00104174">
        <w:trPr>
          <w:trHeight w:val="54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Proyecto/Actividad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Fecha:14 de Mayo  de </w:t>
            </w: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2016</w:t>
            </w:r>
          </w:p>
        </w:tc>
      </w:tr>
      <w:tr w:rsidR="00B13833" w:rsidRPr="00517903" w:rsidTr="00104174">
        <w:trPr>
          <w:trHeight w:val="39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Celebración del día de las Madres.</w:t>
            </w:r>
          </w:p>
        </w:tc>
        <w:tc>
          <w:tcPr>
            <w:tcW w:w="5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B13833" w:rsidRPr="00517903" w:rsidTr="00104174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Comunidad Beneficiada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Objetivo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Beneficiarios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Grupo Étnico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No. Participantes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Resultados Obtenidos</w:t>
            </w:r>
          </w:p>
        </w:tc>
      </w:tr>
      <w:tr w:rsidR="00B13833" w:rsidRPr="00517903" w:rsidTr="00104174">
        <w:trPr>
          <w:trHeight w:val="3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San Pedro Ayampuc.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Pr="00517903" w:rsidRDefault="00B13833" w:rsidP="00104174">
            <w:pPr>
              <w:shd w:val="clear" w:color="auto" w:fill="FFFFFF"/>
              <w:spacing w:before="100" w:beforeAutospacing="1" w:after="100" w:afterAutospacing="1" w:line="279" w:lineRule="atLeast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Festejar a las madres en su día especial para poder así valorar cada esfuerzo y sacrificio de cada una de ellas.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Niñas, niños adolescentes, adultos, adulto mayor, personas con discapacidades especiales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Maya               Mestizo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Pr="00517903" w:rsidRDefault="00B13833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250 personas.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33" w:rsidRPr="00517903" w:rsidRDefault="00B13833" w:rsidP="00B1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Madres satisfechas recreándose haciendo deporte y dinámicas muy divertidas dando como resultado la sonrisa de muchas bellas madres.</w:t>
            </w:r>
          </w:p>
        </w:tc>
      </w:tr>
    </w:tbl>
    <w:p w:rsidR="00F521BF" w:rsidRDefault="00431C0C">
      <w:r>
        <w:rPr>
          <w:noProof/>
          <w:lang w:eastAsia="es-GT"/>
        </w:rPr>
        <w:lastRenderedPageBreak/>
        <w:drawing>
          <wp:inline distT="0" distB="0" distL="0" distR="0">
            <wp:extent cx="3029585" cy="3125470"/>
            <wp:effectExtent l="0" t="0" r="0" b="0"/>
            <wp:docPr id="20" name="Imagen 20" descr="F:\omm ana\FOTOS\20160514_094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F:\omm ana\FOTOS\20160514_094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GT"/>
        </w:rPr>
        <w:drawing>
          <wp:inline distT="0" distB="0" distL="0" distR="0">
            <wp:extent cx="3136265" cy="3125470"/>
            <wp:effectExtent l="0" t="0" r="6985" b="0"/>
            <wp:docPr id="21" name="Imagen 21" descr="F:\omm ana\FOTOS\20160514_094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F:\omm ana\FOTOS\20160514_0945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0C" w:rsidRDefault="00431C0C"/>
    <w:p w:rsidR="00431C0C" w:rsidRDefault="00431C0C"/>
    <w:p w:rsidR="00431C0C" w:rsidRDefault="00431C0C"/>
    <w:p w:rsidR="00431C0C" w:rsidRDefault="00431C0C"/>
    <w:p w:rsidR="00431C0C" w:rsidRDefault="00431C0C"/>
    <w:tbl>
      <w:tblPr>
        <w:tblpPr w:leftFromText="141" w:rightFromText="141" w:horzAnchor="margin" w:tblpXSpec="center" w:tblpY="1159"/>
        <w:tblW w:w="81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488"/>
        <w:gridCol w:w="1192"/>
        <w:gridCol w:w="1340"/>
        <w:gridCol w:w="1680"/>
      </w:tblGrid>
      <w:tr w:rsidR="00431C0C" w:rsidRPr="00517903" w:rsidTr="00104174">
        <w:trPr>
          <w:trHeight w:val="300"/>
        </w:trPr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OFICINA MUNICIPAL DE LA MUJER SAN PEDRO AYAMPUC</w:t>
            </w:r>
          </w:p>
        </w:tc>
      </w:tr>
      <w:tr w:rsidR="00431C0C" w:rsidRPr="00517903" w:rsidTr="00104174">
        <w:trPr>
          <w:trHeight w:val="300"/>
        </w:trPr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31C0C" w:rsidRPr="00517903" w:rsidTr="00104174">
        <w:trPr>
          <w:trHeight w:val="54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Proyecto/Actividad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Fecha:14 de Junio  de </w:t>
            </w: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2016</w:t>
            </w:r>
          </w:p>
        </w:tc>
      </w:tr>
      <w:tr w:rsidR="00431C0C" w:rsidRPr="00517903" w:rsidTr="00104174">
        <w:trPr>
          <w:trHeight w:val="39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0C" w:rsidRPr="00517903" w:rsidRDefault="00431C0C" w:rsidP="0043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Reunión con comadronas en Centro de Salud.</w:t>
            </w:r>
          </w:p>
        </w:tc>
        <w:tc>
          <w:tcPr>
            <w:tcW w:w="5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31C0C" w:rsidRPr="00517903" w:rsidTr="00104174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Comunidad Beneficiada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Objetivo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Beneficiarios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Grupo Étnico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No. Participantes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Resultados Obtenidos</w:t>
            </w:r>
          </w:p>
        </w:tc>
      </w:tr>
      <w:tr w:rsidR="00431C0C" w:rsidRPr="00517903" w:rsidTr="00104174">
        <w:trPr>
          <w:trHeight w:val="3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San Pedro Ayampuc.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Pr="00517903" w:rsidRDefault="00431C0C" w:rsidP="00104174">
            <w:pPr>
              <w:shd w:val="clear" w:color="auto" w:fill="FFFFFF"/>
              <w:spacing w:before="100" w:beforeAutospacing="1" w:after="100" w:afterAutospacing="1" w:line="279" w:lineRule="atLeast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Platica sobre los derechos humanos de las mujeres.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Pr="00517903" w:rsidRDefault="00431C0C" w:rsidP="0043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Mujeres.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17903">
              <w:rPr>
                <w:rFonts w:ascii="Calibri" w:eastAsia="Times New Roman" w:hAnsi="Calibri" w:cs="Calibri"/>
                <w:color w:val="000000"/>
                <w:lang w:eastAsia="es-GT"/>
              </w:rPr>
              <w:t>Maya               Mestizo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Pr="00517903" w:rsidRDefault="00431C0C" w:rsidP="0010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10 personas.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0C" w:rsidRPr="00517903" w:rsidRDefault="00431C0C" w:rsidP="0010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Dar a conocer a las mujeres sobre sus derechos para ellas poder compartir con el resto de las que atienden en los partos.</w:t>
            </w:r>
          </w:p>
        </w:tc>
      </w:tr>
    </w:tbl>
    <w:p w:rsidR="00431C0C" w:rsidRDefault="00431C0C"/>
    <w:p w:rsidR="00431C0C" w:rsidRDefault="00431C0C" w:rsidP="00431C0C"/>
    <w:p w:rsidR="00431C0C" w:rsidRPr="00431C0C" w:rsidRDefault="00431C0C" w:rsidP="00431C0C"/>
    <w:p w:rsidR="00431C0C" w:rsidRDefault="00431C0C" w:rsidP="00431C0C">
      <w:pPr>
        <w:spacing w:line="360" w:lineRule="auto"/>
        <w:jc w:val="both"/>
        <w:rPr>
          <w:rFonts w:ascii="Albertus Medium" w:hAnsi="Albertus Medium"/>
          <w:b/>
          <w:color w:val="D99594" w:themeColor="accent2" w:themeTint="99"/>
          <w:sz w:val="24"/>
          <w:szCs w:val="24"/>
        </w:rPr>
      </w:pPr>
    </w:p>
    <w:p w:rsidR="00431C0C" w:rsidRDefault="00431C0C" w:rsidP="00431C0C">
      <w:pPr>
        <w:spacing w:line="360" w:lineRule="auto"/>
        <w:jc w:val="both"/>
        <w:rPr>
          <w:rFonts w:ascii="Albertus Medium" w:hAnsi="Albertus Medium"/>
          <w:b/>
          <w:color w:val="D99594" w:themeColor="accent2" w:themeTint="99"/>
          <w:sz w:val="24"/>
          <w:szCs w:val="24"/>
        </w:rPr>
      </w:pPr>
      <w:r>
        <w:rPr>
          <w:noProof/>
          <w:lang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52705</wp:posOffset>
            </wp:positionV>
            <wp:extent cx="2419350" cy="2316480"/>
            <wp:effectExtent l="0" t="0" r="0" b="7620"/>
            <wp:wrapSquare wrapText="bothSides"/>
            <wp:docPr id="3" name="Imagen 3" descr="Descripción: D:\omm ana\FOTOS\20160616_09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D:\omm ana\FOTOS\20160616_094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17780</wp:posOffset>
            </wp:positionV>
            <wp:extent cx="1924050" cy="2348230"/>
            <wp:effectExtent l="0" t="0" r="0" b="0"/>
            <wp:wrapSquare wrapText="bothSides"/>
            <wp:docPr id="1" name="Imagen 1" descr="Descripción: D:\omm ana\FOTOS\20160616_09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D:\omm ana\FOTOS\20160616_094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C0C" w:rsidRDefault="00431C0C" w:rsidP="00431C0C">
      <w:pPr>
        <w:spacing w:line="360" w:lineRule="auto"/>
        <w:jc w:val="both"/>
        <w:rPr>
          <w:rFonts w:ascii="Albertus Medium" w:hAnsi="Albertus Medium"/>
          <w:b/>
          <w:color w:val="D99594" w:themeColor="accent2" w:themeTint="99"/>
          <w:sz w:val="24"/>
          <w:szCs w:val="24"/>
        </w:rPr>
      </w:pPr>
    </w:p>
    <w:p w:rsidR="00431C0C" w:rsidRDefault="00431C0C" w:rsidP="00431C0C">
      <w:pPr>
        <w:spacing w:line="360" w:lineRule="auto"/>
        <w:jc w:val="both"/>
        <w:rPr>
          <w:rFonts w:ascii="Albertus Medium" w:hAnsi="Albertus Medium"/>
          <w:b/>
          <w:color w:val="D99594" w:themeColor="accent2" w:themeTint="99"/>
          <w:sz w:val="24"/>
          <w:szCs w:val="24"/>
        </w:rPr>
      </w:pPr>
    </w:p>
    <w:sectPr w:rsidR="00431C0C" w:rsidSect="008E1AD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33" w:rsidRDefault="00B13833" w:rsidP="00B13833">
      <w:pPr>
        <w:spacing w:after="0" w:line="240" w:lineRule="auto"/>
      </w:pPr>
      <w:r>
        <w:separator/>
      </w:r>
    </w:p>
  </w:endnote>
  <w:endnote w:type="continuationSeparator" w:id="1">
    <w:p w:rsidR="00B13833" w:rsidRDefault="00B13833" w:rsidP="00B1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33" w:rsidRDefault="00B13833" w:rsidP="00B13833">
      <w:pPr>
        <w:spacing w:after="0" w:line="240" w:lineRule="auto"/>
      </w:pPr>
      <w:r>
        <w:separator/>
      </w:r>
    </w:p>
  </w:footnote>
  <w:footnote w:type="continuationSeparator" w:id="1">
    <w:p w:rsidR="00B13833" w:rsidRDefault="00B13833" w:rsidP="00B1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3" w:rsidRDefault="00B13833" w:rsidP="00B13833">
    <w:pPr>
      <w:pStyle w:val="Sinespaciado"/>
      <w:jc w:val="center"/>
      <w:rPr>
        <w:rFonts w:ascii="Albertus Medium" w:hAnsi="Albertus Medium"/>
        <w:color w:val="76923C" w:themeColor="accent3" w:themeShade="BF"/>
        <w:sz w:val="40"/>
        <w:szCs w:val="40"/>
      </w:rPr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-71755</wp:posOffset>
          </wp:positionV>
          <wp:extent cx="866775" cy="838200"/>
          <wp:effectExtent l="0" t="0" r="9525" b="0"/>
          <wp:wrapNone/>
          <wp:docPr id="2" name="0 Imagen" descr="Logo Final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Final.bmp"/>
                  <pic:cNvPicPr/>
                </pic:nvPicPr>
                <pic:blipFill>
                  <a:blip r:embed="rId1" cstate="print">
                    <a:lum bright="1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465" r="21916" b="13895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 Medium" w:hAnsi="Albertus Medium"/>
        <w:color w:val="76923C" w:themeColor="accent3" w:themeShade="BF"/>
        <w:sz w:val="40"/>
        <w:szCs w:val="40"/>
      </w:rPr>
      <w:t>MEDIOS DE VERIFICACION</w:t>
    </w:r>
  </w:p>
  <w:p w:rsidR="00B13833" w:rsidRDefault="00442FE6" w:rsidP="00B13833">
    <w:pPr>
      <w:pStyle w:val="Sinespaciado"/>
      <w:jc w:val="center"/>
      <w:rPr>
        <w:color w:val="76923C" w:themeColor="accent3" w:themeShade="BF"/>
        <w:sz w:val="20"/>
        <w:szCs w:val="20"/>
      </w:rPr>
    </w:pPr>
    <w:r>
      <w:rPr>
        <w:color w:val="76923C" w:themeColor="accent3" w:themeShade="BF"/>
        <w:sz w:val="20"/>
        <w:szCs w:val="20"/>
      </w:rPr>
      <w:t xml:space="preserve">ADMINISTRACION JOSE FREDY </w:t>
    </w:r>
    <w:r w:rsidR="00B13833">
      <w:rPr>
        <w:color w:val="76923C" w:themeColor="accent3" w:themeShade="BF"/>
        <w:sz w:val="20"/>
        <w:szCs w:val="20"/>
      </w:rPr>
      <w:t xml:space="preserve"> PELÁEZ AVALOS</w:t>
    </w:r>
  </w:p>
  <w:p w:rsidR="00B13833" w:rsidRDefault="00B13833" w:rsidP="00B13833">
    <w:pPr>
      <w:pStyle w:val="Sinespaciado"/>
      <w:jc w:val="center"/>
      <w:rPr>
        <w:color w:val="76923C" w:themeColor="accent3" w:themeShade="BF"/>
        <w:sz w:val="20"/>
        <w:szCs w:val="20"/>
      </w:rPr>
    </w:pPr>
  </w:p>
  <w:p w:rsidR="00B13833" w:rsidRDefault="00B138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13833"/>
    <w:rsid w:val="002D166E"/>
    <w:rsid w:val="00431C0C"/>
    <w:rsid w:val="00442FE6"/>
    <w:rsid w:val="00891EA6"/>
    <w:rsid w:val="008B7B70"/>
    <w:rsid w:val="008E1ADD"/>
    <w:rsid w:val="00A0414B"/>
    <w:rsid w:val="00B13833"/>
    <w:rsid w:val="00C216EC"/>
    <w:rsid w:val="00D7589D"/>
    <w:rsid w:val="00F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833"/>
  </w:style>
  <w:style w:type="paragraph" w:styleId="Piedepgina">
    <w:name w:val="footer"/>
    <w:basedOn w:val="Normal"/>
    <w:link w:val="PiedepginaCar"/>
    <w:uiPriority w:val="99"/>
    <w:unhideWhenUsed/>
    <w:rsid w:val="00B1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33"/>
  </w:style>
  <w:style w:type="paragraph" w:styleId="Sinespaciado">
    <w:name w:val="No Spacing"/>
    <w:uiPriority w:val="1"/>
    <w:qFormat/>
    <w:rsid w:val="00B138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833"/>
  </w:style>
  <w:style w:type="paragraph" w:styleId="Piedepgina">
    <w:name w:val="footer"/>
    <w:basedOn w:val="Normal"/>
    <w:link w:val="PiedepginaCar"/>
    <w:uiPriority w:val="99"/>
    <w:unhideWhenUsed/>
    <w:rsid w:val="00B1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33"/>
  </w:style>
  <w:style w:type="paragraph" w:styleId="Sinespaciado">
    <w:name w:val="No Spacing"/>
    <w:uiPriority w:val="1"/>
    <w:qFormat/>
    <w:rsid w:val="00B138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 - Mujer</dc:creator>
  <cp:lastModifiedBy>Secretaria SPA</cp:lastModifiedBy>
  <cp:revision>3</cp:revision>
  <cp:lastPrinted>2016-09-09T20:42:00Z</cp:lastPrinted>
  <dcterms:created xsi:type="dcterms:W3CDTF">2016-09-09T18:19:00Z</dcterms:created>
  <dcterms:modified xsi:type="dcterms:W3CDTF">2016-09-09T20:43:00Z</dcterms:modified>
</cp:coreProperties>
</file>